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702820D5"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0F02FC">
        <w:rPr>
          <w:rFonts w:asciiTheme="minorHAnsi" w:hAnsiTheme="minorHAnsi"/>
          <w:b/>
          <w:bCs/>
          <w:color w:val="000000" w:themeColor="text1"/>
          <w:sz w:val="24"/>
          <w:szCs w:val="24"/>
        </w:rPr>
        <w:t>17 June</w:t>
      </w:r>
      <w:r w:rsidR="009B1A93">
        <w:rPr>
          <w:rFonts w:asciiTheme="minorHAnsi" w:hAnsiTheme="minorHAnsi"/>
          <w:b/>
          <w:bCs/>
          <w:color w:val="000000" w:themeColor="text1"/>
          <w:sz w:val="24"/>
          <w:szCs w:val="24"/>
        </w:rPr>
        <w:t xml:space="preserve"> 2020</w:t>
      </w:r>
    </w:p>
    <w:p w14:paraId="7EED5F63" w14:textId="5D6C87B4"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Alan McCloskey</w:t>
      </w:r>
      <w:r w:rsidR="000F02FC">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 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44519C" w:rsidRPr="00094FEA">
        <w:rPr>
          <w:rFonts w:asciiTheme="minorHAnsi" w:hAnsiTheme="minorHAnsi"/>
          <w:color w:val="000000" w:themeColor="text1"/>
          <w:sz w:val="24"/>
          <w:szCs w:val="24"/>
        </w:rPr>
        <w:t xml:space="preserve">, </w:t>
      </w:r>
      <w:r w:rsidR="4FDDBCFC" w:rsidRPr="00094FEA">
        <w:rPr>
          <w:rFonts w:asciiTheme="minorHAnsi" w:hAnsiTheme="minorHAnsi"/>
          <w:color w:val="000000" w:themeColor="text1"/>
          <w:sz w:val="24"/>
          <w:szCs w:val="24"/>
        </w:rPr>
        <w:t>Jay Haston (Men Matter</w:t>
      </w:r>
      <w:r w:rsidR="000142ED">
        <w:rPr>
          <w:rFonts w:asciiTheme="minorHAnsi" w:hAnsiTheme="minorHAnsi"/>
          <w:color w:val="000000" w:themeColor="text1"/>
          <w:sz w:val="24"/>
          <w:szCs w:val="24"/>
        </w:rPr>
        <w:t>/Women Matter</w:t>
      </w:r>
      <w:r w:rsidR="4FDDBCFC" w:rsidRPr="00094FEA">
        <w:rPr>
          <w:rFonts w:asciiTheme="minorHAnsi" w:hAnsiTheme="minorHAnsi"/>
          <w:color w:val="000000" w:themeColor="text1"/>
          <w:sz w:val="24"/>
          <w:szCs w:val="24"/>
        </w:rPr>
        <w:t>)</w:t>
      </w:r>
      <w:r w:rsidR="005515AC" w:rsidRPr="00094FEA">
        <w:rPr>
          <w:rFonts w:asciiTheme="minorHAnsi" w:hAnsiTheme="minorHAnsi"/>
          <w:color w:val="000000" w:themeColor="text1"/>
          <w:sz w:val="24"/>
          <w:szCs w:val="24"/>
        </w:rPr>
        <w:t xml:space="preserve">, Joanna Van Den Berg (Firefly Arts), </w:t>
      </w:r>
      <w:r w:rsidR="0037424C" w:rsidRPr="00094FEA">
        <w:rPr>
          <w:rFonts w:asciiTheme="minorHAnsi" w:hAnsiTheme="minorHAnsi"/>
          <w:color w:val="000000" w:themeColor="text1"/>
          <w:sz w:val="24"/>
          <w:szCs w:val="24"/>
        </w:rPr>
        <w:t>David MacDonald</w:t>
      </w:r>
      <w:r w:rsidR="00141FC0">
        <w:rPr>
          <w:rFonts w:asciiTheme="minorHAnsi" w:hAnsiTheme="minorHAnsi"/>
          <w:color w:val="000000" w:themeColor="text1"/>
          <w:sz w:val="24"/>
          <w:szCs w:val="24"/>
        </w:rPr>
        <w:t xml:space="preserve"> (Whitburn and District CDT)</w:t>
      </w:r>
      <w:r w:rsidR="0058381D">
        <w:rPr>
          <w:rFonts w:asciiTheme="minorHAnsi" w:hAnsiTheme="minorHAnsi"/>
          <w:color w:val="000000" w:themeColor="text1"/>
          <w:sz w:val="24"/>
          <w:szCs w:val="24"/>
        </w:rPr>
        <w:t xml:space="preserve">, Elizabeth Stevenson (Signpost), </w:t>
      </w:r>
      <w:r w:rsidR="000142ED">
        <w:rPr>
          <w:rFonts w:asciiTheme="minorHAnsi" w:hAnsiTheme="minorHAnsi"/>
          <w:color w:val="000000" w:themeColor="text1"/>
          <w:sz w:val="24"/>
          <w:szCs w:val="24"/>
        </w:rPr>
        <w:t>Tracy Murdoch (</w:t>
      </w:r>
      <w:proofErr w:type="spellStart"/>
      <w:r w:rsidR="000142ED">
        <w:rPr>
          <w:rFonts w:asciiTheme="minorHAnsi" w:hAnsiTheme="minorHAnsi"/>
          <w:color w:val="000000" w:themeColor="text1"/>
          <w:sz w:val="24"/>
          <w:szCs w:val="24"/>
        </w:rPr>
        <w:t>Kidzeco</w:t>
      </w:r>
      <w:proofErr w:type="spellEnd"/>
      <w:r w:rsidR="000142ED">
        <w:rPr>
          <w:rFonts w:asciiTheme="minorHAnsi" w:hAnsiTheme="minorHAnsi"/>
          <w:color w:val="000000" w:themeColor="text1"/>
          <w:sz w:val="24"/>
          <w:szCs w:val="24"/>
        </w:rPr>
        <w:t>), Stuart Barrie (Homestart), Silence Chihuri (</w:t>
      </w:r>
      <w:r w:rsidR="00CA47FF">
        <w:rPr>
          <w:rFonts w:asciiTheme="minorHAnsi" w:hAnsiTheme="minorHAnsi"/>
          <w:color w:val="000000" w:themeColor="text1"/>
          <w:sz w:val="24"/>
          <w:szCs w:val="24"/>
        </w:rPr>
        <w:t>Fair Justice System for Scotland (FJSS) Group</w:t>
      </w:r>
      <w:r w:rsidR="000142ED">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John Moore (Lothian Community Transport Services), Angie Mason (WLSEN), Beth MacLean (Safe Families), Simon McGowan (Children 1</w:t>
      </w:r>
      <w:r w:rsidR="000F02FC" w:rsidRPr="000F02FC">
        <w:rPr>
          <w:rFonts w:asciiTheme="minorHAnsi" w:hAnsiTheme="minorHAnsi"/>
          <w:color w:val="000000" w:themeColor="text1"/>
          <w:sz w:val="24"/>
          <w:szCs w:val="24"/>
          <w:vertAlign w:val="superscript"/>
        </w:rPr>
        <w:t>st</w:t>
      </w:r>
      <w:r w:rsidR="000F02FC">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 xml:space="preserve">Karen Nailen (Citizens Advice Bureau), Lisa </w:t>
      </w:r>
      <w:proofErr w:type="spellStart"/>
      <w:r w:rsidR="002C4FAE">
        <w:rPr>
          <w:rFonts w:asciiTheme="minorHAnsi" w:hAnsiTheme="minorHAnsi"/>
          <w:color w:val="000000" w:themeColor="text1"/>
          <w:sz w:val="24"/>
          <w:szCs w:val="24"/>
        </w:rPr>
        <w:t>Drinnen</w:t>
      </w:r>
      <w:proofErr w:type="spellEnd"/>
      <w:r w:rsidR="002C4FAE">
        <w:rPr>
          <w:rFonts w:asciiTheme="minorHAnsi" w:hAnsiTheme="minorHAnsi"/>
          <w:color w:val="000000" w:themeColor="text1"/>
          <w:sz w:val="24"/>
          <w:szCs w:val="24"/>
        </w:rPr>
        <w:t xml:space="preserve"> (Community Action Blackburn), Jane Deary (</w:t>
      </w:r>
      <w:proofErr w:type="spellStart"/>
      <w:r w:rsidR="002C4FAE">
        <w:rPr>
          <w:rFonts w:asciiTheme="minorHAnsi" w:hAnsiTheme="minorHAnsi"/>
          <w:color w:val="000000" w:themeColor="text1"/>
          <w:sz w:val="24"/>
          <w:szCs w:val="24"/>
        </w:rPr>
        <w:t>Craigshill</w:t>
      </w:r>
      <w:proofErr w:type="spellEnd"/>
      <w:r w:rsidR="002C4FAE">
        <w:rPr>
          <w:rFonts w:asciiTheme="minorHAnsi" w:hAnsiTheme="minorHAnsi"/>
          <w:color w:val="000000" w:themeColor="text1"/>
          <w:sz w:val="24"/>
          <w:szCs w:val="24"/>
        </w:rPr>
        <w:t xml:space="preserve"> Good Neighbour Network), Helen Davis (West Lothian Youth Action Project), Wendy Carmichael (LAMH), Mark Kennedy (Circle)</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17BA1124" w:rsidR="00572C76" w:rsidRDefault="00FE6EE2"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Alan</w:t>
            </w:r>
            <w:r w:rsidR="00572C76" w:rsidRPr="008164C8">
              <w:rPr>
                <w:rFonts w:asciiTheme="minorHAnsi" w:hAnsiTheme="minorHAnsi"/>
                <w:bCs/>
                <w:color w:val="000000" w:themeColor="text1"/>
                <w:sz w:val="24"/>
                <w:szCs w:val="24"/>
              </w:rPr>
              <w:t xml:space="preserve"> welcomed everyone </w:t>
            </w:r>
            <w:r w:rsidR="002E635F">
              <w:rPr>
                <w:rFonts w:asciiTheme="minorHAnsi" w:hAnsiTheme="minorHAnsi"/>
                <w:bCs/>
                <w:color w:val="000000" w:themeColor="text1"/>
                <w:sz w:val="24"/>
                <w:szCs w:val="24"/>
              </w:rPr>
              <w:t>to the meeting.</w:t>
            </w:r>
            <w:r w:rsidR="00995666">
              <w:rPr>
                <w:rFonts w:asciiTheme="minorHAnsi" w:hAnsiTheme="minorHAnsi"/>
                <w:bCs/>
                <w:color w:val="000000" w:themeColor="text1"/>
                <w:sz w:val="24"/>
                <w:szCs w:val="24"/>
              </w:rPr>
              <w:t xml:space="preserve"> There will be no fixed agenda for the meeting.</w:t>
            </w:r>
          </w:p>
          <w:p w14:paraId="4546E451" w14:textId="4BB1DB88" w:rsidR="00970CAF" w:rsidRDefault="00970CAF" w:rsidP="008164C8">
            <w:pPr>
              <w:spacing w:after="0" w:line="240" w:lineRule="auto"/>
              <w:rPr>
                <w:rFonts w:asciiTheme="minorHAnsi" w:hAnsiTheme="minorHAnsi"/>
                <w:bCs/>
                <w:color w:val="000000" w:themeColor="text1"/>
                <w:sz w:val="24"/>
                <w:szCs w:val="24"/>
              </w:rPr>
            </w:pPr>
          </w:p>
          <w:p w14:paraId="7EED5F7F" w14:textId="71A9E21D" w:rsidR="00684902" w:rsidRPr="00137F2B" w:rsidRDefault="00970CAF" w:rsidP="00433D50">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C47EDC">
              <w:rPr>
                <w:rFonts w:asciiTheme="minorHAnsi" w:hAnsiTheme="minorHAnsi" w:cstheme="minorHAnsi"/>
                <w:color w:val="000000" w:themeColor="text1"/>
                <w:sz w:val="24"/>
                <w:szCs w:val="24"/>
              </w:rPr>
              <w:t xml:space="preserve"> </w:t>
            </w:r>
            <w:r w:rsidR="00137F2B" w:rsidRPr="00137F2B">
              <w:rPr>
                <w:rFonts w:asciiTheme="minorHAnsi" w:hAnsiTheme="minorHAnsi" w:cstheme="minorHAnsi"/>
                <w:sz w:val="24"/>
                <w:szCs w:val="24"/>
              </w:rPr>
              <w:t xml:space="preserve">Koen Van Der </w:t>
            </w:r>
            <w:proofErr w:type="spellStart"/>
            <w:r w:rsidR="00137F2B" w:rsidRPr="00137F2B">
              <w:rPr>
                <w:rFonts w:asciiTheme="minorHAnsi" w:hAnsiTheme="minorHAnsi" w:cstheme="minorHAnsi"/>
                <w:sz w:val="24"/>
                <w:szCs w:val="24"/>
              </w:rPr>
              <w:t>Straeten</w:t>
            </w:r>
            <w:proofErr w:type="spellEnd"/>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137F2B" w:rsidRPr="00137F2B">
              <w:rPr>
                <w:rFonts w:asciiTheme="minorHAnsi" w:hAnsiTheme="minorHAnsi" w:cstheme="minorHAnsi"/>
                <w:sz w:val="24"/>
                <w:szCs w:val="24"/>
              </w:rPr>
              <w:t>The Brock</w:t>
            </w:r>
            <w:r w:rsidR="00995666">
              <w:rPr>
                <w:rFonts w:asciiTheme="minorHAnsi" w:hAnsiTheme="minorHAnsi" w:cstheme="minorHAnsi"/>
                <w:sz w:val="24"/>
                <w:szCs w:val="24"/>
              </w:rPr>
              <w:t>)</w:t>
            </w:r>
            <w:r w:rsidR="00137F2B">
              <w:rPr>
                <w:rFonts w:asciiTheme="minorHAnsi" w:hAnsiTheme="minorHAnsi" w:cstheme="minorHAnsi"/>
                <w:sz w:val="24"/>
                <w:szCs w:val="24"/>
              </w:rPr>
              <w:t>,</w:t>
            </w:r>
            <w:r w:rsidR="00536049">
              <w:rPr>
                <w:rFonts w:asciiTheme="minorHAnsi" w:hAnsiTheme="minorHAnsi" w:cstheme="minorHAnsi"/>
                <w:sz w:val="24"/>
                <w:szCs w:val="24"/>
              </w:rPr>
              <w:t xml:space="preserve"> </w:t>
            </w:r>
            <w:r w:rsidR="00492035">
              <w:rPr>
                <w:rFonts w:asciiTheme="minorHAnsi" w:hAnsiTheme="minorHAnsi" w:cstheme="minorHAnsi"/>
                <w:sz w:val="24"/>
                <w:szCs w:val="24"/>
              </w:rPr>
              <w:t>Stephanie Simpson (Victim Support)</w:t>
            </w:r>
            <w:r w:rsidR="00536049">
              <w:rPr>
                <w:rFonts w:asciiTheme="minorHAnsi" w:hAnsiTheme="minorHAnsi" w:cstheme="minorHAnsi"/>
                <w:sz w:val="24"/>
                <w:szCs w:val="24"/>
              </w:rPr>
              <w:t xml:space="preserve">, Matt Pearce (West Calder and </w:t>
            </w:r>
            <w:proofErr w:type="spellStart"/>
            <w:r w:rsidR="00536049">
              <w:rPr>
                <w:rFonts w:asciiTheme="minorHAnsi" w:hAnsiTheme="minorHAnsi" w:cstheme="minorHAnsi"/>
                <w:sz w:val="24"/>
                <w:szCs w:val="24"/>
              </w:rPr>
              <w:t>Harburn</w:t>
            </w:r>
            <w:proofErr w:type="spellEnd"/>
            <w:r w:rsidR="00536049">
              <w:rPr>
                <w:rFonts w:asciiTheme="minorHAnsi" w:hAnsiTheme="minorHAnsi" w:cstheme="minorHAnsi"/>
                <w:sz w:val="24"/>
                <w:szCs w:val="24"/>
              </w:rPr>
              <w:t xml:space="preserve"> CDT)</w:t>
            </w:r>
            <w:r w:rsidR="00C47EDC">
              <w:rPr>
                <w:rFonts w:asciiTheme="minorHAnsi" w:hAnsiTheme="minorHAnsi" w:cstheme="minorHAnsi"/>
                <w:sz w:val="24"/>
                <w:szCs w:val="24"/>
              </w:rPr>
              <w:t>, Errin Anderson (</w:t>
            </w:r>
            <w:proofErr w:type="spellStart"/>
            <w:r w:rsidR="00C47EDC">
              <w:rPr>
                <w:rFonts w:asciiTheme="minorHAnsi" w:hAnsiTheme="minorHAnsi" w:cstheme="minorHAnsi"/>
                <w:sz w:val="24"/>
                <w:szCs w:val="24"/>
              </w:rPr>
              <w:t>Polbeth</w:t>
            </w:r>
            <w:proofErr w:type="spellEnd"/>
            <w:r w:rsidR="00C47EDC">
              <w:rPr>
                <w:rFonts w:asciiTheme="minorHAnsi" w:hAnsiTheme="minorHAnsi" w:cstheme="minorHAnsi"/>
                <w:sz w:val="24"/>
                <w:szCs w:val="24"/>
              </w:rPr>
              <w:t xml:space="preserve"> Hub), Kate Allen (Safe Families), Alison Wright (Carers of West Lothian), Angela Moohan (The Larder), Heather Watson (WLDAS).</w:t>
            </w:r>
          </w:p>
        </w:tc>
        <w:tc>
          <w:tcPr>
            <w:tcW w:w="1572" w:type="dxa"/>
            <w:shd w:val="clear" w:color="auto" w:fill="auto"/>
          </w:tcPr>
          <w:p w14:paraId="7EED5F82" w14:textId="5A1EFB0C" w:rsidR="00820A94" w:rsidRPr="00064547" w:rsidRDefault="00820A94" w:rsidP="008164C8">
            <w:pPr>
              <w:rPr>
                <w:b/>
                <w:bCs/>
                <w:sz w:val="24"/>
                <w:szCs w:val="24"/>
              </w:rPr>
            </w:pPr>
          </w:p>
        </w:tc>
      </w:tr>
      <w:tr w:rsidR="00B052EC" w:rsidRPr="0059703F" w14:paraId="7B8DE9E1" w14:textId="77777777" w:rsidTr="00433D50">
        <w:tc>
          <w:tcPr>
            <w:tcW w:w="726" w:type="dxa"/>
            <w:shd w:val="clear" w:color="auto" w:fill="auto"/>
          </w:tcPr>
          <w:p w14:paraId="043BC912" w14:textId="77777777" w:rsidR="00B052EC" w:rsidRDefault="00B052EC"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E52462A" w14:textId="77777777" w:rsidR="00B052EC" w:rsidRDefault="00B052EC" w:rsidP="00B052EC">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Previous minutes &amp; matters arising.</w:t>
            </w:r>
          </w:p>
          <w:p w14:paraId="6BD77F42" w14:textId="77777777" w:rsidR="00B052EC" w:rsidRDefault="00B052EC" w:rsidP="00B052EC">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5C0A5A49" w14:textId="77777777" w:rsidR="007A4E42" w:rsidRDefault="007A4E42" w:rsidP="00B052EC">
            <w:pPr>
              <w:spacing w:after="0" w:line="240" w:lineRule="auto"/>
              <w:rPr>
                <w:rFonts w:asciiTheme="minorHAnsi" w:hAnsiTheme="minorHAnsi"/>
                <w:bCs/>
                <w:color w:val="000000" w:themeColor="text1"/>
                <w:sz w:val="24"/>
                <w:szCs w:val="24"/>
              </w:rPr>
            </w:pPr>
          </w:p>
          <w:p w14:paraId="049D7822" w14:textId="7401D018" w:rsidR="007A4E42" w:rsidRPr="00B052EC" w:rsidRDefault="00B13BF2" w:rsidP="00B052EC">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r w:rsidR="005D4611">
              <w:rPr>
                <w:rFonts w:asciiTheme="minorHAnsi" w:hAnsiTheme="minorHAnsi"/>
                <w:bCs/>
                <w:color w:val="000000" w:themeColor="text1"/>
                <w:sz w:val="24"/>
                <w:szCs w:val="24"/>
              </w:rPr>
              <w:t>J</w:t>
            </w:r>
            <w:r>
              <w:rPr>
                <w:rFonts w:asciiTheme="minorHAnsi" w:hAnsiTheme="minorHAnsi"/>
                <w:bCs/>
                <w:color w:val="000000" w:themeColor="text1"/>
                <w:sz w:val="24"/>
                <w:szCs w:val="24"/>
              </w:rPr>
              <w:t xml:space="preserve">oanna and Karen agreed to join Angela in </w:t>
            </w:r>
            <w:r w:rsidR="004D0B7F">
              <w:rPr>
                <w:rFonts w:asciiTheme="minorHAnsi" w:hAnsiTheme="minorHAnsi"/>
                <w:bCs/>
                <w:color w:val="000000" w:themeColor="text1"/>
                <w:sz w:val="24"/>
                <w:szCs w:val="24"/>
              </w:rPr>
              <w:t>setting up a Covid-19 response group.</w:t>
            </w:r>
            <w:r>
              <w:rPr>
                <w:rFonts w:asciiTheme="minorHAnsi" w:hAnsiTheme="minorHAnsi"/>
                <w:bCs/>
                <w:color w:val="000000" w:themeColor="text1"/>
                <w:sz w:val="24"/>
                <w:szCs w:val="24"/>
              </w:rPr>
              <w:t xml:space="preserve"> </w:t>
            </w:r>
          </w:p>
        </w:tc>
        <w:tc>
          <w:tcPr>
            <w:tcW w:w="1572" w:type="dxa"/>
            <w:shd w:val="clear" w:color="auto" w:fill="auto"/>
          </w:tcPr>
          <w:p w14:paraId="7B587D7B" w14:textId="77777777" w:rsidR="00B052EC" w:rsidRDefault="00B052EC" w:rsidP="008164C8">
            <w:pPr>
              <w:spacing w:after="0" w:line="240" w:lineRule="auto"/>
              <w:rPr>
                <w:rFonts w:asciiTheme="minorHAnsi" w:hAnsiTheme="minorHAnsi"/>
                <w:b/>
                <w:bCs/>
                <w:color w:val="000000" w:themeColor="text1"/>
                <w:sz w:val="24"/>
                <w:szCs w:val="24"/>
              </w:rPr>
            </w:pPr>
          </w:p>
          <w:p w14:paraId="0E21631E" w14:textId="77777777" w:rsidR="0029019F" w:rsidRDefault="0029019F" w:rsidP="008164C8">
            <w:pPr>
              <w:spacing w:after="0" w:line="240" w:lineRule="auto"/>
              <w:rPr>
                <w:rFonts w:asciiTheme="minorHAnsi" w:hAnsiTheme="minorHAnsi"/>
                <w:b/>
                <w:bCs/>
                <w:color w:val="000000" w:themeColor="text1"/>
                <w:sz w:val="24"/>
                <w:szCs w:val="24"/>
              </w:rPr>
            </w:pPr>
          </w:p>
          <w:p w14:paraId="189E3EDA" w14:textId="77777777" w:rsidR="0029019F" w:rsidRDefault="0029019F" w:rsidP="008164C8">
            <w:pPr>
              <w:spacing w:after="0" w:line="240" w:lineRule="auto"/>
              <w:rPr>
                <w:rFonts w:asciiTheme="minorHAnsi" w:hAnsiTheme="minorHAnsi"/>
                <w:b/>
                <w:bCs/>
                <w:color w:val="000000" w:themeColor="text1"/>
                <w:sz w:val="24"/>
                <w:szCs w:val="24"/>
              </w:rPr>
            </w:pPr>
          </w:p>
          <w:p w14:paraId="22DC322A" w14:textId="77777777" w:rsidR="0029019F" w:rsidRDefault="0029019F" w:rsidP="008164C8">
            <w:pPr>
              <w:spacing w:after="0" w:line="240" w:lineRule="auto"/>
              <w:rPr>
                <w:rFonts w:asciiTheme="minorHAnsi" w:hAnsiTheme="minorHAnsi"/>
                <w:b/>
                <w:bCs/>
                <w:color w:val="000000" w:themeColor="text1"/>
                <w:sz w:val="24"/>
                <w:szCs w:val="24"/>
              </w:rPr>
            </w:pPr>
          </w:p>
          <w:p w14:paraId="2816537F" w14:textId="478115FA" w:rsidR="0029019F" w:rsidRDefault="0029019F"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Angela, Karen and Joanna</w:t>
            </w:r>
          </w:p>
        </w:tc>
      </w:tr>
      <w:tr w:rsidR="008037B1" w:rsidRPr="0059703F" w14:paraId="4CDA8FD7" w14:textId="77777777" w:rsidTr="00433D50">
        <w:tc>
          <w:tcPr>
            <w:tcW w:w="726" w:type="dxa"/>
            <w:shd w:val="clear" w:color="auto" w:fill="auto"/>
          </w:tcPr>
          <w:p w14:paraId="5765311D" w14:textId="77777777" w:rsidR="008037B1" w:rsidRDefault="008037B1" w:rsidP="00D65493">
            <w:pPr>
              <w:spacing w:after="0" w:line="240" w:lineRule="auto"/>
              <w:rPr>
                <w:rFonts w:asciiTheme="minorHAnsi" w:hAnsiTheme="minorHAnsi"/>
                <w:color w:val="000000" w:themeColor="text1"/>
                <w:sz w:val="24"/>
                <w:szCs w:val="24"/>
              </w:rPr>
            </w:pPr>
          </w:p>
        </w:tc>
        <w:tc>
          <w:tcPr>
            <w:tcW w:w="7491" w:type="dxa"/>
            <w:shd w:val="clear" w:color="auto" w:fill="auto"/>
          </w:tcPr>
          <w:p w14:paraId="3281E912" w14:textId="77777777" w:rsidR="008037B1" w:rsidRDefault="008037B1"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Working group update</w:t>
            </w:r>
          </w:p>
          <w:p w14:paraId="757C9363" w14:textId="6D19F2A0" w:rsidR="00D62748" w:rsidRDefault="008037B1"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Meetings have reconvened between West Lothian Council and the Voluntary Sector</w:t>
            </w:r>
            <w:r w:rsidR="005D4611">
              <w:rPr>
                <w:rFonts w:asciiTheme="minorHAnsi" w:hAnsiTheme="minorHAnsi" w:cstheme="minorHAnsi"/>
                <w:sz w:val="24"/>
                <w:szCs w:val="24"/>
              </w:rPr>
              <w:t>.</w:t>
            </w:r>
            <w:r>
              <w:rPr>
                <w:rFonts w:asciiTheme="minorHAnsi" w:hAnsiTheme="minorHAnsi" w:cstheme="minorHAnsi"/>
                <w:sz w:val="24"/>
                <w:szCs w:val="24"/>
              </w:rPr>
              <w:t xml:space="preserve">  The primary purpose was to look at the relationship the sector has with the council and to review the funding for the next financial year.  Time was lost on this due to more urgent matters and </w:t>
            </w:r>
            <w:r w:rsidR="009C79AE">
              <w:rPr>
                <w:rFonts w:asciiTheme="minorHAnsi" w:hAnsiTheme="minorHAnsi" w:cstheme="minorHAnsi"/>
                <w:sz w:val="24"/>
                <w:szCs w:val="24"/>
              </w:rPr>
              <w:t>it is important to drive this forward.</w:t>
            </w:r>
          </w:p>
          <w:p w14:paraId="6B29935B" w14:textId="2397688F" w:rsidR="008037B1" w:rsidRDefault="00D62748" w:rsidP="00001092">
            <w:pPr>
              <w:spacing w:after="0" w:line="240" w:lineRule="auto"/>
              <w:rPr>
                <w:rFonts w:asciiTheme="minorHAnsi" w:hAnsiTheme="minorHAnsi" w:cstheme="minorHAnsi"/>
                <w:color w:val="FF0000"/>
                <w:sz w:val="24"/>
                <w:szCs w:val="24"/>
              </w:rPr>
            </w:pPr>
            <w:r>
              <w:rPr>
                <w:rFonts w:asciiTheme="minorHAnsi" w:hAnsiTheme="minorHAnsi" w:cstheme="minorHAnsi"/>
                <w:sz w:val="24"/>
                <w:szCs w:val="24"/>
              </w:rPr>
              <w:lastRenderedPageBreak/>
              <w:t xml:space="preserve">As much intelligence as possible is needed from the TSSG to feed back to the council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try and have an influence on their decision making. </w:t>
            </w:r>
            <w:r w:rsidR="008037B1">
              <w:rPr>
                <w:rFonts w:asciiTheme="minorHAnsi" w:hAnsiTheme="minorHAnsi" w:cstheme="minorHAnsi"/>
                <w:sz w:val="24"/>
                <w:szCs w:val="24"/>
              </w:rPr>
              <w:t xml:space="preserve">The sector is keen to attain a position where it can have more say in funding decisions.  Previous council papers are no longer </w:t>
            </w:r>
            <w:r w:rsidR="000B3B9E">
              <w:rPr>
                <w:rFonts w:asciiTheme="minorHAnsi" w:hAnsiTheme="minorHAnsi" w:cstheme="minorHAnsi"/>
                <w:sz w:val="24"/>
                <w:szCs w:val="24"/>
              </w:rPr>
              <w:t>relevant,</w:t>
            </w:r>
            <w:r w:rsidR="008037B1">
              <w:rPr>
                <w:rFonts w:asciiTheme="minorHAnsi" w:hAnsiTheme="minorHAnsi" w:cstheme="minorHAnsi"/>
                <w:sz w:val="24"/>
                <w:szCs w:val="24"/>
              </w:rPr>
              <w:t xml:space="preserve"> and a fresh look is needed in order to ensure the Third Sector is funded where required. </w:t>
            </w:r>
            <w:r w:rsidRPr="008D129B">
              <w:rPr>
                <w:rFonts w:asciiTheme="minorHAnsi" w:hAnsiTheme="minorHAnsi" w:cstheme="minorHAnsi"/>
                <w:sz w:val="24"/>
                <w:szCs w:val="24"/>
              </w:rPr>
              <w:t>An investment model</w:t>
            </w:r>
            <w:r w:rsidR="008037B1" w:rsidRPr="008D129B">
              <w:rPr>
                <w:rFonts w:asciiTheme="minorHAnsi" w:hAnsiTheme="minorHAnsi" w:cstheme="minorHAnsi"/>
                <w:sz w:val="24"/>
                <w:szCs w:val="24"/>
              </w:rPr>
              <w:t xml:space="preserve"> </w:t>
            </w:r>
            <w:r w:rsidRPr="008D129B">
              <w:rPr>
                <w:rFonts w:asciiTheme="minorHAnsi" w:hAnsiTheme="minorHAnsi" w:cstheme="minorHAnsi"/>
                <w:sz w:val="24"/>
                <w:szCs w:val="24"/>
              </w:rPr>
              <w:t xml:space="preserve">is the better option to prevent the usual small </w:t>
            </w:r>
            <w:r w:rsidR="008D129B" w:rsidRPr="008D129B">
              <w:rPr>
                <w:rFonts w:asciiTheme="minorHAnsi" w:hAnsiTheme="minorHAnsi" w:cstheme="minorHAnsi"/>
                <w:sz w:val="24"/>
                <w:szCs w:val="24"/>
              </w:rPr>
              <w:t>number</w:t>
            </w:r>
            <w:r w:rsidRPr="008D129B">
              <w:rPr>
                <w:rFonts w:asciiTheme="minorHAnsi" w:hAnsiTheme="minorHAnsi" w:cstheme="minorHAnsi"/>
                <w:sz w:val="24"/>
                <w:szCs w:val="24"/>
              </w:rPr>
              <w:t xml:space="preserve"> of organisation</w:t>
            </w:r>
            <w:r w:rsidR="008D129B" w:rsidRPr="008D129B">
              <w:rPr>
                <w:rFonts w:asciiTheme="minorHAnsi" w:hAnsiTheme="minorHAnsi" w:cstheme="minorHAnsi"/>
                <w:sz w:val="24"/>
                <w:szCs w:val="24"/>
              </w:rPr>
              <w:t>s</w:t>
            </w:r>
            <w:r w:rsidRPr="008D129B">
              <w:rPr>
                <w:rFonts w:asciiTheme="minorHAnsi" w:hAnsiTheme="minorHAnsi" w:cstheme="minorHAnsi"/>
                <w:sz w:val="24"/>
                <w:szCs w:val="24"/>
              </w:rPr>
              <w:t xml:space="preserve"> dominating the budget. This will give the council the opportunity to invest in the sector and its partners to provide better outcomes for the people of West Lothian</w:t>
            </w:r>
            <w:r w:rsidR="00AF2E4B" w:rsidRPr="008D129B">
              <w:rPr>
                <w:rFonts w:asciiTheme="minorHAnsi" w:hAnsiTheme="minorHAnsi" w:cstheme="minorHAnsi"/>
                <w:sz w:val="24"/>
                <w:szCs w:val="24"/>
              </w:rPr>
              <w:t xml:space="preserve"> </w:t>
            </w:r>
            <w:r w:rsidR="001206F3" w:rsidRPr="008D129B">
              <w:rPr>
                <w:rFonts w:asciiTheme="minorHAnsi" w:hAnsiTheme="minorHAnsi" w:cstheme="minorHAnsi"/>
                <w:sz w:val="24"/>
                <w:szCs w:val="24"/>
              </w:rPr>
              <w:t>in line</w:t>
            </w:r>
            <w:r w:rsidR="00AF2E4B" w:rsidRPr="008D129B">
              <w:rPr>
                <w:rFonts w:asciiTheme="minorHAnsi" w:hAnsiTheme="minorHAnsi" w:cstheme="minorHAnsi"/>
                <w:sz w:val="24"/>
                <w:szCs w:val="24"/>
              </w:rPr>
              <w:t xml:space="preserve"> with council priorities.</w:t>
            </w:r>
          </w:p>
          <w:p w14:paraId="64EBBA18" w14:textId="77777777" w:rsidR="008037B1" w:rsidRDefault="008037B1" w:rsidP="00001092">
            <w:pPr>
              <w:spacing w:after="0" w:line="240" w:lineRule="auto"/>
              <w:rPr>
                <w:rFonts w:asciiTheme="minorHAnsi" w:hAnsiTheme="minorHAnsi" w:cstheme="minorHAnsi"/>
                <w:color w:val="FF0000"/>
                <w:sz w:val="24"/>
                <w:szCs w:val="24"/>
              </w:rPr>
            </w:pPr>
          </w:p>
          <w:p w14:paraId="2777DCD8" w14:textId="72DAFC65" w:rsidR="008037B1" w:rsidRDefault="008037B1" w:rsidP="00001092">
            <w:pPr>
              <w:spacing w:after="0" w:line="240" w:lineRule="auto"/>
              <w:rPr>
                <w:rFonts w:asciiTheme="minorHAnsi" w:hAnsiTheme="minorHAnsi" w:cstheme="minorHAnsi"/>
                <w:sz w:val="24"/>
                <w:szCs w:val="24"/>
              </w:rPr>
            </w:pPr>
            <w:r w:rsidRPr="00343C72">
              <w:rPr>
                <w:rFonts w:asciiTheme="minorHAnsi" w:hAnsiTheme="minorHAnsi" w:cstheme="minorHAnsi"/>
                <w:sz w:val="24"/>
                <w:szCs w:val="24"/>
              </w:rPr>
              <w:t xml:space="preserve">The sector </w:t>
            </w:r>
            <w:r w:rsidR="00343C72">
              <w:rPr>
                <w:rFonts w:asciiTheme="minorHAnsi" w:hAnsiTheme="minorHAnsi" w:cstheme="minorHAnsi"/>
                <w:sz w:val="24"/>
                <w:szCs w:val="24"/>
              </w:rPr>
              <w:t>is</w:t>
            </w:r>
            <w:r w:rsidRPr="00343C72">
              <w:rPr>
                <w:rFonts w:asciiTheme="minorHAnsi" w:hAnsiTheme="minorHAnsi" w:cstheme="minorHAnsi"/>
                <w:sz w:val="24"/>
                <w:szCs w:val="24"/>
              </w:rPr>
              <w:t xml:space="preserve"> aware of the </w:t>
            </w:r>
            <w:r w:rsidR="00343C72">
              <w:rPr>
                <w:rFonts w:asciiTheme="minorHAnsi" w:hAnsiTheme="minorHAnsi" w:cstheme="minorHAnsi"/>
                <w:sz w:val="24"/>
                <w:szCs w:val="24"/>
              </w:rPr>
              <w:t xml:space="preserve">ongoing economic impact </w:t>
            </w:r>
            <w:proofErr w:type="spellStart"/>
            <w:r w:rsidR="00343C72">
              <w:rPr>
                <w:rFonts w:asciiTheme="minorHAnsi" w:hAnsiTheme="minorHAnsi" w:cstheme="minorHAnsi"/>
                <w:sz w:val="24"/>
                <w:szCs w:val="24"/>
              </w:rPr>
              <w:t>Covid</w:t>
            </w:r>
            <w:proofErr w:type="spellEnd"/>
            <w:r w:rsidR="00343C72">
              <w:rPr>
                <w:rFonts w:asciiTheme="minorHAnsi" w:hAnsiTheme="minorHAnsi" w:cstheme="minorHAnsi"/>
                <w:sz w:val="24"/>
                <w:szCs w:val="24"/>
              </w:rPr>
              <w:t xml:space="preserve"> 19 is having and how vital the Third Sector have been in leading the response. A position paper has been compiled and will be submitted to the council to open negotiations.  Alice Mitchell and Dougie Grierson will be invited to the next TSSG meeting </w:t>
            </w:r>
            <w:r w:rsidR="00FF51F6">
              <w:rPr>
                <w:rFonts w:asciiTheme="minorHAnsi" w:hAnsiTheme="minorHAnsi" w:cstheme="minorHAnsi"/>
                <w:sz w:val="24"/>
                <w:szCs w:val="24"/>
              </w:rPr>
              <w:t xml:space="preserve">(1 July) </w:t>
            </w:r>
            <w:r w:rsidR="00343C72">
              <w:rPr>
                <w:rFonts w:asciiTheme="minorHAnsi" w:hAnsiTheme="minorHAnsi" w:cstheme="minorHAnsi"/>
                <w:sz w:val="24"/>
                <w:szCs w:val="24"/>
              </w:rPr>
              <w:t>to start discussions.  The key point of the paper is to change the default position of the council with regards to funding.  The council have welcomed this and seem receptive.  Open dialogue is key to bringing about meaningful change. The council need to make an early decision on the size of the budget for next year.</w:t>
            </w:r>
          </w:p>
          <w:p w14:paraId="056B7653" w14:textId="06A6FF62" w:rsidR="00AF2E4B" w:rsidRDefault="00AF2E4B" w:rsidP="00001092">
            <w:pPr>
              <w:spacing w:after="0" w:line="240" w:lineRule="auto"/>
              <w:rPr>
                <w:rFonts w:asciiTheme="minorHAnsi" w:hAnsiTheme="minorHAnsi" w:cstheme="minorHAnsi"/>
                <w:sz w:val="24"/>
                <w:szCs w:val="24"/>
              </w:rPr>
            </w:pPr>
          </w:p>
          <w:p w14:paraId="03BFB169" w14:textId="4F29BB29" w:rsidR="00AF2E4B" w:rsidRDefault="00AF2E4B"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The three options under consideration are.</w:t>
            </w:r>
          </w:p>
          <w:p w14:paraId="58C294E4" w14:textId="3BD6C79E" w:rsidR="00AF2E4B" w:rsidRDefault="00AF2E4B" w:rsidP="00001092">
            <w:pPr>
              <w:spacing w:after="0" w:line="240" w:lineRule="auto"/>
              <w:rPr>
                <w:rFonts w:asciiTheme="minorHAnsi" w:hAnsiTheme="minorHAnsi" w:cstheme="minorHAnsi"/>
                <w:sz w:val="24"/>
                <w:szCs w:val="24"/>
              </w:rPr>
            </w:pPr>
          </w:p>
          <w:p w14:paraId="39B4DB9B" w14:textId="29ABBB3D" w:rsidR="00AF2E4B" w:rsidRDefault="00AF2E4B" w:rsidP="00AF2E4B">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One fund open to all. This would give organisations a blank slate to start on an even playing field. Every application would be assessed on its own merit in alignment with the </w:t>
            </w:r>
            <w:r w:rsidR="00791504">
              <w:rPr>
                <w:rFonts w:asciiTheme="minorHAnsi" w:hAnsiTheme="minorHAnsi" w:cstheme="minorHAnsi"/>
                <w:sz w:val="24"/>
                <w:szCs w:val="24"/>
              </w:rPr>
              <w:t>council’s</w:t>
            </w:r>
            <w:r>
              <w:rPr>
                <w:rFonts w:asciiTheme="minorHAnsi" w:hAnsiTheme="minorHAnsi" w:cstheme="minorHAnsi"/>
                <w:sz w:val="24"/>
                <w:szCs w:val="24"/>
              </w:rPr>
              <w:t xml:space="preserve"> priorities.</w:t>
            </w:r>
            <w:r w:rsidR="00791504">
              <w:rPr>
                <w:rFonts w:asciiTheme="minorHAnsi" w:hAnsiTheme="minorHAnsi" w:cstheme="minorHAnsi"/>
                <w:sz w:val="24"/>
                <w:szCs w:val="24"/>
              </w:rPr>
              <w:t xml:space="preserve"> Any organisation could make a bid for funding if they meet the criteria, this will maximise the budget.</w:t>
            </w:r>
          </w:p>
          <w:p w14:paraId="3C3AE2CF" w14:textId="0848FC3E" w:rsidR="00791504" w:rsidRPr="004D678F" w:rsidRDefault="00791504" w:rsidP="00AF2E4B">
            <w:pPr>
              <w:pStyle w:val="ListParagraph"/>
              <w:numPr>
                <w:ilvl w:val="0"/>
                <w:numId w:val="16"/>
              </w:numPr>
              <w:rPr>
                <w:rFonts w:asciiTheme="minorHAnsi" w:hAnsiTheme="minorHAnsi" w:cstheme="minorHAnsi"/>
                <w:sz w:val="24"/>
                <w:szCs w:val="24"/>
              </w:rPr>
            </w:pPr>
            <w:r w:rsidRPr="004D678F">
              <w:rPr>
                <w:rFonts w:asciiTheme="minorHAnsi" w:hAnsiTheme="minorHAnsi" w:cstheme="minorHAnsi"/>
                <w:sz w:val="24"/>
                <w:szCs w:val="24"/>
              </w:rPr>
              <w:t>Single entry point</w:t>
            </w:r>
            <w:r w:rsidR="009D559C" w:rsidRPr="004D678F">
              <w:rPr>
                <w:rFonts w:asciiTheme="minorHAnsi" w:hAnsiTheme="minorHAnsi" w:cstheme="minorHAnsi"/>
                <w:sz w:val="24"/>
                <w:szCs w:val="24"/>
              </w:rPr>
              <w:t xml:space="preserve"> for applications then</w:t>
            </w:r>
            <w:r w:rsidR="001206F3" w:rsidRPr="004D678F">
              <w:rPr>
                <w:rFonts w:asciiTheme="minorHAnsi" w:hAnsiTheme="minorHAnsi" w:cstheme="minorHAnsi"/>
                <w:sz w:val="24"/>
                <w:szCs w:val="24"/>
              </w:rPr>
              <w:t xml:space="preserve"> funds to be</w:t>
            </w:r>
            <w:r w:rsidR="009D559C" w:rsidRPr="004D678F">
              <w:rPr>
                <w:rFonts w:asciiTheme="minorHAnsi" w:hAnsiTheme="minorHAnsi" w:cstheme="minorHAnsi"/>
                <w:sz w:val="24"/>
                <w:szCs w:val="24"/>
              </w:rPr>
              <w:t xml:space="preserve"> diverted to different subsections within the council for decisions to be made.</w:t>
            </w:r>
          </w:p>
          <w:p w14:paraId="20CA1099" w14:textId="77777777" w:rsidR="001206F3" w:rsidRPr="004D678F" w:rsidRDefault="001206F3" w:rsidP="001206F3">
            <w:pPr>
              <w:pStyle w:val="ListParagraph"/>
              <w:rPr>
                <w:rFonts w:asciiTheme="minorHAnsi" w:hAnsiTheme="minorHAnsi" w:cstheme="minorHAnsi"/>
                <w:sz w:val="24"/>
                <w:szCs w:val="24"/>
              </w:rPr>
            </w:pPr>
            <w:r w:rsidRPr="004D678F">
              <w:rPr>
                <w:rFonts w:asciiTheme="minorHAnsi" w:hAnsiTheme="minorHAnsi" w:cstheme="minorHAnsi"/>
                <w:sz w:val="24"/>
                <w:szCs w:val="24"/>
              </w:rPr>
              <w:t>Single entry point for applications then funds to be diverted to any organisations who are collaborating to provide council priorities.</w:t>
            </w:r>
          </w:p>
          <w:p w14:paraId="393643F6" w14:textId="37492E6A" w:rsidR="00EA4531" w:rsidRDefault="00791504" w:rsidP="00FE2C04">
            <w:pPr>
              <w:pStyle w:val="ListParagraph"/>
              <w:numPr>
                <w:ilvl w:val="0"/>
                <w:numId w:val="16"/>
              </w:numPr>
              <w:rPr>
                <w:rFonts w:asciiTheme="minorHAnsi" w:hAnsiTheme="minorHAnsi" w:cstheme="minorHAnsi"/>
                <w:sz w:val="24"/>
                <w:szCs w:val="24"/>
              </w:rPr>
            </w:pPr>
            <w:r w:rsidRPr="001206F3">
              <w:rPr>
                <w:rFonts w:asciiTheme="minorHAnsi" w:hAnsiTheme="minorHAnsi" w:cstheme="minorHAnsi"/>
                <w:sz w:val="24"/>
                <w:szCs w:val="24"/>
              </w:rPr>
              <w:t>Top slice then open gran</w:t>
            </w:r>
            <w:r w:rsidR="009D559C" w:rsidRPr="001206F3">
              <w:rPr>
                <w:rFonts w:asciiTheme="minorHAnsi" w:hAnsiTheme="minorHAnsi" w:cstheme="minorHAnsi"/>
                <w:sz w:val="24"/>
                <w:szCs w:val="24"/>
              </w:rPr>
              <w:t>t</w:t>
            </w:r>
            <w:r w:rsidRPr="001206F3">
              <w:rPr>
                <w:rFonts w:asciiTheme="minorHAnsi" w:hAnsiTheme="minorHAnsi" w:cstheme="minorHAnsi"/>
                <w:sz w:val="24"/>
                <w:szCs w:val="24"/>
              </w:rPr>
              <w:t xml:space="preserve"> for remaining budget. A large slice of the budget will be earmarked for essential organisati</w:t>
            </w:r>
            <w:r w:rsidR="009D559C" w:rsidRPr="001206F3">
              <w:rPr>
                <w:rFonts w:asciiTheme="minorHAnsi" w:hAnsiTheme="minorHAnsi" w:cstheme="minorHAnsi"/>
                <w:sz w:val="24"/>
                <w:szCs w:val="24"/>
              </w:rPr>
              <w:t>ons and then the rest of the Sector can apply for the remaining budget. It may be simpler to remove this money from the budget so that other organisations know how much is on offer.</w:t>
            </w:r>
          </w:p>
          <w:p w14:paraId="0D8669E2" w14:textId="77777777" w:rsidR="004D678F" w:rsidRPr="004D678F" w:rsidRDefault="004D678F" w:rsidP="00FE2C04">
            <w:pPr>
              <w:pStyle w:val="ListParagraph"/>
              <w:rPr>
                <w:rFonts w:asciiTheme="minorHAnsi" w:hAnsiTheme="minorHAnsi" w:cstheme="minorHAnsi"/>
                <w:sz w:val="24"/>
                <w:szCs w:val="24"/>
              </w:rPr>
            </w:pPr>
          </w:p>
          <w:p w14:paraId="753AD594" w14:textId="44067993" w:rsidR="009D559C" w:rsidRDefault="009D559C" w:rsidP="00FE2C04">
            <w:pPr>
              <w:rPr>
                <w:rFonts w:asciiTheme="minorHAnsi" w:hAnsiTheme="minorHAnsi" w:cstheme="minorHAnsi"/>
                <w:sz w:val="24"/>
                <w:szCs w:val="24"/>
              </w:rPr>
            </w:pPr>
            <w:r>
              <w:rPr>
                <w:rFonts w:asciiTheme="minorHAnsi" w:hAnsiTheme="minorHAnsi" w:cstheme="minorHAnsi"/>
                <w:sz w:val="24"/>
                <w:szCs w:val="24"/>
              </w:rPr>
              <w:t xml:space="preserve">It is requested that the </w:t>
            </w:r>
            <w:r w:rsidR="00EA4531">
              <w:rPr>
                <w:rFonts w:asciiTheme="minorHAnsi" w:hAnsiTheme="minorHAnsi" w:cstheme="minorHAnsi"/>
                <w:sz w:val="24"/>
                <w:szCs w:val="24"/>
              </w:rPr>
              <w:t xml:space="preserve">criteria be clear, and that the council are transparent and accountable in their decision making to allow organisations the best chance when applying. This is an area that has been lacking in </w:t>
            </w:r>
            <w:r w:rsidR="00B731E7">
              <w:rPr>
                <w:rFonts w:asciiTheme="minorHAnsi" w:hAnsiTheme="minorHAnsi" w:cstheme="minorHAnsi"/>
                <w:sz w:val="24"/>
                <w:szCs w:val="24"/>
              </w:rPr>
              <w:t>the past.</w:t>
            </w:r>
          </w:p>
          <w:p w14:paraId="2C96ADE1" w14:textId="2E84AAFC" w:rsidR="001206F3" w:rsidRDefault="001206F3" w:rsidP="00FE2C04">
            <w:pPr>
              <w:rPr>
                <w:rFonts w:asciiTheme="minorHAnsi" w:hAnsiTheme="minorHAnsi" w:cstheme="minorHAnsi"/>
                <w:sz w:val="24"/>
                <w:szCs w:val="24"/>
              </w:rPr>
            </w:pPr>
            <w:r>
              <w:rPr>
                <w:rFonts w:asciiTheme="minorHAnsi" w:hAnsiTheme="minorHAnsi" w:cstheme="minorHAnsi"/>
                <w:sz w:val="24"/>
                <w:szCs w:val="24"/>
              </w:rPr>
              <w:t xml:space="preserve">Decisions on this will be made by council before the </w:t>
            </w:r>
            <w:r w:rsidR="006632FC">
              <w:rPr>
                <w:rFonts w:asciiTheme="minorHAnsi" w:hAnsiTheme="minorHAnsi" w:cstheme="minorHAnsi"/>
                <w:sz w:val="24"/>
                <w:szCs w:val="24"/>
              </w:rPr>
              <w:t xml:space="preserve">Working Group </w:t>
            </w:r>
            <w:r>
              <w:rPr>
                <w:rFonts w:asciiTheme="minorHAnsi" w:hAnsiTheme="minorHAnsi" w:cstheme="minorHAnsi"/>
                <w:sz w:val="24"/>
                <w:szCs w:val="24"/>
              </w:rPr>
              <w:t>meeting on Wednesday 24</w:t>
            </w:r>
            <w:r w:rsidRPr="001206F3">
              <w:rPr>
                <w:rFonts w:asciiTheme="minorHAnsi" w:hAnsiTheme="minorHAnsi" w:cstheme="minorHAnsi"/>
                <w:sz w:val="24"/>
                <w:szCs w:val="24"/>
                <w:vertAlign w:val="superscript"/>
              </w:rPr>
              <w:t>th</w:t>
            </w:r>
            <w:r>
              <w:rPr>
                <w:rFonts w:asciiTheme="minorHAnsi" w:hAnsiTheme="minorHAnsi" w:cstheme="minorHAnsi"/>
                <w:sz w:val="24"/>
                <w:szCs w:val="24"/>
              </w:rPr>
              <w:t xml:space="preserve"> June so more details will be available </w:t>
            </w:r>
            <w:r w:rsidR="006632FC">
              <w:rPr>
                <w:rFonts w:asciiTheme="minorHAnsi" w:hAnsiTheme="minorHAnsi" w:cstheme="minorHAnsi"/>
                <w:sz w:val="24"/>
                <w:szCs w:val="24"/>
              </w:rPr>
              <w:t xml:space="preserve">for </w:t>
            </w:r>
            <w:r>
              <w:rPr>
                <w:rFonts w:asciiTheme="minorHAnsi" w:hAnsiTheme="minorHAnsi" w:cstheme="minorHAnsi"/>
                <w:sz w:val="24"/>
                <w:szCs w:val="24"/>
              </w:rPr>
              <w:t>next TSSG meeting.</w:t>
            </w:r>
          </w:p>
          <w:p w14:paraId="204F9CAD" w14:textId="4CEB426A" w:rsidR="001206F3" w:rsidRDefault="001206F3" w:rsidP="009D559C">
            <w:pPr>
              <w:rPr>
                <w:rFonts w:asciiTheme="minorHAnsi" w:hAnsiTheme="minorHAnsi" w:cstheme="minorHAnsi"/>
                <w:sz w:val="24"/>
                <w:szCs w:val="24"/>
              </w:rPr>
            </w:pPr>
            <w:r>
              <w:rPr>
                <w:rFonts w:asciiTheme="minorHAnsi" w:hAnsiTheme="minorHAnsi" w:cstheme="minorHAnsi"/>
                <w:sz w:val="24"/>
                <w:szCs w:val="24"/>
              </w:rPr>
              <w:lastRenderedPageBreak/>
              <w:t>Modernisation fund money is in reserve until it is required</w:t>
            </w:r>
            <w:r w:rsidR="00DF5C2C">
              <w:rPr>
                <w:rFonts w:asciiTheme="minorHAnsi" w:hAnsiTheme="minorHAnsi" w:cstheme="minorHAnsi"/>
                <w:sz w:val="24"/>
                <w:szCs w:val="24"/>
              </w:rPr>
              <w:t xml:space="preserve"> later</w:t>
            </w:r>
            <w:r w:rsidR="00FF51F6">
              <w:rPr>
                <w:rFonts w:asciiTheme="minorHAnsi" w:hAnsiTheme="minorHAnsi" w:cstheme="minorHAnsi"/>
                <w:sz w:val="24"/>
                <w:szCs w:val="24"/>
              </w:rPr>
              <w:t xml:space="preserve"> in the year.</w:t>
            </w:r>
            <w:r w:rsidR="00C16C8A">
              <w:rPr>
                <w:rFonts w:asciiTheme="minorHAnsi" w:hAnsiTheme="minorHAnsi" w:cstheme="minorHAnsi"/>
                <w:sz w:val="24"/>
                <w:szCs w:val="24"/>
              </w:rPr>
              <w:t xml:space="preserve"> </w:t>
            </w:r>
          </w:p>
          <w:p w14:paraId="785FCC26" w14:textId="4CBB5ACE" w:rsidR="00C16C8A" w:rsidRDefault="00C16C8A" w:rsidP="009D559C">
            <w:pPr>
              <w:rPr>
                <w:rFonts w:asciiTheme="minorHAnsi" w:hAnsiTheme="minorHAnsi" w:cstheme="minorHAnsi"/>
                <w:sz w:val="24"/>
                <w:szCs w:val="24"/>
              </w:rPr>
            </w:pPr>
            <w:r>
              <w:rPr>
                <w:rFonts w:asciiTheme="minorHAnsi" w:hAnsiTheme="minorHAnsi" w:cstheme="minorHAnsi"/>
                <w:sz w:val="24"/>
                <w:szCs w:val="24"/>
              </w:rPr>
              <w:t>Clarification is required from West Lothian Council on what their priorities are.</w:t>
            </w:r>
          </w:p>
          <w:p w14:paraId="31A97298" w14:textId="3AA4D8F2" w:rsidR="00DF5C2C" w:rsidRDefault="00B72D00" w:rsidP="009D559C">
            <w:pPr>
              <w:rPr>
                <w:rFonts w:asciiTheme="minorHAnsi" w:hAnsiTheme="minorHAnsi" w:cstheme="minorHAnsi"/>
                <w:sz w:val="24"/>
                <w:szCs w:val="24"/>
              </w:rPr>
            </w:pPr>
            <w:r>
              <w:rPr>
                <w:rFonts w:asciiTheme="minorHAnsi" w:hAnsiTheme="minorHAnsi" w:cstheme="minorHAnsi"/>
                <w:sz w:val="24"/>
                <w:szCs w:val="24"/>
              </w:rPr>
              <w:t xml:space="preserve">There is a push to get the </w:t>
            </w:r>
            <w:r w:rsidR="005D0105">
              <w:rPr>
                <w:rFonts w:asciiTheme="minorHAnsi" w:hAnsiTheme="minorHAnsi" w:cstheme="minorHAnsi"/>
                <w:sz w:val="24"/>
                <w:szCs w:val="24"/>
              </w:rPr>
              <w:t>C</w:t>
            </w:r>
            <w:r>
              <w:rPr>
                <w:rFonts w:asciiTheme="minorHAnsi" w:hAnsiTheme="minorHAnsi" w:cstheme="minorHAnsi"/>
                <w:sz w:val="24"/>
                <w:szCs w:val="24"/>
              </w:rPr>
              <w:t>ouncil to recognise the importance of core funding. Securing core funding can make a great difference in an organisations long term sustainability. Opportunities for this are rare.</w:t>
            </w:r>
          </w:p>
          <w:p w14:paraId="73959015" w14:textId="32A04802" w:rsidR="00B72D00" w:rsidRDefault="00B72D00" w:rsidP="009D559C">
            <w:pPr>
              <w:rPr>
                <w:rFonts w:asciiTheme="minorHAnsi" w:hAnsiTheme="minorHAnsi" w:cstheme="minorHAnsi"/>
                <w:sz w:val="24"/>
                <w:szCs w:val="24"/>
              </w:rPr>
            </w:pPr>
            <w:r>
              <w:rPr>
                <w:rFonts w:asciiTheme="minorHAnsi" w:hAnsiTheme="minorHAnsi" w:cstheme="minorHAnsi"/>
                <w:sz w:val="24"/>
                <w:szCs w:val="24"/>
              </w:rPr>
              <w:t xml:space="preserve">There is a need </w:t>
            </w:r>
            <w:r w:rsidR="00FB3032">
              <w:rPr>
                <w:rFonts w:asciiTheme="minorHAnsi" w:hAnsiTheme="minorHAnsi" w:cstheme="minorHAnsi"/>
                <w:sz w:val="24"/>
                <w:szCs w:val="24"/>
              </w:rPr>
              <w:t>for</w:t>
            </w:r>
            <w:r>
              <w:rPr>
                <w:rFonts w:asciiTheme="minorHAnsi" w:hAnsiTheme="minorHAnsi" w:cstheme="minorHAnsi"/>
                <w:sz w:val="24"/>
                <w:szCs w:val="24"/>
              </w:rPr>
              <w:t xml:space="preserve"> council to formalise themselves with what is on offer from voluntary organisations in West Lothian.</w:t>
            </w:r>
          </w:p>
          <w:p w14:paraId="473F082C" w14:textId="20D9065B" w:rsidR="00FB3032" w:rsidRPr="009D559C" w:rsidRDefault="005D0105" w:rsidP="009D559C">
            <w:pPr>
              <w:rPr>
                <w:rFonts w:asciiTheme="minorHAnsi" w:hAnsiTheme="minorHAnsi" w:cstheme="minorHAnsi"/>
                <w:sz w:val="24"/>
                <w:szCs w:val="24"/>
              </w:rPr>
            </w:pPr>
            <w:r>
              <w:rPr>
                <w:rFonts w:asciiTheme="minorHAnsi" w:hAnsiTheme="minorHAnsi" w:cstheme="minorHAnsi"/>
                <w:sz w:val="24"/>
                <w:szCs w:val="24"/>
              </w:rPr>
              <w:t>C</w:t>
            </w:r>
            <w:r w:rsidR="00FB3032">
              <w:rPr>
                <w:rFonts w:asciiTheme="minorHAnsi" w:hAnsiTheme="minorHAnsi" w:cstheme="minorHAnsi"/>
                <w:sz w:val="24"/>
                <w:szCs w:val="24"/>
              </w:rPr>
              <w:t>ase studies of how new partnerships have formed</w:t>
            </w:r>
            <w:r>
              <w:rPr>
                <w:rFonts w:asciiTheme="minorHAnsi" w:hAnsiTheme="minorHAnsi" w:cstheme="minorHAnsi"/>
                <w:sz w:val="24"/>
                <w:szCs w:val="24"/>
              </w:rPr>
              <w:t xml:space="preserve"> </w:t>
            </w:r>
            <w:r w:rsidR="00FB3032">
              <w:rPr>
                <w:rFonts w:asciiTheme="minorHAnsi" w:hAnsiTheme="minorHAnsi" w:cstheme="minorHAnsi"/>
                <w:sz w:val="24"/>
                <w:szCs w:val="24"/>
              </w:rPr>
              <w:t xml:space="preserve">due to </w:t>
            </w:r>
            <w:proofErr w:type="spellStart"/>
            <w:r w:rsidR="007A4E42">
              <w:rPr>
                <w:rFonts w:asciiTheme="minorHAnsi" w:hAnsiTheme="minorHAnsi" w:cstheme="minorHAnsi"/>
                <w:sz w:val="24"/>
                <w:szCs w:val="24"/>
              </w:rPr>
              <w:t>C</w:t>
            </w:r>
            <w:r w:rsidR="00FB3032">
              <w:rPr>
                <w:rFonts w:asciiTheme="minorHAnsi" w:hAnsiTheme="minorHAnsi" w:cstheme="minorHAnsi"/>
                <w:sz w:val="24"/>
                <w:szCs w:val="24"/>
              </w:rPr>
              <w:t>ovid</w:t>
            </w:r>
            <w:proofErr w:type="spellEnd"/>
            <w:r w:rsidR="00FB3032">
              <w:rPr>
                <w:rFonts w:asciiTheme="minorHAnsi" w:hAnsiTheme="minorHAnsi" w:cstheme="minorHAnsi"/>
                <w:sz w:val="24"/>
                <w:szCs w:val="24"/>
              </w:rPr>
              <w:t xml:space="preserve"> 19 could be used to show Council that fund sharing could be a viable option.</w:t>
            </w:r>
            <w:r>
              <w:rPr>
                <w:rFonts w:asciiTheme="minorHAnsi" w:hAnsiTheme="minorHAnsi" w:cstheme="minorHAnsi"/>
                <w:sz w:val="24"/>
                <w:szCs w:val="24"/>
              </w:rPr>
              <w:t xml:space="preserve"> </w:t>
            </w:r>
          </w:p>
          <w:p w14:paraId="4E834633" w14:textId="5EF5656C" w:rsidR="00343C72" w:rsidRDefault="00FB303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Historically there has been a parent/child approach between the council and the voluntary sector. Recent times have shown how independent the </w:t>
            </w:r>
            <w:r w:rsidR="00F43285">
              <w:rPr>
                <w:rFonts w:asciiTheme="minorHAnsi" w:hAnsiTheme="minorHAnsi" w:cstheme="minorHAnsi"/>
                <w:sz w:val="24"/>
                <w:szCs w:val="24"/>
              </w:rPr>
              <w:t>Third Sec</w:t>
            </w:r>
            <w:r w:rsidR="00880C74">
              <w:rPr>
                <w:rFonts w:asciiTheme="minorHAnsi" w:hAnsiTheme="minorHAnsi" w:cstheme="minorHAnsi"/>
                <w:sz w:val="24"/>
                <w:szCs w:val="24"/>
              </w:rPr>
              <w:t>t</w:t>
            </w:r>
            <w:r w:rsidR="00F43285">
              <w:rPr>
                <w:rFonts w:asciiTheme="minorHAnsi" w:hAnsiTheme="minorHAnsi" w:cstheme="minorHAnsi"/>
                <w:sz w:val="24"/>
                <w:szCs w:val="24"/>
              </w:rPr>
              <w:t>or</w:t>
            </w:r>
            <w:r>
              <w:rPr>
                <w:rFonts w:asciiTheme="minorHAnsi" w:hAnsiTheme="minorHAnsi" w:cstheme="minorHAnsi"/>
                <w:sz w:val="24"/>
                <w:szCs w:val="24"/>
              </w:rPr>
              <w:t xml:space="preserve"> is and how well we know the community and their needs.</w:t>
            </w:r>
            <w:r w:rsidR="00645985">
              <w:rPr>
                <w:rFonts w:asciiTheme="minorHAnsi" w:hAnsiTheme="minorHAnsi" w:cstheme="minorHAnsi"/>
                <w:sz w:val="24"/>
                <w:szCs w:val="24"/>
              </w:rPr>
              <w:t xml:space="preserve"> We have broken down barriers ourselves by working in partnership with schools etc.</w:t>
            </w:r>
          </w:p>
          <w:p w14:paraId="71C85902" w14:textId="2E0BA647" w:rsidR="00645985" w:rsidRDefault="00645985" w:rsidP="00001092">
            <w:pPr>
              <w:spacing w:after="0" w:line="240" w:lineRule="auto"/>
              <w:rPr>
                <w:rFonts w:asciiTheme="minorHAnsi" w:hAnsiTheme="minorHAnsi" w:cstheme="minorHAnsi"/>
                <w:sz w:val="24"/>
                <w:szCs w:val="24"/>
              </w:rPr>
            </w:pPr>
          </w:p>
          <w:p w14:paraId="0FF6B1B6" w14:textId="72C36921" w:rsidR="00645985" w:rsidRDefault="00200F4E"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There is a</w:t>
            </w:r>
            <w:r w:rsidR="00880C74">
              <w:rPr>
                <w:rFonts w:asciiTheme="minorHAnsi" w:hAnsiTheme="minorHAnsi" w:cstheme="minorHAnsi"/>
                <w:sz w:val="24"/>
                <w:szCs w:val="24"/>
              </w:rPr>
              <w:t>n emerging futures fund that has been launched by the Lottery</w:t>
            </w:r>
            <w:r>
              <w:rPr>
                <w:rFonts w:asciiTheme="minorHAnsi" w:hAnsiTheme="minorHAnsi" w:cstheme="minorHAnsi"/>
                <w:sz w:val="24"/>
                <w:szCs w:val="24"/>
              </w:rPr>
              <w:t xml:space="preserve">. </w:t>
            </w:r>
            <w:r w:rsidR="0029019F">
              <w:rPr>
                <w:rFonts w:asciiTheme="minorHAnsi" w:hAnsiTheme="minorHAnsi" w:cstheme="minorHAnsi"/>
                <w:sz w:val="24"/>
                <w:szCs w:val="24"/>
              </w:rPr>
              <w:t>C</w:t>
            </w:r>
            <w:r w:rsidR="00880C74">
              <w:rPr>
                <w:rFonts w:asciiTheme="minorHAnsi" w:hAnsiTheme="minorHAnsi" w:cstheme="minorHAnsi"/>
                <w:sz w:val="24"/>
                <w:szCs w:val="24"/>
              </w:rPr>
              <w:t>riteria</w:t>
            </w:r>
            <w:r w:rsidR="0029019F">
              <w:rPr>
                <w:rFonts w:asciiTheme="minorHAnsi" w:hAnsiTheme="minorHAnsi" w:cstheme="minorHAnsi"/>
                <w:sz w:val="24"/>
                <w:szCs w:val="24"/>
              </w:rPr>
              <w:t xml:space="preserve"> to be checked</w:t>
            </w:r>
            <w:r w:rsidR="00880C74">
              <w:rPr>
                <w:rFonts w:asciiTheme="minorHAnsi" w:hAnsiTheme="minorHAnsi" w:cstheme="minorHAnsi"/>
                <w:sz w:val="24"/>
                <w:szCs w:val="24"/>
              </w:rPr>
              <w:t xml:space="preserve"> to see if there is any scope for application to be submitted.</w:t>
            </w:r>
          </w:p>
          <w:p w14:paraId="6CC77ECA" w14:textId="4B622F71" w:rsidR="00200F4E" w:rsidRDefault="00200F4E" w:rsidP="00001092">
            <w:pPr>
              <w:spacing w:after="0" w:line="240" w:lineRule="auto"/>
              <w:rPr>
                <w:rFonts w:asciiTheme="minorHAnsi" w:hAnsiTheme="minorHAnsi" w:cstheme="minorHAnsi"/>
                <w:sz w:val="24"/>
                <w:szCs w:val="24"/>
              </w:rPr>
            </w:pPr>
          </w:p>
          <w:p w14:paraId="4BD787B4" w14:textId="1339737D" w:rsidR="00343C72" w:rsidRDefault="00200F4E"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There is a requirement for organisation health checks to be replaced with effective monitoring as a lot of the current health check </w:t>
            </w:r>
            <w:r w:rsidR="007A4E42">
              <w:rPr>
                <w:rFonts w:asciiTheme="minorHAnsi" w:hAnsiTheme="minorHAnsi" w:cstheme="minorHAnsi"/>
                <w:sz w:val="24"/>
                <w:szCs w:val="24"/>
              </w:rPr>
              <w:t>is not</w:t>
            </w:r>
            <w:r>
              <w:rPr>
                <w:rFonts w:asciiTheme="minorHAnsi" w:hAnsiTheme="minorHAnsi" w:cstheme="minorHAnsi"/>
                <w:sz w:val="24"/>
                <w:szCs w:val="24"/>
              </w:rPr>
              <w:t xml:space="preserve"> relevant.</w:t>
            </w:r>
          </w:p>
          <w:p w14:paraId="1E104CF7" w14:textId="72656F4D" w:rsidR="0053552C" w:rsidRDefault="0053552C" w:rsidP="00001092">
            <w:pPr>
              <w:spacing w:after="0" w:line="240" w:lineRule="auto"/>
              <w:rPr>
                <w:rFonts w:asciiTheme="minorHAnsi" w:hAnsiTheme="minorHAnsi" w:cstheme="minorHAnsi"/>
                <w:sz w:val="24"/>
                <w:szCs w:val="24"/>
              </w:rPr>
            </w:pPr>
          </w:p>
          <w:p w14:paraId="386BD96E" w14:textId="1F8D5831" w:rsidR="0053552C" w:rsidRDefault="0053552C"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All information gathered will be added to the paper</w:t>
            </w:r>
            <w:r w:rsidR="0017182C">
              <w:rPr>
                <w:rFonts w:asciiTheme="minorHAnsi" w:hAnsiTheme="minorHAnsi" w:cstheme="minorHAnsi"/>
                <w:sz w:val="24"/>
                <w:szCs w:val="24"/>
              </w:rPr>
              <w:t xml:space="preserve"> and Alan will submit.</w:t>
            </w:r>
          </w:p>
          <w:p w14:paraId="6019FC3A" w14:textId="393F48C5" w:rsidR="00200F4E" w:rsidRPr="008037B1" w:rsidRDefault="00200F4E" w:rsidP="00001092">
            <w:pPr>
              <w:spacing w:after="0" w:line="240" w:lineRule="auto"/>
              <w:rPr>
                <w:rFonts w:asciiTheme="minorHAnsi" w:hAnsiTheme="minorHAnsi" w:cstheme="minorHAnsi"/>
                <w:sz w:val="24"/>
                <w:szCs w:val="24"/>
              </w:rPr>
            </w:pPr>
          </w:p>
        </w:tc>
        <w:tc>
          <w:tcPr>
            <w:tcW w:w="1572" w:type="dxa"/>
            <w:shd w:val="clear" w:color="auto" w:fill="auto"/>
          </w:tcPr>
          <w:p w14:paraId="123E5A04" w14:textId="77777777" w:rsidR="008037B1" w:rsidRDefault="008037B1" w:rsidP="00D65493">
            <w:pPr>
              <w:spacing w:after="0" w:line="240" w:lineRule="auto"/>
              <w:rPr>
                <w:rFonts w:asciiTheme="minorHAnsi" w:hAnsiTheme="minorHAnsi"/>
                <w:b/>
                <w:color w:val="000000" w:themeColor="text1"/>
                <w:sz w:val="24"/>
                <w:szCs w:val="24"/>
              </w:rPr>
            </w:pPr>
          </w:p>
          <w:p w14:paraId="69BF419D" w14:textId="77777777" w:rsidR="0029019F" w:rsidRDefault="0029019F" w:rsidP="00D65493">
            <w:pPr>
              <w:spacing w:after="0" w:line="240" w:lineRule="auto"/>
              <w:rPr>
                <w:rFonts w:asciiTheme="minorHAnsi" w:hAnsiTheme="minorHAnsi"/>
                <w:b/>
                <w:color w:val="000000" w:themeColor="text1"/>
                <w:sz w:val="24"/>
                <w:szCs w:val="24"/>
              </w:rPr>
            </w:pPr>
          </w:p>
          <w:p w14:paraId="1A0826CE" w14:textId="77777777" w:rsidR="0029019F" w:rsidRDefault="0029019F" w:rsidP="00D65493">
            <w:pPr>
              <w:spacing w:after="0" w:line="240" w:lineRule="auto"/>
              <w:rPr>
                <w:rFonts w:asciiTheme="minorHAnsi" w:hAnsiTheme="minorHAnsi"/>
                <w:b/>
                <w:color w:val="000000" w:themeColor="text1"/>
                <w:sz w:val="24"/>
                <w:szCs w:val="24"/>
              </w:rPr>
            </w:pPr>
          </w:p>
          <w:p w14:paraId="40576B5F" w14:textId="77777777" w:rsidR="0029019F" w:rsidRDefault="0029019F" w:rsidP="00D65493">
            <w:pPr>
              <w:spacing w:after="0" w:line="240" w:lineRule="auto"/>
              <w:rPr>
                <w:rFonts w:asciiTheme="minorHAnsi" w:hAnsiTheme="minorHAnsi"/>
                <w:b/>
                <w:color w:val="000000" w:themeColor="text1"/>
                <w:sz w:val="24"/>
                <w:szCs w:val="24"/>
              </w:rPr>
            </w:pPr>
          </w:p>
          <w:p w14:paraId="5DF6C26F" w14:textId="77777777" w:rsidR="0029019F" w:rsidRDefault="0029019F" w:rsidP="00D65493">
            <w:pPr>
              <w:spacing w:after="0" w:line="240" w:lineRule="auto"/>
              <w:rPr>
                <w:rFonts w:asciiTheme="minorHAnsi" w:hAnsiTheme="minorHAnsi"/>
                <w:b/>
                <w:color w:val="000000" w:themeColor="text1"/>
                <w:sz w:val="24"/>
                <w:szCs w:val="24"/>
              </w:rPr>
            </w:pPr>
          </w:p>
          <w:p w14:paraId="08996A61" w14:textId="77777777" w:rsidR="0029019F" w:rsidRDefault="0029019F" w:rsidP="00D65493">
            <w:pPr>
              <w:spacing w:after="0" w:line="240" w:lineRule="auto"/>
              <w:rPr>
                <w:rFonts w:asciiTheme="minorHAnsi" w:hAnsiTheme="minorHAnsi"/>
                <w:b/>
                <w:color w:val="000000" w:themeColor="text1"/>
                <w:sz w:val="24"/>
                <w:szCs w:val="24"/>
              </w:rPr>
            </w:pPr>
          </w:p>
          <w:p w14:paraId="1A09F461" w14:textId="77777777" w:rsidR="0029019F" w:rsidRDefault="0029019F" w:rsidP="00D65493">
            <w:pPr>
              <w:spacing w:after="0" w:line="240" w:lineRule="auto"/>
              <w:rPr>
                <w:rFonts w:asciiTheme="minorHAnsi" w:hAnsiTheme="minorHAnsi"/>
                <w:b/>
                <w:color w:val="000000" w:themeColor="text1"/>
                <w:sz w:val="24"/>
                <w:szCs w:val="24"/>
              </w:rPr>
            </w:pPr>
          </w:p>
          <w:p w14:paraId="553D316A" w14:textId="77777777" w:rsidR="0029019F" w:rsidRDefault="0029019F" w:rsidP="00D65493">
            <w:pPr>
              <w:spacing w:after="0" w:line="240" w:lineRule="auto"/>
              <w:rPr>
                <w:rFonts w:asciiTheme="minorHAnsi" w:hAnsiTheme="minorHAnsi"/>
                <w:b/>
                <w:color w:val="000000" w:themeColor="text1"/>
                <w:sz w:val="24"/>
                <w:szCs w:val="24"/>
              </w:rPr>
            </w:pPr>
          </w:p>
          <w:p w14:paraId="609B4943" w14:textId="77777777" w:rsidR="0029019F" w:rsidRDefault="0029019F" w:rsidP="00D65493">
            <w:pPr>
              <w:spacing w:after="0" w:line="240" w:lineRule="auto"/>
              <w:rPr>
                <w:rFonts w:asciiTheme="minorHAnsi" w:hAnsiTheme="minorHAnsi"/>
                <w:b/>
                <w:color w:val="000000" w:themeColor="text1"/>
                <w:sz w:val="24"/>
                <w:szCs w:val="24"/>
              </w:rPr>
            </w:pPr>
          </w:p>
          <w:p w14:paraId="4F610C1F" w14:textId="77777777" w:rsidR="0029019F" w:rsidRDefault="0029019F" w:rsidP="00D65493">
            <w:pPr>
              <w:spacing w:after="0" w:line="240" w:lineRule="auto"/>
              <w:rPr>
                <w:rFonts w:asciiTheme="minorHAnsi" w:hAnsiTheme="minorHAnsi"/>
                <w:b/>
                <w:color w:val="000000" w:themeColor="text1"/>
                <w:sz w:val="24"/>
                <w:szCs w:val="24"/>
              </w:rPr>
            </w:pPr>
          </w:p>
          <w:p w14:paraId="7820316C" w14:textId="77777777" w:rsidR="0029019F" w:rsidRDefault="0029019F" w:rsidP="00D65493">
            <w:pPr>
              <w:spacing w:after="0" w:line="240" w:lineRule="auto"/>
              <w:rPr>
                <w:rFonts w:asciiTheme="minorHAnsi" w:hAnsiTheme="minorHAnsi"/>
                <w:b/>
                <w:color w:val="000000" w:themeColor="text1"/>
                <w:sz w:val="24"/>
                <w:szCs w:val="24"/>
              </w:rPr>
            </w:pPr>
          </w:p>
          <w:p w14:paraId="6CFFF3A0" w14:textId="77777777" w:rsidR="0029019F" w:rsidRDefault="0029019F" w:rsidP="00D65493">
            <w:pPr>
              <w:spacing w:after="0" w:line="240" w:lineRule="auto"/>
              <w:rPr>
                <w:rFonts w:asciiTheme="minorHAnsi" w:hAnsiTheme="minorHAnsi"/>
                <w:b/>
                <w:color w:val="000000" w:themeColor="text1"/>
                <w:sz w:val="24"/>
                <w:szCs w:val="24"/>
              </w:rPr>
            </w:pPr>
          </w:p>
          <w:p w14:paraId="47FC1EFF" w14:textId="77777777" w:rsidR="0029019F" w:rsidRDefault="0029019F" w:rsidP="00D65493">
            <w:pPr>
              <w:spacing w:after="0" w:line="240" w:lineRule="auto"/>
              <w:rPr>
                <w:rFonts w:asciiTheme="minorHAnsi" w:hAnsiTheme="minorHAnsi"/>
                <w:b/>
                <w:color w:val="000000" w:themeColor="text1"/>
                <w:sz w:val="24"/>
                <w:szCs w:val="24"/>
              </w:rPr>
            </w:pPr>
          </w:p>
          <w:p w14:paraId="1A2E179B" w14:textId="77777777" w:rsidR="0029019F" w:rsidRDefault="0029019F" w:rsidP="00D65493">
            <w:pPr>
              <w:spacing w:after="0" w:line="240" w:lineRule="auto"/>
              <w:rPr>
                <w:rFonts w:asciiTheme="minorHAnsi" w:hAnsiTheme="minorHAnsi"/>
                <w:b/>
                <w:color w:val="000000" w:themeColor="text1"/>
                <w:sz w:val="24"/>
                <w:szCs w:val="24"/>
              </w:rPr>
            </w:pPr>
          </w:p>
          <w:p w14:paraId="0E654C98" w14:textId="77777777" w:rsidR="0029019F" w:rsidRDefault="0029019F" w:rsidP="00D65493">
            <w:pPr>
              <w:spacing w:after="0" w:line="240" w:lineRule="auto"/>
              <w:rPr>
                <w:rFonts w:asciiTheme="minorHAnsi" w:hAnsiTheme="minorHAnsi"/>
                <w:b/>
                <w:color w:val="000000" w:themeColor="text1"/>
                <w:sz w:val="24"/>
                <w:szCs w:val="24"/>
              </w:rPr>
            </w:pPr>
          </w:p>
          <w:p w14:paraId="07DC648B" w14:textId="77777777" w:rsidR="0029019F" w:rsidRDefault="0029019F" w:rsidP="00D65493">
            <w:pPr>
              <w:spacing w:after="0" w:line="240" w:lineRule="auto"/>
              <w:rPr>
                <w:rFonts w:asciiTheme="minorHAnsi" w:hAnsiTheme="minorHAnsi"/>
                <w:b/>
                <w:color w:val="000000" w:themeColor="text1"/>
                <w:sz w:val="24"/>
                <w:szCs w:val="24"/>
              </w:rPr>
            </w:pPr>
          </w:p>
          <w:p w14:paraId="6F906262" w14:textId="77777777" w:rsidR="0029019F" w:rsidRDefault="0029019F" w:rsidP="00D65493">
            <w:pPr>
              <w:spacing w:after="0" w:line="240" w:lineRule="auto"/>
              <w:rPr>
                <w:rFonts w:asciiTheme="minorHAnsi" w:hAnsiTheme="minorHAnsi"/>
                <w:b/>
                <w:color w:val="000000" w:themeColor="text1"/>
                <w:sz w:val="24"/>
                <w:szCs w:val="24"/>
              </w:rPr>
            </w:pPr>
          </w:p>
          <w:p w14:paraId="5D6FC6A7" w14:textId="77777777" w:rsidR="0029019F" w:rsidRDefault="0029019F" w:rsidP="00D65493">
            <w:pPr>
              <w:spacing w:after="0" w:line="240" w:lineRule="auto"/>
              <w:rPr>
                <w:rFonts w:asciiTheme="minorHAnsi" w:hAnsiTheme="minorHAnsi"/>
                <w:b/>
                <w:color w:val="000000" w:themeColor="text1"/>
                <w:sz w:val="24"/>
                <w:szCs w:val="24"/>
              </w:rPr>
            </w:pPr>
          </w:p>
          <w:p w14:paraId="3515ABC0" w14:textId="77777777" w:rsidR="0029019F" w:rsidRDefault="0029019F" w:rsidP="00D65493">
            <w:pPr>
              <w:spacing w:after="0" w:line="240" w:lineRule="auto"/>
              <w:rPr>
                <w:rFonts w:asciiTheme="minorHAnsi" w:hAnsiTheme="minorHAnsi"/>
                <w:b/>
                <w:color w:val="000000" w:themeColor="text1"/>
                <w:sz w:val="24"/>
                <w:szCs w:val="24"/>
              </w:rPr>
            </w:pPr>
          </w:p>
          <w:p w14:paraId="67BCE86F" w14:textId="77777777" w:rsidR="0029019F" w:rsidRDefault="0029019F" w:rsidP="00D65493">
            <w:pPr>
              <w:spacing w:after="0" w:line="240" w:lineRule="auto"/>
              <w:rPr>
                <w:rFonts w:asciiTheme="minorHAnsi" w:hAnsiTheme="minorHAnsi"/>
                <w:b/>
                <w:color w:val="000000" w:themeColor="text1"/>
                <w:sz w:val="24"/>
                <w:szCs w:val="24"/>
              </w:rPr>
            </w:pPr>
          </w:p>
          <w:p w14:paraId="58F3639C" w14:textId="77777777" w:rsidR="0029019F" w:rsidRDefault="0029019F" w:rsidP="00D65493">
            <w:pPr>
              <w:spacing w:after="0" w:line="240" w:lineRule="auto"/>
              <w:rPr>
                <w:rFonts w:asciiTheme="minorHAnsi" w:hAnsiTheme="minorHAnsi"/>
                <w:b/>
                <w:color w:val="000000" w:themeColor="text1"/>
                <w:sz w:val="24"/>
                <w:szCs w:val="24"/>
              </w:rPr>
            </w:pPr>
          </w:p>
          <w:p w14:paraId="3BA5254E" w14:textId="77777777" w:rsidR="0029019F" w:rsidRDefault="0029019F" w:rsidP="00D65493">
            <w:pPr>
              <w:spacing w:after="0" w:line="240" w:lineRule="auto"/>
              <w:rPr>
                <w:rFonts w:asciiTheme="minorHAnsi" w:hAnsiTheme="minorHAnsi"/>
                <w:b/>
                <w:color w:val="000000" w:themeColor="text1"/>
                <w:sz w:val="24"/>
                <w:szCs w:val="24"/>
              </w:rPr>
            </w:pPr>
          </w:p>
          <w:p w14:paraId="747A533F" w14:textId="77777777" w:rsidR="0029019F" w:rsidRDefault="0029019F" w:rsidP="00D65493">
            <w:pPr>
              <w:spacing w:after="0" w:line="240" w:lineRule="auto"/>
              <w:rPr>
                <w:rFonts w:asciiTheme="minorHAnsi" w:hAnsiTheme="minorHAnsi"/>
                <w:b/>
                <w:color w:val="000000" w:themeColor="text1"/>
                <w:sz w:val="24"/>
                <w:szCs w:val="24"/>
              </w:rPr>
            </w:pPr>
          </w:p>
          <w:p w14:paraId="7888CDED" w14:textId="77777777" w:rsidR="0029019F" w:rsidRDefault="0029019F" w:rsidP="00D65493">
            <w:pPr>
              <w:spacing w:after="0" w:line="240" w:lineRule="auto"/>
              <w:rPr>
                <w:rFonts w:asciiTheme="minorHAnsi" w:hAnsiTheme="minorHAnsi"/>
                <w:b/>
                <w:color w:val="000000" w:themeColor="text1"/>
                <w:sz w:val="24"/>
                <w:szCs w:val="24"/>
              </w:rPr>
            </w:pPr>
          </w:p>
          <w:p w14:paraId="46AD524D" w14:textId="77777777" w:rsidR="0029019F" w:rsidRDefault="0029019F" w:rsidP="00D65493">
            <w:pPr>
              <w:spacing w:after="0" w:line="240" w:lineRule="auto"/>
              <w:rPr>
                <w:rFonts w:asciiTheme="minorHAnsi" w:hAnsiTheme="minorHAnsi"/>
                <w:b/>
                <w:color w:val="000000" w:themeColor="text1"/>
                <w:sz w:val="24"/>
                <w:szCs w:val="24"/>
              </w:rPr>
            </w:pPr>
          </w:p>
          <w:p w14:paraId="334AF6E2" w14:textId="77777777" w:rsidR="0029019F" w:rsidRDefault="0029019F" w:rsidP="00D65493">
            <w:pPr>
              <w:spacing w:after="0" w:line="240" w:lineRule="auto"/>
              <w:rPr>
                <w:rFonts w:asciiTheme="minorHAnsi" w:hAnsiTheme="minorHAnsi"/>
                <w:b/>
                <w:color w:val="000000" w:themeColor="text1"/>
                <w:sz w:val="24"/>
                <w:szCs w:val="24"/>
              </w:rPr>
            </w:pPr>
          </w:p>
          <w:p w14:paraId="0F1226A8" w14:textId="77777777" w:rsidR="0029019F" w:rsidRDefault="0029019F" w:rsidP="00D65493">
            <w:pPr>
              <w:spacing w:after="0" w:line="240" w:lineRule="auto"/>
              <w:rPr>
                <w:rFonts w:asciiTheme="minorHAnsi" w:hAnsiTheme="minorHAnsi"/>
                <w:b/>
                <w:color w:val="000000" w:themeColor="text1"/>
                <w:sz w:val="24"/>
                <w:szCs w:val="24"/>
              </w:rPr>
            </w:pPr>
          </w:p>
          <w:p w14:paraId="2B9BCC78" w14:textId="77777777" w:rsidR="0029019F" w:rsidRDefault="0029019F" w:rsidP="00D65493">
            <w:pPr>
              <w:spacing w:after="0" w:line="240" w:lineRule="auto"/>
              <w:rPr>
                <w:rFonts w:asciiTheme="minorHAnsi" w:hAnsiTheme="minorHAnsi"/>
                <w:b/>
                <w:color w:val="000000" w:themeColor="text1"/>
                <w:sz w:val="24"/>
                <w:szCs w:val="24"/>
              </w:rPr>
            </w:pPr>
          </w:p>
          <w:p w14:paraId="7F820522" w14:textId="77777777" w:rsidR="0029019F" w:rsidRDefault="0029019F" w:rsidP="00D65493">
            <w:pPr>
              <w:spacing w:after="0" w:line="240" w:lineRule="auto"/>
              <w:rPr>
                <w:rFonts w:asciiTheme="minorHAnsi" w:hAnsiTheme="minorHAnsi"/>
                <w:b/>
                <w:color w:val="000000" w:themeColor="text1"/>
                <w:sz w:val="24"/>
                <w:szCs w:val="24"/>
              </w:rPr>
            </w:pPr>
          </w:p>
          <w:p w14:paraId="72BEA45A" w14:textId="77777777" w:rsidR="0029019F" w:rsidRDefault="0029019F" w:rsidP="00D65493">
            <w:pPr>
              <w:spacing w:after="0" w:line="240" w:lineRule="auto"/>
              <w:rPr>
                <w:rFonts w:asciiTheme="minorHAnsi" w:hAnsiTheme="minorHAnsi"/>
                <w:b/>
                <w:color w:val="000000" w:themeColor="text1"/>
                <w:sz w:val="24"/>
                <w:szCs w:val="24"/>
              </w:rPr>
            </w:pPr>
          </w:p>
          <w:p w14:paraId="138C09A7" w14:textId="77777777" w:rsidR="0029019F" w:rsidRDefault="0029019F" w:rsidP="00D65493">
            <w:pPr>
              <w:spacing w:after="0" w:line="240" w:lineRule="auto"/>
              <w:rPr>
                <w:rFonts w:asciiTheme="minorHAnsi" w:hAnsiTheme="minorHAnsi"/>
                <w:b/>
                <w:color w:val="000000" w:themeColor="text1"/>
                <w:sz w:val="24"/>
                <w:szCs w:val="24"/>
              </w:rPr>
            </w:pPr>
          </w:p>
          <w:p w14:paraId="079B7658" w14:textId="77777777" w:rsidR="0029019F" w:rsidRDefault="0029019F" w:rsidP="00D65493">
            <w:pPr>
              <w:spacing w:after="0" w:line="240" w:lineRule="auto"/>
              <w:rPr>
                <w:rFonts w:asciiTheme="minorHAnsi" w:hAnsiTheme="minorHAnsi"/>
                <w:b/>
                <w:color w:val="000000" w:themeColor="text1"/>
                <w:sz w:val="24"/>
                <w:szCs w:val="24"/>
              </w:rPr>
            </w:pPr>
          </w:p>
          <w:p w14:paraId="161430B1" w14:textId="77777777" w:rsidR="0029019F" w:rsidRDefault="0029019F" w:rsidP="00D65493">
            <w:pPr>
              <w:spacing w:after="0" w:line="240" w:lineRule="auto"/>
              <w:rPr>
                <w:rFonts w:asciiTheme="minorHAnsi" w:hAnsiTheme="minorHAnsi"/>
                <w:b/>
                <w:color w:val="000000" w:themeColor="text1"/>
                <w:sz w:val="24"/>
                <w:szCs w:val="24"/>
              </w:rPr>
            </w:pPr>
          </w:p>
          <w:p w14:paraId="5772113E" w14:textId="77777777" w:rsidR="0029019F" w:rsidRDefault="0029019F" w:rsidP="00D65493">
            <w:pPr>
              <w:spacing w:after="0" w:line="240" w:lineRule="auto"/>
              <w:rPr>
                <w:rFonts w:asciiTheme="minorHAnsi" w:hAnsiTheme="minorHAnsi"/>
                <w:b/>
                <w:color w:val="000000" w:themeColor="text1"/>
                <w:sz w:val="24"/>
                <w:szCs w:val="24"/>
              </w:rPr>
            </w:pPr>
          </w:p>
          <w:p w14:paraId="48D0F782" w14:textId="77777777" w:rsidR="0029019F" w:rsidRDefault="0029019F" w:rsidP="00D65493">
            <w:pPr>
              <w:spacing w:after="0" w:line="240" w:lineRule="auto"/>
              <w:rPr>
                <w:rFonts w:asciiTheme="minorHAnsi" w:hAnsiTheme="minorHAnsi"/>
                <w:b/>
                <w:color w:val="000000" w:themeColor="text1"/>
                <w:sz w:val="24"/>
                <w:szCs w:val="24"/>
              </w:rPr>
            </w:pPr>
          </w:p>
          <w:p w14:paraId="00C48C3A" w14:textId="77777777" w:rsidR="0029019F" w:rsidRDefault="0029019F" w:rsidP="00D65493">
            <w:pPr>
              <w:spacing w:after="0" w:line="240" w:lineRule="auto"/>
              <w:rPr>
                <w:rFonts w:asciiTheme="minorHAnsi" w:hAnsiTheme="minorHAnsi"/>
                <w:b/>
                <w:color w:val="000000" w:themeColor="text1"/>
                <w:sz w:val="24"/>
                <w:szCs w:val="24"/>
              </w:rPr>
            </w:pPr>
          </w:p>
          <w:p w14:paraId="48C348A7" w14:textId="77777777" w:rsidR="0029019F" w:rsidRDefault="0029019F" w:rsidP="00D65493">
            <w:pPr>
              <w:spacing w:after="0" w:line="240" w:lineRule="auto"/>
              <w:rPr>
                <w:rFonts w:asciiTheme="minorHAnsi" w:hAnsiTheme="minorHAnsi"/>
                <w:b/>
                <w:color w:val="000000" w:themeColor="text1"/>
                <w:sz w:val="24"/>
                <w:szCs w:val="24"/>
              </w:rPr>
            </w:pPr>
          </w:p>
          <w:p w14:paraId="1CFE809B" w14:textId="77777777" w:rsidR="0029019F" w:rsidRDefault="0029019F" w:rsidP="00D65493">
            <w:pPr>
              <w:spacing w:after="0" w:line="240" w:lineRule="auto"/>
              <w:rPr>
                <w:rFonts w:asciiTheme="minorHAnsi" w:hAnsiTheme="minorHAnsi"/>
                <w:b/>
                <w:color w:val="000000" w:themeColor="text1"/>
                <w:sz w:val="24"/>
                <w:szCs w:val="24"/>
              </w:rPr>
            </w:pPr>
          </w:p>
          <w:p w14:paraId="777BA9E0" w14:textId="77777777" w:rsidR="0029019F" w:rsidRDefault="0029019F" w:rsidP="00D65493">
            <w:pPr>
              <w:spacing w:after="0" w:line="240" w:lineRule="auto"/>
              <w:rPr>
                <w:rFonts w:asciiTheme="minorHAnsi" w:hAnsiTheme="minorHAnsi"/>
                <w:b/>
                <w:color w:val="000000" w:themeColor="text1"/>
                <w:sz w:val="24"/>
                <w:szCs w:val="24"/>
              </w:rPr>
            </w:pPr>
          </w:p>
          <w:p w14:paraId="14EC7A7C" w14:textId="77777777" w:rsidR="0029019F" w:rsidRDefault="0029019F" w:rsidP="00D65493">
            <w:pPr>
              <w:spacing w:after="0" w:line="240" w:lineRule="auto"/>
              <w:rPr>
                <w:rFonts w:asciiTheme="minorHAnsi" w:hAnsiTheme="minorHAnsi"/>
                <w:b/>
                <w:color w:val="000000" w:themeColor="text1"/>
                <w:sz w:val="24"/>
                <w:szCs w:val="24"/>
              </w:rPr>
            </w:pPr>
          </w:p>
          <w:p w14:paraId="2541E8F7" w14:textId="77777777" w:rsidR="0029019F" w:rsidRDefault="0029019F" w:rsidP="00D65493">
            <w:pPr>
              <w:spacing w:after="0" w:line="240" w:lineRule="auto"/>
              <w:rPr>
                <w:rFonts w:asciiTheme="minorHAnsi" w:hAnsiTheme="minorHAnsi"/>
                <w:b/>
                <w:color w:val="000000" w:themeColor="text1"/>
                <w:sz w:val="24"/>
                <w:szCs w:val="24"/>
              </w:rPr>
            </w:pPr>
          </w:p>
          <w:p w14:paraId="5F833858" w14:textId="77777777" w:rsidR="0029019F" w:rsidRDefault="0029019F" w:rsidP="00D65493">
            <w:pPr>
              <w:spacing w:after="0" w:line="240" w:lineRule="auto"/>
              <w:rPr>
                <w:rFonts w:asciiTheme="minorHAnsi" w:hAnsiTheme="minorHAnsi"/>
                <w:b/>
                <w:color w:val="000000" w:themeColor="text1"/>
                <w:sz w:val="24"/>
                <w:szCs w:val="24"/>
              </w:rPr>
            </w:pPr>
          </w:p>
          <w:p w14:paraId="7B6C64CB" w14:textId="77777777" w:rsidR="0029019F" w:rsidRDefault="0029019F" w:rsidP="00D65493">
            <w:pPr>
              <w:spacing w:after="0" w:line="240" w:lineRule="auto"/>
              <w:rPr>
                <w:rFonts w:asciiTheme="minorHAnsi" w:hAnsiTheme="minorHAnsi"/>
                <w:b/>
                <w:color w:val="000000" w:themeColor="text1"/>
                <w:sz w:val="24"/>
                <w:szCs w:val="24"/>
              </w:rPr>
            </w:pPr>
          </w:p>
          <w:p w14:paraId="7520E686" w14:textId="77777777" w:rsidR="0029019F" w:rsidRDefault="0029019F" w:rsidP="00D65493">
            <w:pPr>
              <w:spacing w:after="0" w:line="240" w:lineRule="auto"/>
              <w:rPr>
                <w:rFonts w:asciiTheme="minorHAnsi" w:hAnsiTheme="minorHAnsi"/>
                <w:b/>
                <w:color w:val="000000" w:themeColor="text1"/>
                <w:sz w:val="24"/>
                <w:szCs w:val="24"/>
              </w:rPr>
            </w:pPr>
          </w:p>
          <w:p w14:paraId="365B117A" w14:textId="77777777" w:rsidR="0029019F" w:rsidRDefault="0029019F" w:rsidP="00D65493">
            <w:pPr>
              <w:spacing w:after="0" w:line="240" w:lineRule="auto"/>
              <w:rPr>
                <w:rFonts w:asciiTheme="minorHAnsi" w:hAnsiTheme="minorHAnsi"/>
                <w:b/>
                <w:color w:val="000000" w:themeColor="text1"/>
                <w:sz w:val="24"/>
                <w:szCs w:val="24"/>
              </w:rPr>
            </w:pPr>
          </w:p>
          <w:p w14:paraId="2C4ACBC4" w14:textId="77777777" w:rsidR="0029019F" w:rsidRDefault="0029019F" w:rsidP="00D65493">
            <w:pPr>
              <w:spacing w:after="0" w:line="240" w:lineRule="auto"/>
              <w:rPr>
                <w:rFonts w:asciiTheme="minorHAnsi" w:hAnsiTheme="minorHAnsi"/>
                <w:b/>
                <w:color w:val="000000" w:themeColor="text1"/>
                <w:sz w:val="24"/>
                <w:szCs w:val="24"/>
              </w:rPr>
            </w:pPr>
          </w:p>
          <w:p w14:paraId="30627BF5" w14:textId="77777777" w:rsidR="0029019F" w:rsidRDefault="0029019F" w:rsidP="00D65493">
            <w:pPr>
              <w:spacing w:after="0" w:line="240" w:lineRule="auto"/>
              <w:rPr>
                <w:rFonts w:asciiTheme="minorHAnsi" w:hAnsiTheme="minorHAnsi"/>
                <w:b/>
                <w:color w:val="000000" w:themeColor="text1"/>
                <w:sz w:val="24"/>
                <w:szCs w:val="24"/>
              </w:rPr>
            </w:pPr>
          </w:p>
          <w:p w14:paraId="4A0CE88D" w14:textId="77777777" w:rsidR="0029019F" w:rsidRDefault="0029019F" w:rsidP="00D65493">
            <w:pPr>
              <w:spacing w:after="0" w:line="240" w:lineRule="auto"/>
              <w:rPr>
                <w:rFonts w:asciiTheme="minorHAnsi" w:hAnsiTheme="minorHAnsi"/>
                <w:b/>
                <w:color w:val="000000" w:themeColor="text1"/>
                <w:sz w:val="24"/>
                <w:szCs w:val="24"/>
              </w:rPr>
            </w:pPr>
          </w:p>
          <w:p w14:paraId="471BD714" w14:textId="77777777" w:rsidR="0029019F" w:rsidRDefault="0029019F" w:rsidP="00D65493">
            <w:pPr>
              <w:spacing w:after="0" w:line="240" w:lineRule="auto"/>
              <w:rPr>
                <w:rFonts w:asciiTheme="minorHAnsi" w:hAnsiTheme="minorHAnsi"/>
                <w:b/>
                <w:color w:val="000000" w:themeColor="text1"/>
                <w:sz w:val="24"/>
                <w:szCs w:val="24"/>
              </w:rPr>
            </w:pPr>
          </w:p>
          <w:p w14:paraId="13049F7D" w14:textId="77777777" w:rsidR="0029019F" w:rsidRDefault="0029019F" w:rsidP="00D65493">
            <w:pPr>
              <w:spacing w:after="0" w:line="240" w:lineRule="auto"/>
              <w:rPr>
                <w:rFonts w:asciiTheme="minorHAnsi" w:hAnsiTheme="minorHAnsi"/>
                <w:b/>
                <w:color w:val="000000" w:themeColor="text1"/>
                <w:sz w:val="24"/>
                <w:szCs w:val="24"/>
              </w:rPr>
            </w:pPr>
          </w:p>
          <w:p w14:paraId="186D6917" w14:textId="77777777" w:rsidR="0029019F" w:rsidRDefault="0029019F" w:rsidP="00D65493">
            <w:pPr>
              <w:spacing w:after="0" w:line="240" w:lineRule="auto"/>
              <w:rPr>
                <w:rFonts w:asciiTheme="minorHAnsi" w:hAnsiTheme="minorHAnsi"/>
                <w:b/>
                <w:color w:val="000000" w:themeColor="text1"/>
                <w:sz w:val="24"/>
                <w:szCs w:val="24"/>
              </w:rPr>
            </w:pPr>
          </w:p>
          <w:p w14:paraId="208D23B5" w14:textId="77777777" w:rsidR="0029019F" w:rsidRDefault="0029019F" w:rsidP="00D65493">
            <w:pPr>
              <w:spacing w:after="0" w:line="240" w:lineRule="auto"/>
              <w:rPr>
                <w:rFonts w:asciiTheme="minorHAnsi" w:hAnsiTheme="minorHAnsi"/>
                <w:b/>
                <w:color w:val="000000" w:themeColor="text1"/>
                <w:sz w:val="24"/>
                <w:szCs w:val="24"/>
              </w:rPr>
            </w:pPr>
          </w:p>
          <w:p w14:paraId="4571D276" w14:textId="77777777" w:rsidR="0029019F" w:rsidRDefault="0029019F" w:rsidP="00D65493">
            <w:pPr>
              <w:spacing w:after="0" w:line="240" w:lineRule="auto"/>
              <w:rPr>
                <w:rFonts w:asciiTheme="minorHAnsi" w:hAnsiTheme="minorHAnsi"/>
                <w:b/>
                <w:color w:val="000000" w:themeColor="text1"/>
                <w:sz w:val="24"/>
                <w:szCs w:val="24"/>
              </w:rPr>
            </w:pPr>
          </w:p>
          <w:p w14:paraId="397B3F91" w14:textId="77777777" w:rsidR="0029019F" w:rsidRDefault="0029019F" w:rsidP="00D65493">
            <w:pPr>
              <w:spacing w:after="0" w:line="240" w:lineRule="auto"/>
              <w:rPr>
                <w:rFonts w:asciiTheme="minorHAnsi" w:hAnsiTheme="minorHAnsi"/>
                <w:b/>
                <w:color w:val="000000" w:themeColor="text1"/>
                <w:sz w:val="24"/>
                <w:szCs w:val="24"/>
              </w:rPr>
            </w:pPr>
          </w:p>
          <w:p w14:paraId="35A2BAA6" w14:textId="77777777" w:rsidR="0029019F" w:rsidRDefault="0029019F" w:rsidP="00D65493">
            <w:pPr>
              <w:spacing w:after="0" w:line="240" w:lineRule="auto"/>
              <w:rPr>
                <w:rFonts w:asciiTheme="minorHAnsi" w:hAnsiTheme="minorHAnsi"/>
                <w:b/>
                <w:color w:val="000000" w:themeColor="text1"/>
                <w:sz w:val="24"/>
                <w:szCs w:val="24"/>
              </w:rPr>
            </w:pPr>
          </w:p>
          <w:p w14:paraId="15009591" w14:textId="77777777" w:rsidR="0029019F" w:rsidRDefault="0029019F" w:rsidP="00D65493">
            <w:pPr>
              <w:spacing w:after="0" w:line="240" w:lineRule="auto"/>
              <w:rPr>
                <w:rFonts w:asciiTheme="minorHAnsi" w:hAnsiTheme="minorHAnsi"/>
                <w:b/>
                <w:color w:val="000000" w:themeColor="text1"/>
                <w:sz w:val="24"/>
                <w:szCs w:val="24"/>
              </w:rPr>
            </w:pPr>
          </w:p>
          <w:p w14:paraId="2CF0B3B7" w14:textId="77777777" w:rsidR="0029019F" w:rsidRDefault="0029019F" w:rsidP="00D65493">
            <w:pPr>
              <w:spacing w:after="0" w:line="240" w:lineRule="auto"/>
              <w:rPr>
                <w:rFonts w:asciiTheme="minorHAnsi" w:hAnsiTheme="minorHAnsi"/>
                <w:b/>
                <w:color w:val="000000" w:themeColor="text1"/>
                <w:sz w:val="24"/>
                <w:szCs w:val="24"/>
              </w:rPr>
            </w:pPr>
          </w:p>
          <w:p w14:paraId="7C451FD7" w14:textId="77777777" w:rsidR="0029019F" w:rsidRDefault="0029019F" w:rsidP="00D65493">
            <w:pPr>
              <w:spacing w:after="0" w:line="240" w:lineRule="auto"/>
              <w:rPr>
                <w:rFonts w:asciiTheme="minorHAnsi" w:hAnsiTheme="minorHAnsi"/>
                <w:b/>
                <w:color w:val="000000" w:themeColor="text1"/>
                <w:sz w:val="24"/>
                <w:szCs w:val="24"/>
              </w:rPr>
            </w:pPr>
          </w:p>
          <w:p w14:paraId="68C83C6E" w14:textId="77777777" w:rsidR="0029019F" w:rsidRDefault="0029019F" w:rsidP="00D65493">
            <w:pPr>
              <w:spacing w:after="0" w:line="240" w:lineRule="auto"/>
              <w:rPr>
                <w:rFonts w:asciiTheme="minorHAnsi" w:hAnsiTheme="minorHAnsi"/>
                <w:b/>
                <w:color w:val="000000" w:themeColor="text1"/>
                <w:sz w:val="24"/>
                <w:szCs w:val="24"/>
              </w:rPr>
            </w:pPr>
          </w:p>
          <w:p w14:paraId="3216430C" w14:textId="77777777" w:rsidR="0029019F" w:rsidRDefault="0029019F" w:rsidP="00D65493">
            <w:pPr>
              <w:spacing w:after="0" w:line="240" w:lineRule="auto"/>
              <w:rPr>
                <w:rFonts w:asciiTheme="minorHAnsi" w:hAnsiTheme="minorHAnsi"/>
                <w:b/>
                <w:color w:val="000000" w:themeColor="text1"/>
                <w:sz w:val="24"/>
                <w:szCs w:val="24"/>
              </w:rPr>
            </w:pPr>
          </w:p>
          <w:p w14:paraId="5A0835B3" w14:textId="77777777" w:rsidR="0029019F" w:rsidRDefault="0029019F" w:rsidP="00D65493">
            <w:pPr>
              <w:spacing w:after="0" w:line="240" w:lineRule="auto"/>
              <w:rPr>
                <w:rFonts w:asciiTheme="minorHAnsi" w:hAnsiTheme="minorHAnsi"/>
                <w:b/>
                <w:color w:val="000000" w:themeColor="text1"/>
                <w:sz w:val="24"/>
                <w:szCs w:val="24"/>
              </w:rPr>
            </w:pPr>
          </w:p>
          <w:p w14:paraId="2A9A8251" w14:textId="77777777" w:rsidR="0029019F" w:rsidRDefault="0029019F" w:rsidP="00D65493">
            <w:pPr>
              <w:spacing w:after="0" w:line="240" w:lineRule="auto"/>
              <w:rPr>
                <w:rFonts w:asciiTheme="minorHAnsi" w:hAnsiTheme="minorHAnsi"/>
                <w:b/>
                <w:color w:val="000000" w:themeColor="text1"/>
                <w:sz w:val="24"/>
                <w:szCs w:val="24"/>
              </w:rPr>
            </w:pPr>
          </w:p>
          <w:p w14:paraId="29BE5780" w14:textId="77777777" w:rsidR="0029019F" w:rsidRDefault="0029019F" w:rsidP="00D65493">
            <w:pPr>
              <w:spacing w:after="0" w:line="240" w:lineRule="auto"/>
              <w:rPr>
                <w:rFonts w:asciiTheme="minorHAnsi" w:hAnsiTheme="minorHAnsi"/>
                <w:b/>
                <w:color w:val="000000" w:themeColor="text1"/>
                <w:sz w:val="24"/>
                <w:szCs w:val="24"/>
              </w:rPr>
            </w:pPr>
          </w:p>
          <w:p w14:paraId="6ACE26F8" w14:textId="77777777" w:rsidR="0029019F" w:rsidRDefault="0029019F" w:rsidP="00D65493">
            <w:pPr>
              <w:spacing w:after="0" w:line="240" w:lineRule="auto"/>
              <w:rPr>
                <w:rFonts w:asciiTheme="minorHAnsi" w:hAnsiTheme="minorHAnsi"/>
                <w:b/>
                <w:color w:val="000000" w:themeColor="text1"/>
                <w:sz w:val="24"/>
                <w:szCs w:val="24"/>
              </w:rPr>
            </w:pPr>
          </w:p>
          <w:p w14:paraId="51BA43EE" w14:textId="77777777" w:rsidR="0029019F" w:rsidRDefault="0029019F" w:rsidP="00D65493">
            <w:pPr>
              <w:spacing w:after="0" w:line="240" w:lineRule="auto"/>
              <w:rPr>
                <w:rFonts w:asciiTheme="minorHAnsi" w:hAnsiTheme="minorHAnsi"/>
                <w:b/>
                <w:color w:val="000000" w:themeColor="text1"/>
                <w:sz w:val="24"/>
                <w:szCs w:val="24"/>
              </w:rPr>
            </w:pPr>
          </w:p>
          <w:p w14:paraId="5DE8C069" w14:textId="77777777" w:rsidR="0029019F" w:rsidRDefault="0029019F" w:rsidP="00D65493">
            <w:pPr>
              <w:spacing w:after="0" w:line="240" w:lineRule="auto"/>
              <w:rPr>
                <w:rFonts w:asciiTheme="minorHAnsi" w:hAnsiTheme="minorHAnsi"/>
                <w:b/>
                <w:color w:val="000000" w:themeColor="text1"/>
                <w:sz w:val="24"/>
                <w:szCs w:val="24"/>
              </w:rPr>
            </w:pPr>
          </w:p>
          <w:p w14:paraId="050BEC65" w14:textId="77777777" w:rsidR="0029019F" w:rsidRDefault="0029019F" w:rsidP="00D65493">
            <w:pPr>
              <w:spacing w:after="0" w:line="240" w:lineRule="auto"/>
              <w:rPr>
                <w:rFonts w:asciiTheme="minorHAnsi" w:hAnsiTheme="minorHAnsi"/>
                <w:b/>
                <w:color w:val="000000" w:themeColor="text1"/>
                <w:sz w:val="24"/>
                <w:szCs w:val="24"/>
              </w:rPr>
            </w:pPr>
          </w:p>
          <w:p w14:paraId="6C8998EE" w14:textId="77777777" w:rsidR="0029019F" w:rsidRDefault="0029019F" w:rsidP="00D65493">
            <w:pPr>
              <w:spacing w:after="0" w:line="240" w:lineRule="auto"/>
              <w:rPr>
                <w:rFonts w:asciiTheme="minorHAnsi" w:hAnsiTheme="minorHAnsi"/>
                <w:b/>
                <w:color w:val="000000" w:themeColor="text1"/>
                <w:sz w:val="24"/>
                <w:szCs w:val="24"/>
              </w:rPr>
            </w:pPr>
          </w:p>
          <w:p w14:paraId="68567C44" w14:textId="77777777" w:rsidR="0029019F" w:rsidRDefault="0029019F" w:rsidP="00D65493">
            <w:pPr>
              <w:spacing w:after="0" w:line="240" w:lineRule="auto"/>
              <w:rPr>
                <w:rFonts w:asciiTheme="minorHAnsi" w:hAnsiTheme="minorHAnsi"/>
                <w:b/>
                <w:color w:val="000000" w:themeColor="text1"/>
                <w:sz w:val="24"/>
                <w:szCs w:val="24"/>
              </w:rPr>
            </w:pPr>
          </w:p>
          <w:p w14:paraId="27E29EFF" w14:textId="77777777" w:rsidR="0029019F" w:rsidRDefault="0029019F" w:rsidP="00D65493">
            <w:pPr>
              <w:spacing w:after="0" w:line="240" w:lineRule="auto"/>
              <w:rPr>
                <w:rFonts w:asciiTheme="minorHAnsi" w:hAnsiTheme="minorHAnsi"/>
                <w:b/>
                <w:color w:val="000000" w:themeColor="text1"/>
                <w:sz w:val="24"/>
                <w:szCs w:val="24"/>
              </w:rPr>
            </w:pPr>
          </w:p>
          <w:p w14:paraId="10D9CC6E" w14:textId="77777777" w:rsidR="0029019F" w:rsidRDefault="0029019F" w:rsidP="00D65493">
            <w:pPr>
              <w:spacing w:after="0" w:line="240" w:lineRule="auto"/>
              <w:rPr>
                <w:rFonts w:asciiTheme="minorHAnsi" w:hAnsiTheme="minorHAnsi"/>
                <w:b/>
                <w:color w:val="000000" w:themeColor="text1"/>
                <w:sz w:val="24"/>
                <w:szCs w:val="24"/>
              </w:rPr>
            </w:pPr>
          </w:p>
          <w:p w14:paraId="04155BF3" w14:textId="77777777" w:rsidR="0029019F" w:rsidRDefault="0029019F" w:rsidP="00D65493">
            <w:pPr>
              <w:spacing w:after="0" w:line="240" w:lineRule="auto"/>
              <w:rPr>
                <w:rFonts w:asciiTheme="minorHAnsi" w:hAnsiTheme="minorHAnsi"/>
                <w:b/>
                <w:color w:val="000000" w:themeColor="text1"/>
                <w:sz w:val="24"/>
                <w:szCs w:val="24"/>
              </w:rPr>
            </w:pPr>
          </w:p>
          <w:p w14:paraId="250BF0BC" w14:textId="77777777" w:rsidR="0029019F" w:rsidRDefault="0029019F" w:rsidP="00D65493">
            <w:pPr>
              <w:spacing w:after="0" w:line="240" w:lineRule="auto"/>
              <w:rPr>
                <w:rFonts w:asciiTheme="minorHAnsi" w:hAnsiTheme="minorHAnsi"/>
                <w:b/>
                <w:color w:val="000000" w:themeColor="text1"/>
                <w:sz w:val="24"/>
                <w:szCs w:val="24"/>
              </w:rPr>
            </w:pPr>
          </w:p>
          <w:p w14:paraId="035ED191" w14:textId="78662EB1" w:rsidR="0029019F" w:rsidRDefault="0029019F" w:rsidP="00D65493">
            <w:pPr>
              <w:spacing w:after="0" w:line="240" w:lineRule="auto"/>
              <w:rPr>
                <w:rFonts w:asciiTheme="minorHAnsi" w:hAnsiTheme="minorHAnsi"/>
                <w:b/>
                <w:color w:val="000000" w:themeColor="text1"/>
                <w:sz w:val="24"/>
                <w:szCs w:val="24"/>
              </w:rPr>
            </w:pPr>
          </w:p>
          <w:p w14:paraId="031A358A" w14:textId="1F849EB7" w:rsidR="00723CD8" w:rsidRDefault="00723CD8" w:rsidP="00D65493">
            <w:pPr>
              <w:spacing w:after="0" w:line="240" w:lineRule="auto"/>
              <w:rPr>
                <w:rFonts w:asciiTheme="minorHAnsi" w:hAnsiTheme="minorHAnsi"/>
                <w:b/>
                <w:color w:val="000000" w:themeColor="text1"/>
                <w:sz w:val="24"/>
                <w:szCs w:val="24"/>
              </w:rPr>
            </w:pPr>
          </w:p>
          <w:p w14:paraId="3DC99312" w14:textId="791BFA0B" w:rsidR="00723CD8" w:rsidRDefault="00723CD8" w:rsidP="00D65493">
            <w:pPr>
              <w:spacing w:after="0" w:line="240" w:lineRule="auto"/>
              <w:rPr>
                <w:rFonts w:asciiTheme="minorHAnsi" w:hAnsiTheme="minorHAnsi"/>
                <w:b/>
                <w:color w:val="000000" w:themeColor="text1"/>
                <w:sz w:val="24"/>
                <w:szCs w:val="24"/>
              </w:rPr>
            </w:pPr>
          </w:p>
          <w:p w14:paraId="41547666" w14:textId="77777777" w:rsidR="00723CD8" w:rsidRDefault="00723CD8" w:rsidP="00D65493">
            <w:pPr>
              <w:spacing w:after="0" w:line="240" w:lineRule="auto"/>
              <w:rPr>
                <w:rFonts w:asciiTheme="minorHAnsi" w:hAnsiTheme="minorHAnsi"/>
                <w:b/>
                <w:color w:val="000000" w:themeColor="text1"/>
                <w:sz w:val="24"/>
                <w:szCs w:val="24"/>
              </w:rPr>
            </w:pPr>
          </w:p>
          <w:p w14:paraId="28D86B22" w14:textId="77777777" w:rsidR="0029019F" w:rsidRDefault="0029019F" w:rsidP="00D65493">
            <w:pPr>
              <w:spacing w:after="0" w:line="240" w:lineRule="auto"/>
              <w:rPr>
                <w:rFonts w:asciiTheme="minorHAnsi" w:hAnsiTheme="minorHAnsi"/>
                <w:b/>
                <w:color w:val="000000" w:themeColor="text1"/>
                <w:sz w:val="24"/>
                <w:szCs w:val="24"/>
              </w:rPr>
            </w:pPr>
          </w:p>
          <w:p w14:paraId="4625B0DB" w14:textId="7A4519E1" w:rsidR="0029019F" w:rsidRDefault="0029019F"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Alan</w:t>
            </w:r>
          </w:p>
          <w:p w14:paraId="780CB031" w14:textId="77777777" w:rsidR="0029019F" w:rsidRDefault="0029019F" w:rsidP="00D65493">
            <w:pPr>
              <w:spacing w:after="0" w:line="240" w:lineRule="auto"/>
              <w:rPr>
                <w:rFonts w:asciiTheme="minorHAnsi" w:hAnsiTheme="minorHAnsi"/>
                <w:b/>
                <w:color w:val="000000" w:themeColor="text1"/>
                <w:sz w:val="24"/>
                <w:szCs w:val="24"/>
              </w:rPr>
            </w:pPr>
          </w:p>
          <w:p w14:paraId="62B84A87" w14:textId="77777777" w:rsidR="0029019F" w:rsidRDefault="0029019F" w:rsidP="00D65493">
            <w:pPr>
              <w:spacing w:after="0" w:line="240" w:lineRule="auto"/>
              <w:rPr>
                <w:rFonts w:asciiTheme="minorHAnsi" w:hAnsiTheme="minorHAnsi"/>
                <w:b/>
                <w:color w:val="000000" w:themeColor="text1"/>
                <w:sz w:val="24"/>
                <w:szCs w:val="24"/>
              </w:rPr>
            </w:pPr>
          </w:p>
          <w:p w14:paraId="28D21301" w14:textId="77777777" w:rsidR="0029019F" w:rsidRDefault="0029019F" w:rsidP="00D65493">
            <w:pPr>
              <w:spacing w:after="0" w:line="240" w:lineRule="auto"/>
              <w:rPr>
                <w:rFonts w:asciiTheme="minorHAnsi" w:hAnsiTheme="minorHAnsi"/>
                <w:b/>
                <w:color w:val="000000" w:themeColor="text1"/>
                <w:sz w:val="24"/>
                <w:szCs w:val="24"/>
              </w:rPr>
            </w:pPr>
          </w:p>
          <w:p w14:paraId="2D5877FD" w14:textId="77777777" w:rsidR="0029019F" w:rsidRDefault="0029019F" w:rsidP="00D65493">
            <w:pPr>
              <w:spacing w:after="0" w:line="240" w:lineRule="auto"/>
              <w:rPr>
                <w:rFonts w:asciiTheme="minorHAnsi" w:hAnsiTheme="minorHAnsi"/>
                <w:b/>
                <w:color w:val="000000" w:themeColor="text1"/>
                <w:sz w:val="24"/>
                <w:szCs w:val="24"/>
              </w:rPr>
            </w:pPr>
          </w:p>
          <w:p w14:paraId="45716176" w14:textId="77777777" w:rsidR="0029019F" w:rsidRDefault="0029019F" w:rsidP="00D65493">
            <w:pPr>
              <w:spacing w:after="0" w:line="240" w:lineRule="auto"/>
              <w:rPr>
                <w:rFonts w:asciiTheme="minorHAnsi" w:hAnsiTheme="minorHAnsi"/>
                <w:b/>
                <w:color w:val="000000" w:themeColor="text1"/>
                <w:sz w:val="24"/>
                <w:szCs w:val="24"/>
              </w:rPr>
            </w:pPr>
          </w:p>
          <w:p w14:paraId="5FEE1CFA" w14:textId="3D51CC4C" w:rsidR="0017182C" w:rsidRDefault="0017182C"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Alan</w:t>
            </w:r>
          </w:p>
        </w:tc>
      </w:tr>
      <w:tr w:rsidR="006D727F" w:rsidRPr="0059703F" w14:paraId="139A7819" w14:textId="77777777" w:rsidTr="00433D50">
        <w:tc>
          <w:tcPr>
            <w:tcW w:w="726" w:type="dxa"/>
            <w:shd w:val="clear" w:color="auto" w:fill="auto"/>
          </w:tcPr>
          <w:p w14:paraId="4A547FF7" w14:textId="2E59942C"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C9F9BC4" w14:textId="36A73F55" w:rsidR="00376B9F" w:rsidRDefault="00376B9F"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VSGWL update</w:t>
            </w:r>
          </w:p>
          <w:p w14:paraId="034098C8" w14:textId="33589E63" w:rsidR="008D78A0" w:rsidRDefault="008D78A0" w:rsidP="00001092">
            <w:pPr>
              <w:spacing w:after="0" w:line="240" w:lineRule="auto"/>
              <w:rPr>
                <w:rFonts w:asciiTheme="minorHAnsi" w:hAnsiTheme="minorHAnsi" w:cstheme="minorHAnsi"/>
                <w:sz w:val="24"/>
                <w:szCs w:val="24"/>
              </w:rPr>
            </w:pPr>
            <w:r w:rsidRPr="008D78A0">
              <w:rPr>
                <w:rFonts w:asciiTheme="minorHAnsi" w:hAnsiTheme="minorHAnsi" w:cstheme="minorHAnsi"/>
                <w:sz w:val="24"/>
                <w:szCs w:val="24"/>
              </w:rPr>
              <w:t xml:space="preserve">Assessment of applications </w:t>
            </w:r>
            <w:r w:rsidR="0017182C">
              <w:rPr>
                <w:rFonts w:asciiTheme="minorHAnsi" w:hAnsiTheme="minorHAnsi" w:cstheme="minorHAnsi"/>
                <w:sz w:val="24"/>
                <w:szCs w:val="24"/>
              </w:rPr>
              <w:t>to the VSGWL fund were finalised an</w:t>
            </w:r>
            <w:r>
              <w:rPr>
                <w:rFonts w:asciiTheme="minorHAnsi" w:hAnsiTheme="minorHAnsi" w:cstheme="minorHAnsi"/>
                <w:sz w:val="24"/>
                <w:szCs w:val="24"/>
              </w:rPr>
              <w:t xml:space="preserve">d recommendations have been forwarded to the </w:t>
            </w:r>
            <w:r w:rsidR="0017182C">
              <w:rPr>
                <w:rFonts w:asciiTheme="minorHAnsi" w:hAnsiTheme="minorHAnsi" w:cstheme="minorHAnsi"/>
                <w:sz w:val="24"/>
                <w:szCs w:val="24"/>
              </w:rPr>
              <w:t xml:space="preserve">National </w:t>
            </w:r>
            <w:r>
              <w:rPr>
                <w:rFonts w:asciiTheme="minorHAnsi" w:hAnsiTheme="minorHAnsi" w:cstheme="minorHAnsi"/>
                <w:sz w:val="24"/>
                <w:szCs w:val="24"/>
              </w:rPr>
              <w:t>Lottery</w:t>
            </w:r>
            <w:r w:rsidR="0017182C">
              <w:rPr>
                <w:rFonts w:asciiTheme="minorHAnsi" w:hAnsiTheme="minorHAnsi" w:cstheme="minorHAnsi"/>
                <w:sz w:val="24"/>
                <w:szCs w:val="24"/>
              </w:rPr>
              <w:t xml:space="preserve"> for their endorsement</w:t>
            </w:r>
            <w:r>
              <w:rPr>
                <w:rFonts w:asciiTheme="minorHAnsi" w:hAnsiTheme="minorHAnsi" w:cstheme="minorHAnsi"/>
                <w:sz w:val="24"/>
                <w:szCs w:val="24"/>
              </w:rPr>
              <w:t>.  Communicating decisions to everyone that applied will start on 17 June. Another round of the fund will be available later in the summer. VSGWL will distribute further information as soon as possible.</w:t>
            </w:r>
          </w:p>
          <w:p w14:paraId="1398A0E6" w14:textId="77777777" w:rsidR="008037B1" w:rsidRPr="008D78A0" w:rsidRDefault="008037B1" w:rsidP="00001092">
            <w:pPr>
              <w:spacing w:after="0" w:line="240" w:lineRule="auto"/>
              <w:rPr>
                <w:rFonts w:asciiTheme="minorHAnsi" w:hAnsiTheme="minorHAnsi" w:cstheme="minorHAnsi"/>
                <w:sz w:val="24"/>
                <w:szCs w:val="24"/>
              </w:rPr>
            </w:pPr>
          </w:p>
          <w:p w14:paraId="365971AF" w14:textId="7A7EAFEA" w:rsidR="009676B7" w:rsidRDefault="00E6616D"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Regeneration Team at </w:t>
            </w:r>
            <w:r w:rsidR="008D78A0">
              <w:rPr>
                <w:rFonts w:asciiTheme="minorHAnsi" w:hAnsiTheme="minorHAnsi" w:cstheme="minorHAnsi"/>
                <w:sz w:val="24"/>
                <w:szCs w:val="24"/>
              </w:rPr>
              <w:t xml:space="preserve">West Lothian Council have </w:t>
            </w:r>
            <w:r>
              <w:rPr>
                <w:rFonts w:asciiTheme="minorHAnsi" w:hAnsiTheme="minorHAnsi" w:cstheme="minorHAnsi"/>
                <w:sz w:val="24"/>
                <w:szCs w:val="24"/>
              </w:rPr>
              <w:t>established</w:t>
            </w:r>
            <w:r w:rsidR="008D78A0">
              <w:rPr>
                <w:rFonts w:asciiTheme="minorHAnsi" w:hAnsiTheme="minorHAnsi" w:cstheme="minorHAnsi"/>
                <w:sz w:val="24"/>
                <w:szCs w:val="24"/>
              </w:rPr>
              <w:t xml:space="preserve"> a </w:t>
            </w:r>
            <w:proofErr w:type="spellStart"/>
            <w:r w:rsidR="008D78A0">
              <w:rPr>
                <w:rFonts w:asciiTheme="minorHAnsi" w:hAnsiTheme="minorHAnsi" w:cstheme="minorHAnsi"/>
                <w:sz w:val="24"/>
                <w:szCs w:val="24"/>
              </w:rPr>
              <w:t>Covid</w:t>
            </w:r>
            <w:proofErr w:type="spellEnd"/>
            <w:r w:rsidR="008D78A0">
              <w:rPr>
                <w:rFonts w:asciiTheme="minorHAnsi" w:hAnsiTheme="minorHAnsi" w:cstheme="minorHAnsi"/>
                <w:sz w:val="24"/>
                <w:szCs w:val="24"/>
              </w:rPr>
              <w:t xml:space="preserve"> 19 recovery group</w:t>
            </w:r>
            <w:r>
              <w:rPr>
                <w:rFonts w:asciiTheme="minorHAnsi" w:hAnsiTheme="minorHAnsi" w:cstheme="minorHAnsi"/>
                <w:sz w:val="24"/>
                <w:szCs w:val="24"/>
              </w:rPr>
              <w:t xml:space="preserve">. Alan has been invited to join. It will be named the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19 Recovery &amp; Mental Health and Wellbeing. It will consist of Elizabeth Nisbett from the Anti-Poverty Group, Lorna Kemp from the Integrated Joint Board Health and Social Care Partnership and Martin Higgins from the NHS.</w:t>
            </w:r>
          </w:p>
          <w:p w14:paraId="692F9CA4" w14:textId="62992A80" w:rsidR="00E20BF5" w:rsidRDefault="00E20BF5" w:rsidP="00CE7102">
            <w:pPr>
              <w:spacing w:after="0" w:line="240" w:lineRule="auto"/>
              <w:rPr>
                <w:rFonts w:asciiTheme="minorHAnsi" w:hAnsiTheme="minorHAnsi" w:cstheme="minorHAnsi"/>
                <w:sz w:val="24"/>
                <w:szCs w:val="24"/>
              </w:rPr>
            </w:pPr>
          </w:p>
          <w:p w14:paraId="7ACD166A" w14:textId="4D296303" w:rsidR="0067236D" w:rsidRDefault="00634DF4"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West Lothian Council and NHS Lothian have developed a health and wellbeing strategy with support from Scottish Government.  Local </w:t>
            </w:r>
            <w:r>
              <w:rPr>
                <w:rFonts w:asciiTheme="minorHAnsi" w:hAnsiTheme="minorHAnsi" w:cstheme="minorHAnsi"/>
                <w:sz w:val="24"/>
                <w:szCs w:val="24"/>
              </w:rPr>
              <w:lastRenderedPageBreak/>
              <w:t>authority and NHS staff have access to a wealth of resources particularly during the current crisis and thereafter.  A request has been made and discussions are ongoing to make this resource available t</w:t>
            </w:r>
            <w:r w:rsidR="007A4E42">
              <w:rPr>
                <w:rFonts w:asciiTheme="minorHAnsi" w:hAnsiTheme="minorHAnsi" w:cstheme="minorHAnsi"/>
                <w:sz w:val="24"/>
                <w:szCs w:val="24"/>
              </w:rPr>
              <w:t>o</w:t>
            </w:r>
            <w:r>
              <w:rPr>
                <w:rFonts w:asciiTheme="minorHAnsi" w:hAnsiTheme="minorHAnsi" w:cstheme="minorHAnsi"/>
                <w:sz w:val="24"/>
                <w:szCs w:val="24"/>
              </w:rPr>
              <w:t xml:space="preserve"> staff within the Third Sector.  Alan to keep TSSG updated on </w:t>
            </w:r>
            <w:r w:rsidR="00E319BD">
              <w:rPr>
                <w:rFonts w:asciiTheme="minorHAnsi" w:hAnsiTheme="minorHAnsi" w:cstheme="minorHAnsi"/>
                <w:sz w:val="24"/>
                <w:szCs w:val="24"/>
              </w:rPr>
              <w:t>any developments</w:t>
            </w:r>
          </w:p>
          <w:p w14:paraId="3AC82EAC" w14:textId="77777777" w:rsidR="00634DF4" w:rsidRDefault="00634DF4" w:rsidP="00CE7102">
            <w:pPr>
              <w:spacing w:after="0" w:line="240" w:lineRule="auto"/>
              <w:rPr>
                <w:rFonts w:asciiTheme="minorHAnsi" w:hAnsiTheme="minorHAnsi" w:cstheme="minorHAnsi"/>
                <w:sz w:val="24"/>
                <w:szCs w:val="24"/>
              </w:rPr>
            </w:pPr>
          </w:p>
          <w:p w14:paraId="7740D21B" w14:textId="77777777" w:rsidR="00E6616D" w:rsidRDefault="00D51FBE"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Results of the TSI survey are not yet available.  </w:t>
            </w:r>
            <w:r w:rsidR="00497AA7">
              <w:rPr>
                <w:rFonts w:asciiTheme="minorHAnsi" w:hAnsiTheme="minorHAnsi" w:cstheme="minorHAnsi"/>
                <w:sz w:val="24"/>
                <w:szCs w:val="24"/>
              </w:rPr>
              <w:t xml:space="preserve">Alan following this up with Glasgow TSI who were collating the results. Stall awaiting response. VSGWL will </w:t>
            </w:r>
            <w:r w:rsidR="00E20BF5">
              <w:rPr>
                <w:rFonts w:asciiTheme="minorHAnsi" w:hAnsiTheme="minorHAnsi" w:cstheme="minorHAnsi"/>
                <w:sz w:val="24"/>
                <w:szCs w:val="24"/>
              </w:rPr>
              <w:t xml:space="preserve">distribute </w:t>
            </w:r>
            <w:r w:rsidR="00497AA7">
              <w:rPr>
                <w:rFonts w:asciiTheme="minorHAnsi" w:hAnsiTheme="minorHAnsi" w:cstheme="minorHAnsi"/>
                <w:sz w:val="24"/>
                <w:szCs w:val="24"/>
              </w:rPr>
              <w:t xml:space="preserve">results </w:t>
            </w:r>
            <w:r w:rsidR="00E20BF5">
              <w:rPr>
                <w:rFonts w:asciiTheme="minorHAnsi" w:hAnsiTheme="minorHAnsi" w:cstheme="minorHAnsi"/>
                <w:sz w:val="24"/>
                <w:szCs w:val="24"/>
              </w:rPr>
              <w:t xml:space="preserve">with partners </w:t>
            </w:r>
            <w:r w:rsidR="00497AA7">
              <w:rPr>
                <w:rFonts w:asciiTheme="minorHAnsi" w:hAnsiTheme="minorHAnsi" w:cstheme="minorHAnsi"/>
                <w:sz w:val="24"/>
                <w:szCs w:val="24"/>
              </w:rPr>
              <w:t>when available.</w:t>
            </w:r>
          </w:p>
          <w:p w14:paraId="242BF4DF" w14:textId="77777777" w:rsidR="00E20BF5" w:rsidRDefault="00E20BF5" w:rsidP="00CE7102">
            <w:pPr>
              <w:spacing w:after="0" w:line="240" w:lineRule="auto"/>
              <w:rPr>
                <w:rFonts w:asciiTheme="minorHAnsi" w:hAnsiTheme="minorHAnsi" w:cstheme="minorHAnsi"/>
                <w:sz w:val="24"/>
                <w:szCs w:val="24"/>
              </w:rPr>
            </w:pPr>
          </w:p>
          <w:p w14:paraId="10102667" w14:textId="77777777" w:rsidR="00E20BF5" w:rsidRDefault="00E20BF5"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VSGWL continues to be in regular dialogue with all the volunteers who signed up to help during the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19 crisis. If a</w:t>
            </w:r>
            <w:r w:rsidR="003A097E">
              <w:rPr>
                <w:rFonts w:asciiTheme="minorHAnsi" w:hAnsiTheme="minorHAnsi" w:cstheme="minorHAnsi"/>
                <w:sz w:val="24"/>
                <w:szCs w:val="24"/>
              </w:rPr>
              <w:t xml:space="preserve">ny organisations have a </w:t>
            </w:r>
            <w:r>
              <w:rPr>
                <w:rFonts w:asciiTheme="minorHAnsi" w:hAnsiTheme="minorHAnsi" w:cstheme="minorHAnsi"/>
                <w:sz w:val="24"/>
                <w:szCs w:val="24"/>
              </w:rPr>
              <w:t>requirement for volunteers, please contact VSGWL.</w:t>
            </w:r>
          </w:p>
          <w:p w14:paraId="06E6F392" w14:textId="77777777" w:rsidR="00410BB1" w:rsidRDefault="00410BB1" w:rsidP="00CE7102">
            <w:pPr>
              <w:spacing w:after="0" w:line="240" w:lineRule="auto"/>
              <w:rPr>
                <w:rFonts w:asciiTheme="minorHAnsi" w:hAnsiTheme="minorHAnsi" w:cstheme="minorHAnsi"/>
                <w:sz w:val="24"/>
                <w:szCs w:val="24"/>
              </w:rPr>
            </w:pPr>
          </w:p>
          <w:p w14:paraId="2EF078DD" w14:textId="6D265346" w:rsidR="00410BB1" w:rsidRDefault="00410BB1" w:rsidP="00CE7102">
            <w:pPr>
              <w:spacing w:after="0" w:line="240" w:lineRule="auto"/>
              <w:rPr>
                <w:rFonts w:asciiTheme="minorHAnsi" w:hAnsiTheme="minorHAnsi" w:cstheme="minorHAnsi"/>
                <w:sz w:val="24"/>
                <w:szCs w:val="24"/>
              </w:rPr>
            </w:pPr>
            <w:r>
              <w:rPr>
                <w:rFonts w:asciiTheme="minorHAnsi" w:hAnsiTheme="minorHAnsi" w:cstheme="minorHAnsi"/>
                <w:sz w:val="24"/>
                <w:szCs w:val="24"/>
              </w:rPr>
              <w:t>Volunteer Week was very different this year</w:t>
            </w:r>
            <w:r w:rsidR="008C5A7B">
              <w:rPr>
                <w:rFonts w:asciiTheme="minorHAnsi" w:hAnsiTheme="minorHAnsi" w:cstheme="minorHAnsi"/>
                <w:sz w:val="24"/>
                <w:szCs w:val="24"/>
              </w:rPr>
              <w:t xml:space="preserve"> due to the circumstances</w:t>
            </w:r>
            <w:r>
              <w:rPr>
                <w:rFonts w:asciiTheme="minorHAnsi" w:hAnsiTheme="minorHAnsi" w:cstheme="minorHAnsi"/>
                <w:sz w:val="24"/>
                <w:szCs w:val="24"/>
              </w:rPr>
              <w:t>. VSGWL will share the analytical report round the sector.</w:t>
            </w:r>
          </w:p>
          <w:p w14:paraId="26BDF3D5" w14:textId="5A5994C5" w:rsidR="008C5A7B" w:rsidRPr="00001092" w:rsidRDefault="008C5A7B" w:rsidP="0053552C">
            <w:pPr>
              <w:spacing w:after="0" w:line="240" w:lineRule="auto"/>
              <w:rPr>
                <w:rFonts w:asciiTheme="minorHAnsi" w:hAnsiTheme="minorHAnsi" w:cstheme="minorHAnsi"/>
                <w:sz w:val="24"/>
                <w:szCs w:val="24"/>
              </w:rPr>
            </w:pPr>
          </w:p>
        </w:tc>
        <w:tc>
          <w:tcPr>
            <w:tcW w:w="1572" w:type="dxa"/>
            <w:shd w:val="clear" w:color="auto" w:fill="auto"/>
          </w:tcPr>
          <w:p w14:paraId="7B8EB000" w14:textId="77777777" w:rsidR="00AD0879" w:rsidRDefault="00AD0879" w:rsidP="00D65493">
            <w:pPr>
              <w:spacing w:after="0" w:line="240" w:lineRule="auto"/>
              <w:rPr>
                <w:rFonts w:asciiTheme="minorHAnsi" w:hAnsiTheme="minorHAnsi"/>
                <w:b/>
                <w:color w:val="000000" w:themeColor="text1"/>
                <w:sz w:val="24"/>
                <w:szCs w:val="24"/>
              </w:rPr>
            </w:pPr>
          </w:p>
          <w:p w14:paraId="185750E6" w14:textId="77777777" w:rsidR="00AD0879" w:rsidRDefault="00AD0879" w:rsidP="00D65493">
            <w:pPr>
              <w:spacing w:after="0" w:line="240" w:lineRule="auto"/>
              <w:rPr>
                <w:rFonts w:asciiTheme="minorHAnsi" w:hAnsiTheme="minorHAnsi"/>
                <w:b/>
                <w:color w:val="000000" w:themeColor="text1"/>
                <w:sz w:val="24"/>
                <w:szCs w:val="24"/>
              </w:rPr>
            </w:pPr>
          </w:p>
          <w:p w14:paraId="3FF69F25" w14:textId="77777777" w:rsidR="00E319BD" w:rsidRDefault="00E319BD" w:rsidP="00D65493">
            <w:pPr>
              <w:spacing w:after="0" w:line="240" w:lineRule="auto"/>
              <w:rPr>
                <w:rFonts w:asciiTheme="minorHAnsi" w:hAnsiTheme="minorHAnsi"/>
                <w:b/>
                <w:color w:val="000000" w:themeColor="text1"/>
                <w:sz w:val="24"/>
                <w:szCs w:val="24"/>
              </w:rPr>
            </w:pPr>
          </w:p>
          <w:p w14:paraId="18E122CC" w14:textId="77777777" w:rsidR="00E319BD" w:rsidRDefault="00E319BD" w:rsidP="00D65493">
            <w:pPr>
              <w:spacing w:after="0" w:line="240" w:lineRule="auto"/>
              <w:rPr>
                <w:rFonts w:asciiTheme="minorHAnsi" w:hAnsiTheme="minorHAnsi"/>
                <w:b/>
                <w:color w:val="000000" w:themeColor="text1"/>
                <w:sz w:val="24"/>
                <w:szCs w:val="24"/>
              </w:rPr>
            </w:pPr>
          </w:p>
          <w:p w14:paraId="03BA8660" w14:textId="77777777" w:rsidR="00E319BD" w:rsidRDefault="00E319BD" w:rsidP="00D65493">
            <w:pPr>
              <w:spacing w:after="0" w:line="240" w:lineRule="auto"/>
              <w:rPr>
                <w:rFonts w:asciiTheme="minorHAnsi" w:hAnsiTheme="minorHAnsi"/>
                <w:b/>
                <w:color w:val="000000" w:themeColor="text1"/>
                <w:sz w:val="24"/>
                <w:szCs w:val="24"/>
              </w:rPr>
            </w:pPr>
          </w:p>
          <w:p w14:paraId="13C4D752" w14:textId="77777777" w:rsidR="00E319BD" w:rsidRDefault="00E319BD" w:rsidP="00D65493">
            <w:pPr>
              <w:spacing w:after="0" w:line="240" w:lineRule="auto"/>
              <w:rPr>
                <w:rFonts w:asciiTheme="minorHAnsi" w:hAnsiTheme="minorHAnsi"/>
                <w:b/>
                <w:color w:val="000000" w:themeColor="text1"/>
                <w:sz w:val="24"/>
                <w:szCs w:val="24"/>
              </w:rPr>
            </w:pPr>
          </w:p>
          <w:p w14:paraId="6C3FA082" w14:textId="77777777" w:rsidR="00E319BD" w:rsidRDefault="00E319BD" w:rsidP="00D65493">
            <w:pPr>
              <w:spacing w:after="0" w:line="240" w:lineRule="auto"/>
              <w:rPr>
                <w:rFonts w:asciiTheme="minorHAnsi" w:hAnsiTheme="minorHAnsi"/>
                <w:b/>
                <w:color w:val="000000" w:themeColor="text1"/>
                <w:sz w:val="24"/>
                <w:szCs w:val="24"/>
              </w:rPr>
            </w:pPr>
          </w:p>
          <w:p w14:paraId="1C668919" w14:textId="77777777" w:rsidR="00E319BD" w:rsidRDefault="00E319BD" w:rsidP="00D65493">
            <w:pPr>
              <w:spacing w:after="0" w:line="240" w:lineRule="auto"/>
              <w:rPr>
                <w:rFonts w:asciiTheme="minorHAnsi" w:hAnsiTheme="minorHAnsi"/>
                <w:b/>
                <w:color w:val="000000" w:themeColor="text1"/>
                <w:sz w:val="24"/>
                <w:szCs w:val="24"/>
              </w:rPr>
            </w:pPr>
          </w:p>
          <w:p w14:paraId="1A23BE4D" w14:textId="77777777" w:rsidR="00E319BD" w:rsidRDefault="00E319BD" w:rsidP="00D65493">
            <w:pPr>
              <w:spacing w:after="0" w:line="240" w:lineRule="auto"/>
              <w:rPr>
                <w:rFonts w:asciiTheme="minorHAnsi" w:hAnsiTheme="minorHAnsi"/>
                <w:b/>
                <w:color w:val="000000" w:themeColor="text1"/>
                <w:sz w:val="24"/>
                <w:szCs w:val="24"/>
              </w:rPr>
            </w:pPr>
          </w:p>
          <w:p w14:paraId="39F9A5CD" w14:textId="77777777" w:rsidR="00E319BD" w:rsidRDefault="00E319BD" w:rsidP="00D65493">
            <w:pPr>
              <w:spacing w:after="0" w:line="240" w:lineRule="auto"/>
              <w:rPr>
                <w:rFonts w:asciiTheme="minorHAnsi" w:hAnsiTheme="minorHAnsi"/>
                <w:b/>
                <w:color w:val="000000" w:themeColor="text1"/>
                <w:sz w:val="24"/>
                <w:szCs w:val="24"/>
              </w:rPr>
            </w:pPr>
          </w:p>
          <w:p w14:paraId="5DB7A4E6" w14:textId="77777777" w:rsidR="00E319BD" w:rsidRDefault="00E319BD" w:rsidP="00D65493">
            <w:pPr>
              <w:spacing w:after="0" w:line="240" w:lineRule="auto"/>
              <w:rPr>
                <w:rFonts w:asciiTheme="minorHAnsi" w:hAnsiTheme="minorHAnsi"/>
                <w:b/>
                <w:color w:val="000000" w:themeColor="text1"/>
                <w:sz w:val="24"/>
                <w:szCs w:val="24"/>
              </w:rPr>
            </w:pPr>
          </w:p>
          <w:p w14:paraId="0BA0CB4D" w14:textId="77777777" w:rsidR="00E319BD" w:rsidRDefault="00E319BD" w:rsidP="00D65493">
            <w:pPr>
              <w:spacing w:after="0" w:line="240" w:lineRule="auto"/>
              <w:rPr>
                <w:rFonts w:asciiTheme="minorHAnsi" w:hAnsiTheme="minorHAnsi"/>
                <w:b/>
                <w:color w:val="000000" w:themeColor="text1"/>
                <w:sz w:val="24"/>
                <w:szCs w:val="24"/>
              </w:rPr>
            </w:pPr>
          </w:p>
          <w:p w14:paraId="56B1499D" w14:textId="77777777" w:rsidR="00E319BD" w:rsidRDefault="00E319BD" w:rsidP="00D65493">
            <w:pPr>
              <w:spacing w:after="0" w:line="240" w:lineRule="auto"/>
              <w:rPr>
                <w:rFonts w:asciiTheme="minorHAnsi" w:hAnsiTheme="minorHAnsi"/>
                <w:b/>
                <w:color w:val="000000" w:themeColor="text1"/>
                <w:sz w:val="24"/>
                <w:szCs w:val="24"/>
              </w:rPr>
            </w:pPr>
          </w:p>
          <w:p w14:paraId="4B20D880" w14:textId="77777777" w:rsidR="00E319BD" w:rsidRDefault="00E319BD" w:rsidP="00D65493">
            <w:pPr>
              <w:spacing w:after="0" w:line="240" w:lineRule="auto"/>
              <w:rPr>
                <w:rFonts w:asciiTheme="minorHAnsi" w:hAnsiTheme="minorHAnsi"/>
                <w:b/>
                <w:color w:val="000000" w:themeColor="text1"/>
                <w:sz w:val="24"/>
                <w:szCs w:val="24"/>
              </w:rPr>
            </w:pPr>
          </w:p>
          <w:p w14:paraId="1BCC742B" w14:textId="77777777" w:rsidR="00E319BD" w:rsidRDefault="00E319BD" w:rsidP="00D65493">
            <w:pPr>
              <w:spacing w:after="0" w:line="240" w:lineRule="auto"/>
              <w:rPr>
                <w:rFonts w:asciiTheme="minorHAnsi" w:hAnsiTheme="minorHAnsi"/>
                <w:b/>
                <w:color w:val="000000" w:themeColor="text1"/>
                <w:sz w:val="24"/>
                <w:szCs w:val="24"/>
              </w:rPr>
            </w:pPr>
          </w:p>
          <w:p w14:paraId="1A23F074" w14:textId="77777777" w:rsidR="00E319BD" w:rsidRDefault="00E319BD" w:rsidP="00D65493">
            <w:pPr>
              <w:spacing w:after="0" w:line="240" w:lineRule="auto"/>
              <w:rPr>
                <w:rFonts w:asciiTheme="minorHAnsi" w:hAnsiTheme="minorHAnsi"/>
                <w:b/>
                <w:color w:val="000000" w:themeColor="text1"/>
                <w:sz w:val="24"/>
                <w:szCs w:val="24"/>
              </w:rPr>
            </w:pPr>
          </w:p>
          <w:p w14:paraId="66C94B51" w14:textId="77777777" w:rsidR="00E319BD" w:rsidRDefault="00E319BD" w:rsidP="00D65493">
            <w:pPr>
              <w:spacing w:after="0" w:line="240" w:lineRule="auto"/>
              <w:rPr>
                <w:rFonts w:asciiTheme="minorHAnsi" w:hAnsiTheme="minorHAnsi"/>
                <w:b/>
                <w:color w:val="000000" w:themeColor="text1"/>
                <w:sz w:val="24"/>
                <w:szCs w:val="24"/>
              </w:rPr>
            </w:pPr>
          </w:p>
          <w:p w14:paraId="604008B2" w14:textId="09CE3C15" w:rsidR="00E319BD" w:rsidRPr="000B1FC8" w:rsidRDefault="00E319BD"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Alan</w:t>
            </w:r>
          </w:p>
        </w:tc>
      </w:tr>
      <w:tr w:rsidR="00D51FBE" w:rsidRPr="0059703F" w14:paraId="2433E9AB" w14:textId="77777777" w:rsidTr="00433D50">
        <w:tc>
          <w:tcPr>
            <w:tcW w:w="726" w:type="dxa"/>
            <w:shd w:val="clear" w:color="auto" w:fill="auto"/>
          </w:tcPr>
          <w:p w14:paraId="28346676" w14:textId="77777777" w:rsidR="00D51FBE" w:rsidRDefault="00D51FBE"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23E3E02E" w14:textId="2BCE77BF" w:rsidR="00D51FBE" w:rsidRDefault="00D51FBE" w:rsidP="00AB673B">
            <w:pPr>
              <w:spacing w:after="0" w:line="240" w:lineRule="auto"/>
              <w:rPr>
                <w:b/>
                <w:bCs/>
                <w:sz w:val="24"/>
                <w:szCs w:val="24"/>
              </w:rPr>
            </w:pPr>
            <w:r>
              <w:rPr>
                <w:b/>
                <w:bCs/>
                <w:sz w:val="24"/>
                <w:szCs w:val="24"/>
              </w:rPr>
              <w:t>WLSEN update</w:t>
            </w:r>
          </w:p>
          <w:p w14:paraId="42F18D31" w14:textId="296178CC" w:rsidR="00030977" w:rsidRDefault="008C5A7B" w:rsidP="00AB673B">
            <w:pPr>
              <w:spacing w:after="0" w:line="240" w:lineRule="auto"/>
              <w:rPr>
                <w:sz w:val="24"/>
                <w:szCs w:val="24"/>
              </w:rPr>
            </w:pPr>
            <w:r w:rsidRPr="008C5A7B">
              <w:rPr>
                <w:sz w:val="24"/>
                <w:szCs w:val="24"/>
              </w:rPr>
              <w:t>Social Enterprise doing well in West Lothian</w:t>
            </w:r>
            <w:r>
              <w:rPr>
                <w:sz w:val="24"/>
                <w:szCs w:val="24"/>
              </w:rPr>
              <w:t xml:space="preserve">.  WLSEN are keeping engaged with the national social enterprise picture. </w:t>
            </w:r>
          </w:p>
          <w:p w14:paraId="1B6401B4" w14:textId="66A216D4" w:rsidR="008C5A7B" w:rsidRDefault="008C5A7B" w:rsidP="00AB673B">
            <w:pPr>
              <w:spacing w:after="0" w:line="240" w:lineRule="auto"/>
              <w:rPr>
                <w:sz w:val="24"/>
                <w:szCs w:val="24"/>
              </w:rPr>
            </w:pPr>
          </w:p>
          <w:p w14:paraId="7352A4F2" w14:textId="45B104AD" w:rsidR="008C5A7B" w:rsidRDefault="008C5A7B" w:rsidP="00AB673B">
            <w:pPr>
              <w:spacing w:after="0" w:line="240" w:lineRule="auto"/>
              <w:rPr>
                <w:sz w:val="24"/>
                <w:szCs w:val="24"/>
              </w:rPr>
            </w:pPr>
            <w:r>
              <w:rPr>
                <w:sz w:val="24"/>
                <w:szCs w:val="24"/>
              </w:rPr>
              <w:t>A series of zoom calls will start on 25 &amp; 26 June 2020 and will be staggered over the following few weeks regarding reopening of retail, childcare, cafes etc. Further information to be distributed.</w:t>
            </w:r>
          </w:p>
          <w:p w14:paraId="330D4720" w14:textId="1F6E6E25" w:rsidR="008C5A7B" w:rsidRDefault="008C5A7B" w:rsidP="00AB673B">
            <w:pPr>
              <w:spacing w:after="0" w:line="240" w:lineRule="auto"/>
              <w:rPr>
                <w:sz w:val="24"/>
                <w:szCs w:val="24"/>
              </w:rPr>
            </w:pPr>
          </w:p>
          <w:p w14:paraId="6A843AE9" w14:textId="7129ED5F" w:rsidR="008C5A7B" w:rsidRDefault="007A0B7A" w:rsidP="00AB673B">
            <w:pPr>
              <w:spacing w:after="0" w:line="240" w:lineRule="auto"/>
              <w:rPr>
                <w:sz w:val="24"/>
                <w:szCs w:val="24"/>
              </w:rPr>
            </w:pPr>
            <w:r>
              <w:rPr>
                <w:sz w:val="24"/>
                <w:szCs w:val="24"/>
              </w:rPr>
              <w:t xml:space="preserve">After Social Enterprise Reset Week there has been interest in holding area zoom calls with </w:t>
            </w:r>
            <w:r w:rsidR="00580275">
              <w:rPr>
                <w:sz w:val="24"/>
                <w:szCs w:val="24"/>
              </w:rPr>
              <w:t>Social Enterprises out</w:t>
            </w:r>
            <w:r w:rsidR="007A4E42">
              <w:rPr>
                <w:sz w:val="24"/>
                <w:szCs w:val="24"/>
              </w:rPr>
              <w:t xml:space="preserve"> </w:t>
            </w:r>
            <w:r w:rsidR="00580275">
              <w:rPr>
                <w:sz w:val="24"/>
                <w:szCs w:val="24"/>
              </w:rPr>
              <w:t>with West Lothian.  Dates to follow.</w:t>
            </w:r>
          </w:p>
          <w:p w14:paraId="75A146C2" w14:textId="47246B79" w:rsidR="00826767" w:rsidRDefault="00826767" w:rsidP="00AB673B">
            <w:pPr>
              <w:spacing w:after="0" w:line="240" w:lineRule="auto"/>
              <w:rPr>
                <w:sz w:val="24"/>
                <w:szCs w:val="24"/>
              </w:rPr>
            </w:pPr>
          </w:p>
          <w:p w14:paraId="5B3BE97B" w14:textId="52968905" w:rsidR="00826767" w:rsidRDefault="00826767" w:rsidP="00AB673B">
            <w:pPr>
              <w:spacing w:after="0" w:line="240" w:lineRule="auto"/>
              <w:rPr>
                <w:sz w:val="24"/>
                <w:szCs w:val="24"/>
              </w:rPr>
            </w:pPr>
            <w:r>
              <w:rPr>
                <w:sz w:val="24"/>
                <w:szCs w:val="24"/>
              </w:rPr>
              <w:t>The mental health group are</w:t>
            </w:r>
            <w:r w:rsidR="001139CA">
              <w:rPr>
                <w:sz w:val="24"/>
                <w:szCs w:val="24"/>
              </w:rPr>
              <w:t xml:space="preserve"> </w:t>
            </w:r>
            <w:r>
              <w:rPr>
                <w:sz w:val="24"/>
                <w:szCs w:val="24"/>
              </w:rPr>
              <w:t xml:space="preserve">not as far forward as first hoped.  </w:t>
            </w:r>
            <w:r w:rsidR="0053552C">
              <w:rPr>
                <w:sz w:val="24"/>
                <w:szCs w:val="24"/>
              </w:rPr>
              <w:t>They are looking at the help that is available from Social Enterprises and Voluntary Organisations</w:t>
            </w:r>
            <w:r w:rsidR="001139CA">
              <w:rPr>
                <w:sz w:val="24"/>
                <w:szCs w:val="24"/>
              </w:rPr>
              <w:t xml:space="preserve"> and working </w:t>
            </w:r>
            <w:r>
              <w:rPr>
                <w:sz w:val="24"/>
                <w:szCs w:val="24"/>
              </w:rPr>
              <w:t xml:space="preserve">to develop a web page with up to date information on what </w:t>
            </w:r>
            <w:r w:rsidR="001139CA">
              <w:rPr>
                <w:sz w:val="24"/>
                <w:szCs w:val="24"/>
              </w:rPr>
              <w:t>each organisation does and what information a service user or referrer may require.</w:t>
            </w:r>
          </w:p>
          <w:p w14:paraId="4F3A6525" w14:textId="0E470C05" w:rsidR="001139CA" w:rsidRDefault="001139CA" w:rsidP="00AB673B">
            <w:pPr>
              <w:spacing w:after="0" w:line="240" w:lineRule="auto"/>
              <w:rPr>
                <w:sz w:val="24"/>
                <w:szCs w:val="24"/>
              </w:rPr>
            </w:pPr>
          </w:p>
          <w:p w14:paraId="0A8D0FB7" w14:textId="74137030" w:rsidR="008C5A7B" w:rsidRDefault="001139CA" w:rsidP="00AB673B">
            <w:pPr>
              <w:spacing w:after="0" w:line="240" w:lineRule="auto"/>
              <w:rPr>
                <w:sz w:val="24"/>
                <w:szCs w:val="24"/>
              </w:rPr>
            </w:pPr>
            <w:r>
              <w:rPr>
                <w:sz w:val="24"/>
                <w:szCs w:val="24"/>
              </w:rPr>
              <w:t>Community Enterprise are available to help organisations look at future cash flow, governance, HR etc.  Please contact Diane if this is of interest.</w:t>
            </w:r>
          </w:p>
          <w:p w14:paraId="7D4B8AA4" w14:textId="47C27847" w:rsidR="008C5A7B" w:rsidRPr="008C5A7B" w:rsidRDefault="008C5A7B" w:rsidP="00AB673B">
            <w:pPr>
              <w:spacing w:after="0" w:line="240" w:lineRule="auto"/>
              <w:rPr>
                <w:sz w:val="24"/>
                <w:szCs w:val="24"/>
              </w:rPr>
            </w:pPr>
          </w:p>
        </w:tc>
        <w:tc>
          <w:tcPr>
            <w:tcW w:w="1572" w:type="dxa"/>
            <w:shd w:val="clear" w:color="auto" w:fill="auto"/>
          </w:tcPr>
          <w:p w14:paraId="5612A43F" w14:textId="77777777" w:rsidR="00D51FBE" w:rsidRDefault="00D51FBE" w:rsidP="004E4BE1">
            <w:pPr>
              <w:spacing w:after="0" w:line="240" w:lineRule="auto"/>
              <w:rPr>
                <w:rFonts w:asciiTheme="minorHAnsi" w:hAnsiTheme="minorHAnsi"/>
                <w:b/>
                <w:color w:val="000000" w:themeColor="text1"/>
                <w:sz w:val="24"/>
                <w:szCs w:val="24"/>
              </w:rPr>
            </w:pPr>
          </w:p>
        </w:tc>
      </w:tr>
      <w:tr w:rsidR="00C756B9" w:rsidRPr="0059703F" w14:paraId="266AB10C" w14:textId="77777777" w:rsidTr="00433D50">
        <w:tc>
          <w:tcPr>
            <w:tcW w:w="726" w:type="dxa"/>
            <w:shd w:val="clear" w:color="auto" w:fill="auto"/>
          </w:tcPr>
          <w:p w14:paraId="142EDB9E" w14:textId="460DD17E" w:rsidR="00C756B9" w:rsidRDefault="00C756B9"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18EE00FF" w14:textId="6617C28D" w:rsidR="00F34F23" w:rsidRDefault="00CA4B7E" w:rsidP="00AB673B">
            <w:pPr>
              <w:spacing w:after="0" w:line="240" w:lineRule="auto"/>
              <w:rPr>
                <w:b/>
                <w:bCs/>
                <w:sz w:val="24"/>
                <w:szCs w:val="24"/>
              </w:rPr>
            </w:pPr>
            <w:r>
              <w:rPr>
                <w:b/>
                <w:bCs/>
                <w:sz w:val="24"/>
                <w:szCs w:val="24"/>
              </w:rPr>
              <w:t>Organisation u</w:t>
            </w:r>
            <w:r w:rsidR="00DB77C5" w:rsidRPr="00094FEA">
              <w:rPr>
                <w:b/>
                <w:bCs/>
                <w:sz w:val="24"/>
                <w:szCs w:val="24"/>
              </w:rPr>
              <w:t>pdates</w:t>
            </w:r>
            <w:r w:rsidR="00AB673B">
              <w:rPr>
                <w:b/>
                <w:bCs/>
                <w:sz w:val="24"/>
                <w:szCs w:val="24"/>
              </w:rPr>
              <w:t xml:space="preserve"> &amp; </w:t>
            </w:r>
            <w:proofErr w:type="spellStart"/>
            <w:r w:rsidR="00AB673B">
              <w:rPr>
                <w:b/>
                <w:bCs/>
                <w:sz w:val="24"/>
                <w:szCs w:val="24"/>
              </w:rPr>
              <w:t>misc</w:t>
            </w:r>
            <w:proofErr w:type="spellEnd"/>
          </w:p>
          <w:p w14:paraId="04B2EC18" w14:textId="6FE5F3FD" w:rsidR="00E353BD" w:rsidRDefault="00100E0F" w:rsidP="00AB673B">
            <w:pPr>
              <w:spacing w:after="0" w:line="240" w:lineRule="auto"/>
              <w:rPr>
                <w:sz w:val="24"/>
                <w:szCs w:val="24"/>
              </w:rPr>
            </w:pPr>
            <w:r>
              <w:rPr>
                <w:sz w:val="24"/>
                <w:szCs w:val="24"/>
              </w:rPr>
              <w:t>The f</w:t>
            </w:r>
            <w:r w:rsidRPr="00100E0F">
              <w:rPr>
                <w:sz w:val="24"/>
                <w:szCs w:val="24"/>
              </w:rPr>
              <w:t xml:space="preserve">ood consortium </w:t>
            </w:r>
            <w:r>
              <w:rPr>
                <w:sz w:val="24"/>
                <w:szCs w:val="24"/>
              </w:rPr>
              <w:t>ha</w:t>
            </w:r>
            <w:r w:rsidR="00826767">
              <w:rPr>
                <w:sz w:val="24"/>
                <w:szCs w:val="24"/>
              </w:rPr>
              <w:t xml:space="preserve">s </w:t>
            </w:r>
            <w:r>
              <w:rPr>
                <w:sz w:val="24"/>
                <w:szCs w:val="24"/>
              </w:rPr>
              <w:t xml:space="preserve">applied for further funding from WLC for purchase of food during July and August. </w:t>
            </w:r>
            <w:r w:rsidR="008E03A8">
              <w:rPr>
                <w:sz w:val="24"/>
                <w:szCs w:val="24"/>
              </w:rPr>
              <w:t xml:space="preserve">There are 3 ways to access support. Through the Foodbank, the Advice Shop and the Community Food Hub.  The Food Hub are affiliated with 4000 organisations that donate food. </w:t>
            </w:r>
            <w:r w:rsidR="00E353BD">
              <w:rPr>
                <w:sz w:val="24"/>
                <w:szCs w:val="24"/>
              </w:rPr>
              <w:t>You need to get added to the Mailing list as emails are sent out daily with a list of items that are available. Items can be picked up from the Deans premises or delivery can be arranged.</w:t>
            </w:r>
            <w:r w:rsidR="008E03A8">
              <w:rPr>
                <w:sz w:val="24"/>
                <w:szCs w:val="24"/>
              </w:rPr>
              <w:t xml:space="preserve"> </w:t>
            </w:r>
            <w:r w:rsidRPr="00100E0F">
              <w:rPr>
                <w:sz w:val="24"/>
                <w:szCs w:val="24"/>
              </w:rPr>
              <w:t xml:space="preserve"> </w:t>
            </w:r>
          </w:p>
          <w:p w14:paraId="39CB2325" w14:textId="77777777" w:rsidR="00E353BD" w:rsidRDefault="00E353BD" w:rsidP="00AB673B">
            <w:pPr>
              <w:spacing w:after="0" w:line="240" w:lineRule="auto"/>
              <w:rPr>
                <w:sz w:val="24"/>
                <w:szCs w:val="24"/>
              </w:rPr>
            </w:pPr>
          </w:p>
          <w:p w14:paraId="388F91AF" w14:textId="2AE36AB1" w:rsidR="00580275" w:rsidRPr="00010931" w:rsidRDefault="00E353BD" w:rsidP="00AB673B">
            <w:pPr>
              <w:spacing w:after="0" w:line="240" w:lineRule="auto"/>
              <w:rPr>
                <w:sz w:val="24"/>
                <w:szCs w:val="24"/>
              </w:rPr>
            </w:pPr>
            <w:r w:rsidRPr="00010931">
              <w:rPr>
                <w:sz w:val="24"/>
                <w:szCs w:val="24"/>
              </w:rPr>
              <w:lastRenderedPageBreak/>
              <w:t xml:space="preserve">There is also a contingency fund in place for July and August through WLC to buy specific items such as food, toiletries and cleaning products. 4 days’ notice is required to allow time to purchase these items.  </w:t>
            </w:r>
          </w:p>
          <w:p w14:paraId="7180D8B2" w14:textId="7706210B" w:rsidR="00E353BD" w:rsidRDefault="00E353BD" w:rsidP="00AB673B">
            <w:pPr>
              <w:spacing w:after="0" w:line="240" w:lineRule="auto"/>
            </w:pPr>
          </w:p>
          <w:p w14:paraId="412E90EB" w14:textId="7437DEBE" w:rsidR="00E353BD" w:rsidRPr="00CC4453" w:rsidRDefault="00E353BD" w:rsidP="00AB673B">
            <w:pPr>
              <w:spacing w:after="0" w:line="240" w:lineRule="auto"/>
              <w:rPr>
                <w:sz w:val="24"/>
                <w:szCs w:val="24"/>
              </w:rPr>
            </w:pPr>
            <w:r w:rsidRPr="00CC4453">
              <w:rPr>
                <w:sz w:val="24"/>
                <w:szCs w:val="24"/>
              </w:rPr>
              <w:t>Youth Action Project are nearing the end of their curr</w:t>
            </w:r>
            <w:r w:rsidR="00A23ED8" w:rsidRPr="00CC4453">
              <w:rPr>
                <w:sz w:val="24"/>
                <w:szCs w:val="24"/>
              </w:rPr>
              <w:t>e</w:t>
            </w:r>
            <w:r w:rsidRPr="00CC4453">
              <w:rPr>
                <w:sz w:val="24"/>
                <w:szCs w:val="24"/>
              </w:rPr>
              <w:t xml:space="preserve">nt </w:t>
            </w:r>
            <w:r w:rsidR="00A23ED8" w:rsidRPr="00CC4453">
              <w:rPr>
                <w:sz w:val="24"/>
                <w:szCs w:val="24"/>
              </w:rPr>
              <w:t>funding for food provision, but referrals are still high, proving that there is still a need in the community for this service.</w:t>
            </w:r>
          </w:p>
          <w:p w14:paraId="44196C03" w14:textId="1E5182CA" w:rsidR="00A23ED8" w:rsidRDefault="00A23ED8" w:rsidP="00AB673B">
            <w:pPr>
              <w:spacing w:after="0" w:line="240" w:lineRule="auto"/>
            </w:pPr>
          </w:p>
          <w:p w14:paraId="38132EBD" w14:textId="7F10B486" w:rsidR="00A23ED8" w:rsidRPr="00100E0F" w:rsidRDefault="00A23ED8" w:rsidP="00AB673B">
            <w:pPr>
              <w:spacing w:after="0" w:line="240" w:lineRule="auto"/>
              <w:rPr>
                <w:sz w:val="24"/>
                <w:szCs w:val="24"/>
              </w:rPr>
            </w:pPr>
            <w:r>
              <w:rPr>
                <w:sz w:val="24"/>
                <w:szCs w:val="24"/>
              </w:rPr>
              <w:t xml:space="preserve">Red Cross are developing Covid-19 contact centres and are looking for staff to man these centres. It is hoped that there may be highly skilled social enterprise staff that </w:t>
            </w:r>
            <w:r w:rsidR="00C82C78">
              <w:rPr>
                <w:sz w:val="24"/>
                <w:szCs w:val="24"/>
              </w:rPr>
              <w:t>could be removed from</w:t>
            </w:r>
            <w:r>
              <w:rPr>
                <w:sz w:val="24"/>
                <w:szCs w:val="24"/>
              </w:rPr>
              <w:t xml:space="preserve"> furlough that may be able to be seconded to help. This ma</w:t>
            </w:r>
            <w:r w:rsidR="003A214F">
              <w:rPr>
                <w:sz w:val="24"/>
                <w:szCs w:val="24"/>
              </w:rPr>
              <w:t>y</w:t>
            </w:r>
            <w:r>
              <w:rPr>
                <w:sz w:val="24"/>
                <w:szCs w:val="24"/>
              </w:rPr>
              <w:t xml:space="preserve"> help prevent redundancies in struggling organisations. They </w:t>
            </w:r>
            <w:r w:rsidR="003A214F">
              <w:rPr>
                <w:sz w:val="24"/>
                <w:szCs w:val="24"/>
              </w:rPr>
              <w:t>need</w:t>
            </w:r>
            <w:r>
              <w:rPr>
                <w:sz w:val="24"/>
                <w:szCs w:val="24"/>
              </w:rPr>
              <w:t xml:space="preserve"> supervisors to run these centres as well as staff that would be paid the national living wage.</w:t>
            </w:r>
          </w:p>
          <w:p w14:paraId="64AC0A66" w14:textId="26E9D4FB" w:rsidR="00AB673B" w:rsidRPr="00DB63B3" w:rsidRDefault="00AB673B" w:rsidP="00CA4B7E">
            <w:pPr>
              <w:spacing w:after="0" w:line="240" w:lineRule="auto"/>
              <w:rPr>
                <w:sz w:val="24"/>
                <w:szCs w:val="24"/>
              </w:rPr>
            </w:pPr>
          </w:p>
        </w:tc>
        <w:tc>
          <w:tcPr>
            <w:tcW w:w="1572" w:type="dxa"/>
            <w:shd w:val="clear" w:color="auto" w:fill="auto"/>
          </w:tcPr>
          <w:p w14:paraId="3717C844" w14:textId="6DE185AF" w:rsidR="002179AE" w:rsidRDefault="002179AE" w:rsidP="004E4BE1">
            <w:pPr>
              <w:spacing w:after="0" w:line="240" w:lineRule="auto"/>
              <w:rPr>
                <w:rFonts w:asciiTheme="minorHAnsi" w:hAnsiTheme="minorHAnsi"/>
                <w:b/>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04B053C3" w14:textId="20E0A955" w:rsidR="008D5FE5" w:rsidRPr="00C0673E" w:rsidRDefault="00C0673E" w:rsidP="00E20235">
            <w:pPr>
              <w:spacing w:after="0" w:line="240" w:lineRule="auto"/>
              <w:rPr>
                <w:b/>
                <w:bCs/>
                <w:sz w:val="24"/>
                <w:szCs w:val="24"/>
              </w:rPr>
            </w:pPr>
            <w:r>
              <w:rPr>
                <w:b/>
                <w:bCs/>
                <w:sz w:val="24"/>
                <w:szCs w:val="24"/>
              </w:rPr>
              <w:t>Next meeting dates</w:t>
            </w:r>
          </w:p>
          <w:p w14:paraId="39E0A467" w14:textId="317EEB48" w:rsidR="00E20235" w:rsidRPr="00520C01" w:rsidRDefault="00E8339A" w:rsidP="00520C01">
            <w:pPr>
              <w:spacing w:after="0" w:line="240" w:lineRule="auto"/>
              <w:rPr>
                <w:sz w:val="24"/>
                <w:szCs w:val="24"/>
              </w:rPr>
            </w:pPr>
            <w:r>
              <w:rPr>
                <w:sz w:val="24"/>
                <w:szCs w:val="24"/>
              </w:rPr>
              <w:t>Zoom meeting every 2 weeks.  Next meeting</w:t>
            </w:r>
            <w:r w:rsidR="002E2870">
              <w:rPr>
                <w:sz w:val="24"/>
                <w:szCs w:val="24"/>
              </w:rPr>
              <w:t xml:space="preserve"> </w:t>
            </w:r>
            <w:r w:rsidR="00CE7102">
              <w:rPr>
                <w:sz w:val="24"/>
                <w:szCs w:val="24"/>
              </w:rPr>
              <w:t>1</w:t>
            </w:r>
            <w:r w:rsidR="002E2870">
              <w:rPr>
                <w:sz w:val="24"/>
                <w:szCs w:val="24"/>
              </w:rPr>
              <w:t xml:space="preserve"> Ju</w:t>
            </w:r>
            <w:r w:rsidR="004E4BE1">
              <w:rPr>
                <w:sz w:val="24"/>
                <w:szCs w:val="24"/>
              </w:rPr>
              <w:t>ly</w:t>
            </w:r>
            <w:r>
              <w:rPr>
                <w:sz w:val="24"/>
                <w:szCs w:val="24"/>
              </w:rPr>
              <w:t>.</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5A14" w14:textId="77777777" w:rsidR="00DD5CCC" w:rsidRDefault="00DD5CCC" w:rsidP="00170AB1">
      <w:pPr>
        <w:spacing w:after="0" w:line="240" w:lineRule="auto"/>
      </w:pPr>
      <w:r>
        <w:separator/>
      </w:r>
    </w:p>
  </w:endnote>
  <w:endnote w:type="continuationSeparator" w:id="0">
    <w:p w14:paraId="712B28A2" w14:textId="77777777" w:rsidR="00DD5CCC" w:rsidRDefault="00DD5CCC" w:rsidP="00170AB1">
      <w:pPr>
        <w:spacing w:after="0" w:line="240" w:lineRule="auto"/>
      </w:pPr>
      <w:r>
        <w:continuationSeparator/>
      </w:r>
    </w:p>
  </w:endnote>
  <w:endnote w:type="continuationNotice" w:id="1">
    <w:p w14:paraId="100C9825" w14:textId="77777777" w:rsidR="00DD5CCC" w:rsidRDefault="00DD5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9EC6" w14:textId="77777777" w:rsidR="00DD5CCC" w:rsidRDefault="00DD5CCC" w:rsidP="00170AB1">
      <w:pPr>
        <w:spacing w:after="0" w:line="240" w:lineRule="auto"/>
      </w:pPr>
      <w:r>
        <w:separator/>
      </w:r>
    </w:p>
  </w:footnote>
  <w:footnote w:type="continuationSeparator" w:id="0">
    <w:p w14:paraId="6BBC91F8" w14:textId="77777777" w:rsidR="00DD5CCC" w:rsidRDefault="00DD5CCC" w:rsidP="00170AB1">
      <w:pPr>
        <w:spacing w:after="0" w:line="240" w:lineRule="auto"/>
      </w:pPr>
      <w:r>
        <w:continuationSeparator/>
      </w:r>
    </w:p>
  </w:footnote>
  <w:footnote w:type="continuationNotice" w:id="1">
    <w:p w14:paraId="68751549" w14:textId="77777777" w:rsidR="00DD5CCC" w:rsidRDefault="00DD5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5"/>
  </w:num>
  <w:num w:numId="3">
    <w:abstractNumId w:val="0"/>
  </w:num>
  <w:num w:numId="4">
    <w:abstractNumId w:val="9"/>
  </w:num>
  <w:num w:numId="5">
    <w:abstractNumId w:val="6"/>
  </w:num>
  <w:num w:numId="6">
    <w:abstractNumId w:val="8"/>
  </w:num>
  <w:num w:numId="7">
    <w:abstractNumId w:val="12"/>
  </w:num>
  <w:num w:numId="8">
    <w:abstractNumId w:val="4"/>
  </w:num>
  <w:num w:numId="9">
    <w:abstractNumId w:val="11"/>
  </w:num>
  <w:num w:numId="10">
    <w:abstractNumId w:val="5"/>
  </w:num>
  <w:num w:numId="11">
    <w:abstractNumId w:val="3"/>
  </w:num>
  <w:num w:numId="12">
    <w:abstractNumId w:val="10"/>
  </w:num>
  <w:num w:numId="13">
    <w:abstractNumId w:val="13"/>
  </w:num>
  <w:num w:numId="14">
    <w:abstractNumId w:val="1"/>
  </w:num>
  <w:num w:numId="15">
    <w:abstractNumId w:val="7"/>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666"/>
    <w:rsid w:val="00006667"/>
    <w:rsid w:val="00010187"/>
    <w:rsid w:val="00010931"/>
    <w:rsid w:val="00014013"/>
    <w:rsid w:val="000142ED"/>
    <w:rsid w:val="00015363"/>
    <w:rsid w:val="000158FE"/>
    <w:rsid w:val="000162CB"/>
    <w:rsid w:val="00017E6A"/>
    <w:rsid w:val="00021CE2"/>
    <w:rsid w:val="0002277D"/>
    <w:rsid w:val="00023242"/>
    <w:rsid w:val="00023E25"/>
    <w:rsid w:val="0002401C"/>
    <w:rsid w:val="00024687"/>
    <w:rsid w:val="00026D9E"/>
    <w:rsid w:val="00027539"/>
    <w:rsid w:val="00030977"/>
    <w:rsid w:val="0003125E"/>
    <w:rsid w:val="00031C0D"/>
    <w:rsid w:val="0003767A"/>
    <w:rsid w:val="00040AB9"/>
    <w:rsid w:val="00041333"/>
    <w:rsid w:val="00041D2C"/>
    <w:rsid w:val="00042C90"/>
    <w:rsid w:val="000436EE"/>
    <w:rsid w:val="000451DF"/>
    <w:rsid w:val="000453D8"/>
    <w:rsid w:val="00045972"/>
    <w:rsid w:val="00045BA2"/>
    <w:rsid w:val="000472E8"/>
    <w:rsid w:val="000475F9"/>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1F59"/>
    <w:rsid w:val="000920E1"/>
    <w:rsid w:val="0009276F"/>
    <w:rsid w:val="00092D62"/>
    <w:rsid w:val="00092F5E"/>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3B9E"/>
    <w:rsid w:val="000B60DE"/>
    <w:rsid w:val="000C09CC"/>
    <w:rsid w:val="000C26F1"/>
    <w:rsid w:val="000C2982"/>
    <w:rsid w:val="000C340A"/>
    <w:rsid w:val="000C5FEA"/>
    <w:rsid w:val="000C73AF"/>
    <w:rsid w:val="000D083A"/>
    <w:rsid w:val="000D0F23"/>
    <w:rsid w:val="000D2EC8"/>
    <w:rsid w:val="000D3512"/>
    <w:rsid w:val="000D3CBE"/>
    <w:rsid w:val="000D4C43"/>
    <w:rsid w:val="000D4EFF"/>
    <w:rsid w:val="000D5113"/>
    <w:rsid w:val="000D5645"/>
    <w:rsid w:val="000D5F23"/>
    <w:rsid w:val="000D6213"/>
    <w:rsid w:val="000E23AC"/>
    <w:rsid w:val="000E6205"/>
    <w:rsid w:val="000F02FC"/>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1EA2"/>
    <w:rsid w:val="00112396"/>
    <w:rsid w:val="001139CA"/>
    <w:rsid w:val="00113AB7"/>
    <w:rsid w:val="00114174"/>
    <w:rsid w:val="001172C0"/>
    <w:rsid w:val="001206F3"/>
    <w:rsid w:val="001221A3"/>
    <w:rsid w:val="00123469"/>
    <w:rsid w:val="001253AC"/>
    <w:rsid w:val="00125692"/>
    <w:rsid w:val="00125E83"/>
    <w:rsid w:val="00126008"/>
    <w:rsid w:val="0012602B"/>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746E"/>
    <w:rsid w:val="00157ABB"/>
    <w:rsid w:val="00162E75"/>
    <w:rsid w:val="0016354C"/>
    <w:rsid w:val="001639DD"/>
    <w:rsid w:val="0017033A"/>
    <w:rsid w:val="00170AB1"/>
    <w:rsid w:val="0017182C"/>
    <w:rsid w:val="001725DF"/>
    <w:rsid w:val="00176278"/>
    <w:rsid w:val="00177F16"/>
    <w:rsid w:val="00182D67"/>
    <w:rsid w:val="00184987"/>
    <w:rsid w:val="001853F6"/>
    <w:rsid w:val="001863BE"/>
    <w:rsid w:val="001865C1"/>
    <w:rsid w:val="00187525"/>
    <w:rsid w:val="001903E2"/>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EC4"/>
    <w:rsid w:val="001D34A1"/>
    <w:rsid w:val="001D39C4"/>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0F4E"/>
    <w:rsid w:val="00203394"/>
    <w:rsid w:val="00203ED8"/>
    <w:rsid w:val="00203F7A"/>
    <w:rsid w:val="002059F9"/>
    <w:rsid w:val="00206F14"/>
    <w:rsid w:val="002070A2"/>
    <w:rsid w:val="002077A0"/>
    <w:rsid w:val="00211157"/>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304A0"/>
    <w:rsid w:val="00231FFE"/>
    <w:rsid w:val="00232FEA"/>
    <w:rsid w:val="00233F1B"/>
    <w:rsid w:val="00234328"/>
    <w:rsid w:val="002348DF"/>
    <w:rsid w:val="00234BF4"/>
    <w:rsid w:val="0023504A"/>
    <w:rsid w:val="0023675B"/>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40C"/>
    <w:rsid w:val="002637B6"/>
    <w:rsid w:val="002652F6"/>
    <w:rsid w:val="002654AE"/>
    <w:rsid w:val="0026728B"/>
    <w:rsid w:val="0027057B"/>
    <w:rsid w:val="00270735"/>
    <w:rsid w:val="002707CF"/>
    <w:rsid w:val="00270FA9"/>
    <w:rsid w:val="002719A8"/>
    <w:rsid w:val="002734C1"/>
    <w:rsid w:val="00274872"/>
    <w:rsid w:val="002757E6"/>
    <w:rsid w:val="00277E81"/>
    <w:rsid w:val="00280C36"/>
    <w:rsid w:val="00280D80"/>
    <w:rsid w:val="002812B7"/>
    <w:rsid w:val="00281521"/>
    <w:rsid w:val="0028160E"/>
    <w:rsid w:val="00282479"/>
    <w:rsid w:val="00282D38"/>
    <w:rsid w:val="00282FAE"/>
    <w:rsid w:val="002832D6"/>
    <w:rsid w:val="002847B6"/>
    <w:rsid w:val="00286FFA"/>
    <w:rsid w:val="0029019F"/>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77D7"/>
    <w:rsid w:val="002E7F0C"/>
    <w:rsid w:val="002F1864"/>
    <w:rsid w:val="002F1E29"/>
    <w:rsid w:val="002F24D6"/>
    <w:rsid w:val="002F28CD"/>
    <w:rsid w:val="002F2E82"/>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4205A"/>
    <w:rsid w:val="003427E0"/>
    <w:rsid w:val="00343A15"/>
    <w:rsid w:val="00343C72"/>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59C"/>
    <w:rsid w:val="00373D70"/>
    <w:rsid w:val="0037424C"/>
    <w:rsid w:val="00376530"/>
    <w:rsid w:val="00376B9F"/>
    <w:rsid w:val="00376D9D"/>
    <w:rsid w:val="003804FF"/>
    <w:rsid w:val="00384B7B"/>
    <w:rsid w:val="00384C8E"/>
    <w:rsid w:val="00384F07"/>
    <w:rsid w:val="0038587D"/>
    <w:rsid w:val="00386928"/>
    <w:rsid w:val="00386D49"/>
    <w:rsid w:val="00387F78"/>
    <w:rsid w:val="003903A9"/>
    <w:rsid w:val="003932DF"/>
    <w:rsid w:val="0039350E"/>
    <w:rsid w:val="00393918"/>
    <w:rsid w:val="003969B7"/>
    <w:rsid w:val="003A097E"/>
    <w:rsid w:val="003A17B1"/>
    <w:rsid w:val="003A20F6"/>
    <w:rsid w:val="003A214F"/>
    <w:rsid w:val="003A2A70"/>
    <w:rsid w:val="003A2D03"/>
    <w:rsid w:val="003A3B96"/>
    <w:rsid w:val="003A5DAF"/>
    <w:rsid w:val="003A6BAC"/>
    <w:rsid w:val="003A6CE2"/>
    <w:rsid w:val="003A7124"/>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46A0"/>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34B"/>
    <w:rsid w:val="004517F4"/>
    <w:rsid w:val="00452471"/>
    <w:rsid w:val="00452CB4"/>
    <w:rsid w:val="00452DBC"/>
    <w:rsid w:val="00452F3A"/>
    <w:rsid w:val="0045351D"/>
    <w:rsid w:val="004547B3"/>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6C7"/>
    <w:rsid w:val="00491092"/>
    <w:rsid w:val="00491170"/>
    <w:rsid w:val="00492035"/>
    <w:rsid w:val="00496B10"/>
    <w:rsid w:val="00497AA7"/>
    <w:rsid w:val="00497DE5"/>
    <w:rsid w:val="004A0C99"/>
    <w:rsid w:val="004A1F27"/>
    <w:rsid w:val="004A2464"/>
    <w:rsid w:val="004A5014"/>
    <w:rsid w:val="004A5CDB"/>
    <w:rsid w:val="004A63E4"/>
    <w:rsid w:val="004B0D82"/>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652"/>
    <w:rsid w:val="004D0682"/>
    <w:rsid w:val="004D0B7F"/>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3A95"/>
    <w:rsid w:val="004E4588"/>
    <w:rsid w:val="004E4BE1"/>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E63"/>
    <w:rsid w:val="00532621"/>
    <w:rsid w:val="00532FF7"/>
    <w:rsid w:val="00535089"/>
    <w:rsid w:val="00535382"/>
    <w:rsid w:val="0053552C"/>
    <w:rsid w:val="00536049"/>
    <w:rsid w:val="0053772B"/>
    <w:rsid w:val="0054273C"/>
    <w:rsid w:val="005441BF"/>
    <w:rsid w:val="00546A69"/>
    <w:rsid w:val="00547424"/>
    <w:rsid w:val="005515AC"/>
    <w:rsid w:val="005520DE"/>
    <w:rsid w:val="00553AD7"/>
    <w:rsid w:val="00553CAC"/>
    <w:rsid w:val="0055780D"/>
    <w:rsid w:val="00557A15"/>
    <w:rsid w:val="00557EDD"/>
    <w:rsid w:val="0056061F"/>
    <w:rsid w:val="00564AD9"/>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B77"/>
    <w:rsid w:val="005D2576"/>
    <w:rsid w:val="005D2A53"/>
    <w:rsid w:val="005D30EA"/>
    <w:rsid w:val="005D3BB5"/>
    <w:rsid w:val="005D3E9F"/>
    <w:rsid w:val="005D4611"/>
    <w:rsid w:val="005D5005"/>
    <w:rsid w:val="005D5AA7"/>
    <w:rsid w:val="005D6122"/>
    <w:rsid w:val="005E2AFE"/>
    <w:rsid w:val="005E2D25"/>
    <w:rsid w:val="005E41D2"/>
    <w:rsid w:val="005E5464"/>
    <w:rsid w:val="005F060F"/>
    <w:rsid w:val="005F1498"/>
    <w:rsid w:val="005F14C0"/>
    <w:rsid w:val="005F2EEC"/>
    <w:rsid w:val="005F30AC"/>
    <w:rsid w:val="005F6508"/>
    <w:rsid w:val="005F786E"/>
    <w:rsid w:val="005F7D4A"/>
    <w:rsid w:val="006025FD"/>
    <w:rsid w:val="00602689"/>
    <w:rsid w:val="00602725"/>
    <w:rsid w:val="00602B6C"/>
    <w:rsid w:val="00603573"/>
    <w:rsid w:val="006053EF"/>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2721"/>
    <w:rsid w:val="006247C1"/>
    <w:rsid w:val="006249E6"/>
    <w:rsid w:val="00624CDC"/>
    <w:rsid w:val="00626913"/>
    <w:rsid w:val="0062766D"/>
    <w:rsid w:val="006308F3"/>
    <w:rsid w:val="00631C69"/>
    <w:rsid w:val="00631E31"/>
    <w:rsid w:val="00632C4B"/>
    <w:rsid w:val="00632D0A"/>
    <w:rsid w:val="00634DF4"/>
    <w:rsid w:val="006363C4"/>
    <w:rsid w:val="00636734"/>
    <w:rsid w:val="0064021D"/>
    <w:rsid w:val="00640800"/>
    <w:rsid w:val="006408D3"/>
    <w:rsid w:val="00640BA0"/>
    <w:rsid w:val="006411D0"/>
    <w:rsid w:val="0064194F"/>
    <w:rsid w:val="00642B18"/>
    <w:rsid w:val="00643BA0"/>
    <w:rsid w:val="00643D3B"/>
    <w:rsid w:val="006445AF"/>
    <w:rsid w:val="00645985"/>
    <w:rsid w:val="00645E40"/>
    <w:rsid w:val="006465B4"/>
    <w:rsid w:val="00647AFD"/>
    <w:rsid w:val="00650104"/>
    <w:rsid w:val="00650AF3"/>
    <w:rsid w:val="0065271B"/>
    <w:rsid w:val="00652F8A"/>
    <w:rsid w:val="00656177"/>
    <w:rsid w:val="00656898"/>
    <w:rsid w:val="00656EEB"/>
    <w:rsid w:val="0066116F"/>
    <w:rsid w:val="00662213"/>
    <w:rsid w:val="006632FC"/>
    <w:rsid w:val="006649B9"/>
    <w:rsid w:val="00664CC6"/>
    <w:rsid w:val="00664D0E"/>
    <w:rsid w:val="00664D4A"/>
    <w:rsid w:val="006652F2"/>
    <w:rsid w:val="00666994"/>
    <w:rsid w:val="006706E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BAE"/>
    <w:rsid w:val="00697FBE"/>
    <w:rsid w:val="006A11C8"/>
    <w:rsid w:val="006A1AC5"/>
    <w:rsid w:val="006A5644"/>
    <w:rsid w:val="006A6C1C"/>
    <w:rsid w:val="006A7D22"/>
    <w:rsid w:val="006B0502"/>
    <w:rsid w:val="006B10F7"/>
    <w:rsid w:val="006B1B42"/>
    <w:rsid w:val="006B1E91"/>
    <w:rsid w:val="006B3C58"/>
    <w:rsid w:val="006B7351"/>
    <w:rsid w:val="006B7B40"/>
    <w:rsid w:val="006C2C7C"/>
    <w:rsid w:val="006C4706"/>
    <w:rsid w:val="006C563F"/>
    <w:rsid w:val="006C688A"/>
    <w:rsid w:val="006C6DDA"/>
    <w:rsid w:val="006C727E"/>
    <w:rsid w:val="006C770B"/>
    <w:rsid w:val="006D1C3F"/>
    <w:rsid w:val="006D33E1"/>
    <w:rsid w:val="006D42C5"/>
    <w:rsid w:val="006D727F"/>
    <w:rsid w:val="006D7513"/>
    <w:rsid w:val="006E1BA3"/>
    <w:rsid w:val="006E2AB6"/>
    <w:rsid w:val="006E3449"/>
    <w:rsid w:val="006E3BD7"/>
    <w:rsid w:val="006E54E6"/>
    <w:rsid w:val="006E7704"/>
    <w:rsid w:val="006F11CD"/>
    <w:rsid w:val="006F552F"/>
    <w:rsid w:val="006F599E"/>
    <w:rsid w:val="006F723E"/>
    <w:rsid w:val="007021D6"/>
    <w:rsid w:val="0070244A"/>
    <w:rsid w:val="007027C9"/>
    <w:rsid w:val="00703F27"/>
    <w:rsid w:val="00704604"/>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3CD8"/>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B1E"/>
    <w:rsid w:val="007461BA"/>
    <w:rsid w:val="00746921"/>
    <w:rsid w:val="00752436"/>
    <w:rsid w:val="00752AAC"/>
    <w:rsid w:val="00754F01"/>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C01"/>
    <w:rsid w:val="007A2729"/>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4892"/>
    <w:rsid w:val="007F4E18"/>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718"/>
    <w:rsid w:val="00813969"/>
    <w:rsid w:val="00813C1E"/>
    <w:rsid w:val="00814307"/>
    <w:rsid w:val="0081574A"/>
    <w:rsid w:val="00815F42"/>
    <w:rsid w:val="008164C8"/>
    <w:rsid w:val="00816AE0"/>
    <w:rsid w:val="00817540"/>
    <w:rsid w:val="00820A94"/>
    <w:rsid w:val="00822756"/>
    <w:rsid w:val="00822B40"/>
    <w:rsid w:val="00822C87"/>
    <w:rsid w:val="00822D03"/>
    <w:rsid w:val="008256F2"/>
    <w:rsid w:val="00826767"/>
    <w:rsid w:val="00826809"/>
    <w:rsid w:val="00827845"/>
    <w:rsid w:val="00827E2D"/>
    <w:rsid w:val="008316DE"/>
    <w:rsid w:val="00832633"/>
    <w:rsid w:val="00832A92"/>
    <w:rsid w:val="00832FA8"/>
    <w:rsid w:val="00834ECA"/>
    <w:rsid w:val="00835BEA"/>
    <w:rsid w:val="008379D2"/>
    <w:rsid w:val="00842A9B"/>
    <w:rsid w:val="00844155"/>
    <w:rsid w:val="00845AB3"/>
    <w:rsid w:val="00846FB5"/>
    <w:rsid w:val="00851AE9"/>
    <w:rsid w:val="008530AE"/>
    <w:rsid w:val="00854B46"/>
    <w:rsid w:val="008562DA"/>
    <w:rsid w:val="00856545"/>
    <w:rsid w:val="0085722C"/>
    <w:rsid w:val="008609B7"/>
    <w:rsid w:val="00860FEE"/>
    <w:rsid w:val="008619D8"/>
    <w:rsid w:val="00861B87"/>
    <w:rsid w:val="008624E7"/>
    <w:rsid w:val="0087129A"/>
    <w:rsid w:val="008720E5"/>
    <w:rsid w:val="008734BF"/>
    <w:rsid w:val="00873BF7"/>
    <w:rsid w:val="00873E1C"/>
    <w:rsid w:val="0087679A"/>
    <w:rsid w:val="00876EAC"/>
    <w:rsid w:val="00876F8B"/>
    <w:rsid w:val="00877D01"/>
    <w:rsid w:val="008805FC"/>
    <w:rsid w:val="00880A47"/>
    <w:rsid w:val="00880C74"/>
    <w:rsid w:val="00880ED0"/>
    <w:rsid w:val="0088278B"/>
    <w:rsid w:val="00883CD2"/>
    <w:rsid w:val="00884765"/>
    <w:rsid w:val="008864AA"/>
    <w:rsid w:val="00887CC5"/>
    <w:rsid w:val="00887CD0"/>
    <w:rsid w:val="00887EA3"/>
    <w:rsid w:val="00890465"/>
    <w:rsid w:val="0089214A"/>
    <w:rsid w:val="008921B3"/>
    <w:rsid w:val="008930C2"/>
    <w:rsid w:val="008945ED"/>
    <w:rsid w:val="00894774"/>
    <w:rsid w:val="00897402"/>
    <w:rsid w:val="00897FBB"/>
    <w:rsid w:val="008A226E"/>
    <w:rsid w:val="008A2E39"/>
    <w:rsid w:val="008A360A"/>
    <w:rsid w:val="008A7029"/>
    <w:rsid w:val="008A755A"/>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D129B"/>
    <w:rsid w:val="008D3A31"/>
    <w:rsid w:val="008D476E"/>
    <w:rsid w:val="008D5FE5"/>
    <w:rsid w:val="008D6ADD"/>
    <w:rsid w:val="008D6AEE"/>
    <w:rsid w:val="008D6CD5"/>
    <w:rsid w:val="008D73EC"/>
    <w:rsid w:val="008D78A0"/>
    <w:rsid w:val="008D7E4E"/>
    <w:rsid w:val="008E03A8"/>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4340"/>
    <w:rsid w:val="009545A7"/>
    <w:rsid w:val="00954D60"/>
    <w:rsid w:val="00955046"/>
    <w:rsid w:val="00957512"/>
    <w:rsid w:val="00961819"/>
    <w:rsid w:val="00963389"/>
    <w:rsid w:val="00964772"/>
    <w:rsid w:val="0096566F"/>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1B9B"/>
    <w:rsid w:val="009A2106"/>
    <w:rsid w:val="009A28A6"/>
    <w:rsid w:val="009A2B19"/>
    <w:rsid w:val="009A3D5B"/>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79AE"/>
    <w:rsid w:val="009C7DF4"/>
    <w:rsid w:val="009C7ECE"/>
    <w:rsid w:val="009D1A4A"/>
    <w:rsid w:val="009D1DB0"/>
    <w:rsid w:val="009D39A0"/>
    <w:rsid w:val="009D559C"/>
    <w:rsid w:val="009D654E"/>
    <w:rsid w:val="009D7149"/>
    <w:rsid w:val="009E2BFA"/>
    <w:rsid w:val="009E2D9C"/>
    <w:rsid w:val="009E2E52"/>
    <w:rsid w:val="009E4BFE"/>
    <w:rsid w:val="009E4F43"/>
    <w:rsid w:val="009F003F"/>
    <w:rsid w:val="009F18FD"/>
    <w:rsid w:val="009F25ED"/>
    <w:rsid w:val="009F2761"/>
    <w:rsid w:val="009F3C2D"/>
    <w:rsid w:val="009F44CF"/>
    <w:rsid w:val="009F4828"/>
    <w:rsid w:val="009F6132"/>
    <w:rsid w:val="00A00246"/>
    <w:rsid w:val="00A00B23"/>
    <w:rsid w:val="00A01390"/>
    <w:rsid w:val="00A06B03"/>
    <w:rsid w:val="00A06EB3"/>
    <w:rsid w:val="00A07230"/>
    <w:rsid w:val="00A07D6F"/>
    <w:rsid w:val="00A11A0A"/>
    <w:rsid w:val="00A11E7A"/>
    <w:rsid w:val="00A136D7"/>
    <w:rsid w:val="00A2064B"/>
    <w:rsid w:val="00A2079C"/>
    <w:rsid w:val="00A21033"/>
    <w:rsid w:val="00A23490"/>
    <w:rsid w:val="00A23850"/>
    <w:rsid w:val="00A23ED8"/>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3965"/>
    <w:rsid w:val="00A43E0D"/>
    <w:rsid w:val="00A43E67"/>
    <w:rsid w:val="00A4401F"/>
    <w:rsid w:val="00A4476B"/>
    <w:rsid w:val="00A45446"/>
    <w:rsid w:val="00A4614C"/>
    <w:rsid w:val="00A461E3"/>
    <w:rsid w:val="00A46E65"/>
    <w:rsid w:val="00A50981"/>
    <w:rsid w:val="00A516DC"/>
    <w:rsid w:val="00A536E2"/>
    <w:rsid w:val="00A53715"/>
    <w:rsid w:val="00A54873"/>
    <w:rsid w:val="00A568EC"/>
    <w:rsid w:val="00A57F71"/>
    <w:rsid w:val="00A609D9"/>
    <w:rsid w:val="00A61197"/>
    <w:rsid w:val="00A61FC9"/>
    <w:rsid w:val="00A6235E"/>
    <w:rsid w:val="00A626AD"/>
    <w:rsid w:val="00A636FC"/>
    <w:rsid w:val="00A6581A"/>
    <w:rsid w:val="00A65B30"/>
    <w:rsid w:val="00A65D97"/>
    <w:rsid w:val="00A710B7"/>
    <w:rsid w:val="00A71E19"/>
    <w:rsid w:val="00A72476"/>
    <w:rsid w:val="00A74B21"/>
    <w:rsid w:val="00A7640E"/>
    <w:rsid w:val="00A76438"/>
    <w:rsid w:val="00A76552"/>
    <w:rsid w:val="00A765BD"/>
    <w:rsid w:val="00A76655"/>
    <w:rsid w:val="00A76F11"/>
    <w:rsid w:val="00A7717F"/>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63B3"/>
    <w:rsid w:val="00AC6FAA"/>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A7A"/>
    <w:rsid w:val="00AE1CBC"/>
    <w:rsid w:val="00AE217B"/>
    <w:rsid w:val="00AE400B"/>
    <w:rsid w:val="00AE68FF"/>
    <w:rsid w:val="00AE6BA1"/>
    <w:rsid w:val="00AF1A08"/>
    <w:rsid w:val="00AF2E4B"/>
    <w:rsid w:val="00AF33A9"/>
    <w:rsid w:val="00AF3B3D"/>
    <w:rsid w:val="00AF5E77"/>
    <w:rsid w:val="00AF66D4"/>
    <w:rsid w:val="00AF6BBF"/>
    <w:rsid w:val="00AF6E41"/>
    <w:rsid w:val="00AF6FED"/>
    <w:rsid w:val="00AF7F5A"/>
    <w:rsid w:val="00B01B8A"/>
    <w:rsid w:val="00B032FC"/>
    <w:rsid w:val="00B03407"/>
    <w:rsid w:val="00B038E0"/>
    <w:rsid w:val="00B04D81"/>
    <w:rsid w:val="00B052EC"/>
    <w:rsid w:val="00B06747"/>
    <w:rsid w:val="00B0702E"/>
    <w:rsid w:val="00B10F6E"/>
    <w:rsid w:val="00B110DA"/>
    <w:rsid w:val="00B125E2"/>
    <w:rsid w:val="00B129F1"/>
    <w:rsid w:val="00B12FAD"/>
    <w:rsid w:val="00B13BF2"/>
    <w:rsid w:val="00B14D56"/>
    <w:rsid w:val="00B15AD0"/>
    <w:rsid w:val="00B15E96"/>
    <w:rsid w:val="00B16358"/>
    <w:rsid w:val="00B203DD"/>
    <w:rsid w:val="00B208DC"/>
    <w:rsid w:val="00B20BAE"/>
    <w:rsid w:val="00B2316C"/>
    <w:rsid w:val="00B252A1"/>
    <w:rsid w:val="00B262C0"/>
    <w:rsid w:val="00B262D9"/>
    <w:rsid w:val="00B3126A"/>
    <w:rsid w:val="00B31563"/>
    <w:rsid w:val="00B31EFE"/>
    <w:rsid w:val="00B32D19"/>
    <w:rsid w:val="00B33E67"/>
    <w:rsid w:val="00B34A13"/>
    <w:rsid w:val="00B3665E"/>
    <w:rsid w:val="00B36D25"/>
    <w:rsid w:val="00B40B35"/>
    <w:rsid w:val="00B41AA7"/>
    <w:rsid w:val="00B43852"/>
    <w:rsid w:val="00B45567"/>
    <w:rsid w:val="00B46E87"/>
    <w:rsid w:val="00B51D2A"/>
    <w:rsid w:val="00B522DA"/>
    <w:rsid w:val="00B52E43"/>
    <w:rsid w:val="00B53541"/>
    <w:rsid w:val="00B5600A"/>
    <w:rsid w:val="00B56214"/>
    <w:rsid w:val="00B57198"/>
    <w:rsid w:val="00B57417"/>
    <w:rsid w:val="00B5778F"/>
    <w:rsid w:val="00B6006F"/>
    <w:rsid w:val="00B606A1"/>
    <w:rsid w:val="00B62A5B"/>
    <w:rsid w:val="00B63F9C"/>
    <w:rsid w:val="00B643D2"/>
    <w:rsid w:val="00B67979"/>
    <w:rsid w:val="00B71771"/>
    <w:rsid w:val="00B72D00"/>
    <w:rsid w:val="00B730A5"/>
    <w:rsid w:val="00B731E7"/>
    <w:rsid w:val="00B73F9D"/>
    <w:rsid w:val="00B740C1"/>
    <w:rsid w:val="00B74B6F"/>
    <w:rsid w:val="00B751A1"/>
    <w:rsid w:val="00B80CD3"/>
    <w:rsid w:val="00B80EF6"/>
    <w:rsid w:val="00B818D3"/>
    <w:rsid w:val="00B83507"/>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6994"/>
    <w:rsid w:val="00BB7EF4"/>
    <w:rsid w:val="00BC0376"/>
    <w:rsid w:val="00BC1E65"/>
    <w:rsid w:val="00BC21D1"/>
    <w:rsid w:val="00BC43E8"/>
    <w:rsid w:val="00BC5700"/>
    <w:rsid w:val="00BC7A95"/>
    <w:rsid w:val="00BD062A"/>
    <w:rsid w:val="00BD0A35"/>
    <w:rsid w:val="00BD151A"/>
    <w:rsid w:val="00BD207E"/>
    <w:rsid w:val="00BD2ADD"/>
    <w:rsid w:val="00BD312B"/>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1C0E"/>
    <w:rsid w:val="00BF2DA1"/>
    <w:rsid w:val="00BF5B7F"/>
    <w:rsid w:val="00BF6DB8"/>
    <w:rsid w:val="00C02A27"/>
    <w:rsid w:val="00C02FD1"/>
    <w:rsid w:val="00C0342C"/>
    <w:rsid w:val="00C046C7"/>
    <w:rsid w:val="00C04B68"/>
    <w:rsid w:val="00C05732"/>
    <w:rsid w:val="00C0673E"/>
    <w:rsid w:val="00C06D8B"/>
    <w:rsid w:val="00C070E5"/>
    <w:rsid w:val="00C11254"/>
    <w:rsid w:val="00C115A3"/>
    <w:rsid w:val="00C1386C"/>
    <w:rsid w:val="00C14FD4"/>
    <w:rsid w:val="00C150BE"/>
    <w:rsid w:val="00C16728"/>
    <w:rsid w:val="00C16C8A"/>
    <w:rsid w:val="00C17075"/>
    <w:rsid w:val="00C20CB7"/>
    <w:rsid w:val="00C20EF9"/>
    <w:rsid w:val="00C2204C"/>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64CB"/>
    <w:rsid w:val="00C56D9A"/>
    <w:rsid w:val="00C57168"/>
    <w:rsid w:val="00C571E1"/>
    <w:rsid w:val="00C576D6"/>
    <w:rsid w:val="00C57B76"/>
    <w:rsid w:val="00C60E11"/>
    <w:rsid w:val="00C6207C"/>
    <w:rsid w:val="00C62141"/>
    <w:rsid w:val="00C62711"/>
    <w:rsid w:val="00C62AB1"/>
    <w:rsid w:val="00C651AE"/>
    <w:rsid w:val="00C660F3"/>
    <w:rsid w:val="00C6632A"/>
    <w:rsid w:val="00C66FAD"/>
    <w:rsid w:val="00C674DC"/>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7FF"/>
    <w:rsid w:val="00CA4B7E"/>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337E"/>
    <w:rsid w:val="00CD4827"/>
    <w:rsid w:val="00CD4DBF"/>
    <w:rsid w:val="00CD5DED"/>
    <w:rsid w:val="00CE172B"/>
    <w:rsid w:val="00CE495E"/>
    <w:rsid w:val="00CE4F67"/>
    <w:rsid w:val="00CE5951"/>
    <w:rsid w:val="00CE6454"/>
    <w:rsid w:val="00CE6AD9"/>
    <w:rsid w:val="00CE708E"/>
    <w:rsid w:val="00CE7102"/>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3CB1"/>
    <w:rsid w:val="00D25934"/>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64E7"/>
    <w:rsid w:val="00D51FBE"/>
    <w:rsid w:val="00D52F60"/>
    <w:rsid w:val="00D54448"/>
    <w:rsid w:val="00D56006"/>
    <w:rsid w:val="00D57DF6"/>
    <w:rsid w:val="00D6044B"/>
    <w:rsid w:val="00D62748"/>
    <w:rsid w:val="00D629A0"/>
    <w:rsid w:val="00D652C2"/>
    <w:rsid w:val="00D65493"/>
    <w:rsid w:val="00D66599"/>
    <w:rsid w:val="00D667C1"/>
    <w:rsid w:val="00D66A61"/>
    <w:rsid w:val="00D66CFB"/>
    <w:rsid w:val="00D76C03"/>
    <w:rsid w:val="00D7710E"/>
    <w:rsid w:val="00D806D2"/>
    <w:rsid w:val="00D812D1"/>
    <w:rsid w:val="00D825CE"/>
    <w:rsid w:val="00D841C3"/>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3ABF"/>
    <w:rsid w:val="00DD3E5E"/>
    <w:rsid w:val="00DD4C00"/>
    <w:rsid w:val="00DD5CCC"/>
    <w:rsid w:val="00DD69CE"/>
    <w:rsid w:val="00DE28CC"/>
    <w:rsid w:val="00DE2E85"/>
    <w:rsid w:val="00DE3097"/>
    <w:rsid w:val="00DE3483"/>
    <w:rsid w:val="00DE362A"/>
    <w:rsid w:val="00DE4813"/>
    <w:rsid w:val="00DE5600"/>
    <w:rsid w:val="00DE6813"/>
    <w:rsid w:val="00DE6DED"/>
    <w:rsid w:val="00DE7ABB"/>
    <w:rsid w:val="00DF023A"/>
    <w:rsid w:val="00DF04CC"/>
    <w:rsid w:val="00DF16AE"/>
    <w:rsid w:val="00DF1A06"/>
    <w:rsid w:val="00DF2711"/>
    <w:rsid w:val="00DF280C"/>
    <w:rsid w:val="00DF3029"/>
    <w:rsid w:val="00DF448D"/>
    <w:rsid w:val="00DF5C2C"/>
    <w:rsid w:val="00E0090F"/>
    <w:rsid w:val="00E00D3E"/>
    <w:rsid w:val="00E01ABF"/>
    <w:rsid w:val="00E03E19"/>
    <w:rsid w:val="00E04315"/>
    <w:rsid w:val="00E0492D"/>
    <w:rsid w:val="00E06FEA"/>
    <w:rsid w:val="00E07023"/>
    <w:rsid w:val="00E07839"/>
    <w:rsid w:val="00E1384E"/>
    <w:rsid w:val="00E13E06"/>
    <w:rsid w:val="00E170FC"/>
    <w:rsid w:val="00E17B94"/>
    <w:rsid w:val="00E200D4"/>
    <w:rsid w:val="00E20235"/>
    <w:rsid w:val="00E20AA3"/>
    <w:rsid w:val="00E20BF5"/>
    <w:rsid w:val="00E21769"/>
    <w:rsid w:val="00E2276A"/>
    <w:rsid w:val="00E24ECF"/>
    <w:rsid w:val="00E25BB0"/>
    <w:rsid w:val="00E27598"/>
    <w:rsid w:val="00E2790D"/>
    <w:rsid w:val="00E30517"/>
    <w:rsid w:val="00E3065B"/>
    <w:rsid w:val="00E30C0F"/>
    <w:rsid w:val="00E319BD"/>
    <w:rsid w:val="00E32960"/>
    <w:rsid w:val="00E32CC7"/>
    <w:rsid w:val="00E33BB1"/>
    <w:rsid w:val="00E340E5"/>
    <w:rsid w:val="00E343B0"/>
    <w:rsid w:val="00E353BD"/>
    <w:rsid w:val="00E354B6"/>
    <w:rsid w:val="00E40754"/>
    <w:rsid w:val="00E41109"/>
    <w:rsid w:val="00E425DA"/>
    <w:rsid w:val="00E434FD"/>
    <w:rsid w:val="00E4452E"/>
    <w:rsid w:val="00E44CC5"/>
    <w:rsid w:val="00E46012"/>
    <w:rsid w:val="00E46283"/>
    <w:rsid w:val="00E46F44"/>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AE8"/>
    <w:rsid w:val="00E6616D"/>
    <w:rsid w:val="00E74110"/>
    <w:rsid w:val="00E74288"/>
    <w:rsid w:val="00E75037"/>
    <w:rsid w:val="00E7745A"/>
    <w:rsid w:val="00E77B17"/>
    <w:rsid w:val="00E815D7"/>
    <w:rsid w:val="00E8164F"/>
    <w:rsid w:val="00E8288D"/>
    <w:rsid w:val="00E8339A"/>
    <w:rsid w:val="00E83FE5"/>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4531"/>
    <w:rsid w:val="00EA59FC"/>
    <w:rsid w:val="00EA617A"/>
    <w:rsid w:val="00EA7D1B"/>
    <w:rsid w:val="00EB19D2"/>
    <w:rsid w:val="00EB2037"/>
    <w:rsid w:val="00EB49EF"/>
    <w:rsid w:val="00EB5AD1"/>
    <w:rsid w:val="00EB6D36"/>
    <w:rsid w:val="00EC06F4"/>
    <w:rsid w:val="00EC1226"/>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212DA"/>
    <w:rsid w:val="00F231EB"/>
    <w:rsid w:val="00F2321A"/>
    <w:rsid w:val="00F239DB"/>
    <w:rsid w:val="00F23A92"/>
    <w:rsid w:val="00F24670"/>
    <w:rsid w:val="00F24E7B"/>
    <w:rsid w:val="00F2677C"/>
    <w:rsid w:val="00F27978"/>
    <w:rsid w:val="00F27BFD"/>
    <w:rsid w:val="00F300C3"/>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F9D"/>
    <w:rsid w:val="00F453B0"/>
    <w:rsid w:val="00F46851"/>
    <w:rsid w:val="00F468CC"/>
    <w:rsid w:val="00F46961"/>
    <w:rsid w:val="00F476C6"/>
    <w:rsid w:val="00F47ED8"/>
    <w:rsid w:val="00F510DA"/>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60FED"/>
    <w:rsid w:val="00F61000"/>
    <w:rsid w:val="00F62AC5"/>
    <w:rsid w:val="00F63DA4"/>
    <w:rsid w:val="00F6508C"/>
    <w:rsid w:val="00F7008F"/>
    <w:rsid w:val="00F7118D"/>
    <w:rsid w:val="00F7222F"/>
    <w:rsid w:val="00F72322"/>
    <w:rsid w:val="00F731A4"/>
    <w:rsid w:val="00F77463"/>
    <w:rsid w:val="00F774E2"/>
    <w:rsid w:val="00F819EA"/>
    <w:rsid w:val="00F82901"/>
    <w:rsid w:val="00F82AF1"/>
    <w:rsid w:val="00F83C3A"/>
    <w:rsid w:val="00F85761"/>
    <w:rsid w:val="00F85E5B"/>
    <w:rsid w:val="00F8744D"/>
    <w:rsid w:val="00F875D1"/>
    <w:rsid w:val="00F92A96"/>
    <w:rsid w:val="00F92AC2"/>
    <w:rsid w:val="00F93E3A"/>
    <w:rsid w:val="00F94289"/>
    <w:rsid w:val="00F96699"/>
    <w:rsid w:val="00F966A8"/>
    <w:rsid w:val="00F979EA"/>
    <w:rsid w:val="00FA07E9"/>
    <w:rsid w:val="00FA2CD8"/>
    <w:rsid w:val="00FA43F3"/>
    <w:rsid w:val="00FA6130"/>
    <w:rsid w:val="00FA696B"/>
    <w:rsid w:val="00FA74FA"/>
    <w:rsid w:val="00FA7DD4"/>
    <w:rsid w:val="00FA7F51"/>
    <w:rsid w:val="00FB0353"/>
    <w:rsid w:val="00FB0FD8"/>
    <w:rsid w:val="00FB279C"/>
    <w:rsid w:val="00FB27C7"/>
    <w:rsid w:val="00FB3032"/>
    <w:rsid w:val="00FB39E0"/>
    <w:rsid w:val="00FB3A89"/>
    <w:rsid w:val="00FB48A6"/>
    <w:rsid w:val="00FB4DFC"/>
    <w:rsid w:val="00FB53C6"/>
    <w:rsid w:val="00FB5DC5"/>
    <w:rsid w:val="00FB62DE"/>
    <w:rsid w:val="00FC0392"/>
    <w:rsid w:val="00FC26F9"/>
    <w:rsid w:val="00FC3AAD"/>
    <w:rsid w:val="00FC4C16"/>
    <w:rsid w:val="00FC4EBE"/>
    <w:rsid w:val="00FC53FE"/>
    <w:rsid w:val="00FD06CD"/>
    <w:rsid w:val="00FD06CE"/>
    <w:rsid w:val="00FD1D78"/>
    <w:rsid w:val="00FD3016"/>
    <w:rsid w:val="00FD4750"/>
    <w:rsid w:val="00FD50D1"/>
    <w:rsid w:val="00FD7195"/>
    <w:rsid w:val="00FE06A8"/>
    <w:rsid w:val="00FE12B2"/>
    <w:rsid w:val="00FE1A42"/>
    <w:rsid w:val="00FE2C04"/>
    <w:rsid w:val="00FE38F5"/>
    <w:rsid w:val="00FE3F73"/>
    <w:rsid w:val="00FE4489"/>
    <w:rsid w:val="00FE4A24"/>
    <w:rsid w:val="00FE6EE2"/>
    <w:rsid w:val="00FE7167"/>
    <w:rsid w:val="00FE74DA"/>
    <w:rsid w:val="00FF0642"/>
    <w:rsid w:val="00FF18E1"/>
    <w:rsid w:val="00FF3DA4"/>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customXml/itemProps2.xml><?xml version="1.0" encoding="utf-8"?>
<ds:datastoreItem xmlns:ds="http://schemas.openxmlformats.org/officeDocument/2006/customXml" ds:itemID="{E020A13F-2FA2-4A24-9EA0-C89FF79D4330}"/>
</file>

<file path=customXml/itemProps3.xml><?xml version="1.0" encoding="utf-8"?>
<ds:datastoreItem xmlns:ds="http://schemas.openxmlformats.org/officeDocument/2006/customXml" ds:itemID="{29671D16-F78C-411D-967A-3BD7C6BE8E39}">
  <ds:schemaRefs>
    <ds:schemaRef ds:uri="http://schemas.microsoft.com/office/2006/metadata/properties"/>
    <ds:schemaRef ds:uri="http://purl.org/dc/dcmitype/"/>
    <ds:schemaRef ds:uri="http://schemas.microsoft.com/office/2006/documentManagement/types"/>
    <ds:schemaRef ds:uri="http://purl.org/dc/terms/"/>
    <ds:schemaRef ds:uri="9fd3cf04-2ed0-4964-b146-a2fa4927bd7b"/>
    <ds:schemaRef ds:uri="http://purl.org/dc/elements/1.1/"/>
    <ds:schemaRef ds:uri="http://www.w3.org/XML/1998/namespace"/>
    <ds:schemaRef ds:uri="http://schemas.openxmlformats.org/package/2006/metadata/core-properties"/>
    <ds:schemaRef ds:uri="http://schemas.microsoft.com/office/infopath/2007/PartnerControls"/>
    <ds:schemaRef ds:uri="502fe1f9-67f9-4014-b894-1ecc5db52d1a"/>
  </ds:schemaRefs>
</ds:datastoreItem>
</file>

<file path=customXml/itemProps4.xml><?xml version="1.0" encoding="utf-8"?>
<ds:datastoreItem xmlns:ds="http://schemas.openxmlformats.org/officeDocument/2006/customXml" ds:itemID="{F737B5F2-C8D2-49F9-AC26-6782192DC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8</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11</cp:revision>
  <cp:lastPrinted>2017-08-28T15:06:00Z</cp:lastPrinted>
  <dcterms:created xsi:type="dcterms:W3CDTF">2020-06-25T11:09:00Z</dcterms:created>
  <dcterms:modified xsi:type="dcterms:W3CDTF">2020-06-25T11:17:00Z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