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1388" w14:textId="6123C224" w:rsidR="00A07D6F" w:rsidRDefault="0002401C" w:rsidP="5B2BF3AA">
      <w:pPr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_Hlk486973645"/>
      <w:r>
        <w:rPr>
          <w:rFonts w:asciiTheme="minorHAnsi" w:hAnsiTheme="minorHAnsi"/>
          <w:b/>
          <w:bCs/>
          <w:color w:val="000000" w:themeColor="text1"/>
          <w:sz w:val="24"/>
          <w:szCs w:val="24"/>
        </w:rPr>
        <w:t>N</w:t>
      </w:r>
      <w:r w:rsidR="5B2BF3AA" w:rsidRPr="5B2BF3AA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ote of meeting of the Third Sector Strategy Group (TSSG) – </w:t>
      </w:r>
      <w:r w:rsidR="001D04D9">
        <w:rPr>
          <w:rFonts w:asciiTheme="minorHAnsi" w:hAnsiTheme="minorHAnsi"/>
          <w:b/>
          <w:bCs/>
          <w:color w:val="000000" w:themeColor="text1"/>
          <w:sz w:val="24"/>
          <w:szCs w:val="24"/>
        </w:rPr>
        <w:t>17 August</w:t>
      </w:r>
      <w:r w:rsidR="0054599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="00060872">
        <w:rPr>
          <w:rFonts w:asciiTheme="minorHAnsi" w:hAnsiTheme="minorHAnsi"/>
          <w:b/>
          <w:bCs/>
          <w:color w:val="000000" w:themeColor="text1"/>
          <w:sz w:val="24"/>
          <w:szCs w:val="24"/>
        </w:rPr>
        <w:t>2021</w:t>
      </w:r>
    </w:p>
    <w:p w14:paraId="1A0939DF" w14:textId="64913CA5" w:rsidR="002040CA" w:rsidRPr="00ED2E35" w:rsidRDefault="00323F0B" w:rsidP="002040CA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Theme="minorHAnsi" w:hAnsiTheme="minorHAnsi"/>
          <w:color w:val="000000" w:themeColor="text1"/>
          <w:sz w:val="24"/>
          <w:szCs w:val="24"/>
          <w:lang w:val="en-US"/>
        </w:rPr>
      </w:pPr>
      <w:r w:rsidRPr="00DC5096">
        <w:rPr>
          <w:rFonts w:asciiTheme="minorHAnsi" w:hAnsiTheme="minorHAnsi"/>
          <w:b/>
          <w:bCs/>
          <w:color w:val="000000" w:themeColor="text1"/>
          <w:sz w:val="24"/>
          <w:szCs w:val="24"/>
        </w:rPr>
        <w:t>Present</w:t>
      </w:r>
      <w:r w:rsidR="00027539" w:rsidRPr="00DC5096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  <w:r w:rsidR="0096724C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F02FC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Raymond Branton, Chair (Family and Community Development), </w:t>
      </w:r>
      <w:r w:rsidR="002C4FAE" w:rsidRPr="00DC5096">
        <w:rPr>
          <w:rFonts w:asciiTheme="minorHAnsi" w:hAnsiTheme="minorHAnsi"/>
          <w:color w:val="000000" w:themeColor="text1"/>
          <w:sz w:val="24"/>
          <w:szCs w:val="24"/>
        </w:rPr>
        <w:t>Helen Davis (West Lothian Youth Action Project)</w:t>
      </w:r>
      <w:r w:rsidR="00236BC3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CA0196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Alan McCloskey (VSGWL), </w:t>
      </w:r>
      <w:r w:rsidR="00387AAF" w:rsidRPr="00DC5096">
        <w:rPr>
          <w:rFonts w:asciiTheme="minorHAnsi" w:hAnsiTheme="minorHAnsi"/>
          <w:color w:val="000000" w:themeColor="text1"/>
          <w:sz w:val="24"/>
          <w:szCs w:val="24"/>
        </w:rPr>
        <w:t>Lesley Mount (Signpost)</w:t>
      </w:r>
      <w:r w:rsidR="00BC6F5F" w:rsidRPr="00DC509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AC5FB5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B7E71" w:rsidRPr="00DC5096">
        <w:rPr>
          <w:rFonts w:asciiTheme="minorHAnsi" w:hAnsiTheme="minorHAnsi" w:cstheme="minorHAnsi"/>
          <w:sz w:val="24"/>
          <w:szCs w:val="24"/>
        </w:rPr>
        <w:t xml:space="preserve">Joanna Van Den Berg (Firefly Arts), </w:t>
      </w:r>
      <w:r w:rsidR="007C7B54" w:rsidRPr="00DC5096">
        <w:rPr>
          <w:rFonts w:asciiTheme="minorHAnsi" w:hAnsiTheme="minorHAnsi" w:cstheme="minorHAnsi"/>
          <w:sz w:val="24"/>
          <w:szCs w:val="24"/>
        </w:rPr>
        <w:t>Sylvia Forshaw (</w:t>
      </w:r>
      <w:proofErr w:type="spellStart"/>
      <w:r w:rsidR="007C7B54" w:rsidRPr="00DC5096">
        <w:rPr>
          <w:rFonts w:asciiTheme="minorHAnsi" w:hAnsiTheme="minorHAnsi" w:cstheme="minorHAnsi"/>
          <w:sz w:val="24"/>
          <w:szCs w:val="24"/>
        </w:rPr>
        <w:t>Cyrenians</w:t>
      </w:r>
      <w:proofErr w:type="spellEnd"/>
      <w:r w:rsidR="007C7B54" w:rsidRPr="00DC5096">
        <w:rPr>
          <w:rFonts w:asciiTheme="minorHAnsi" w:hAnsiTheme="minorHAnsi" w:cstheme="minorHAnsi"/>
          <w:sz w:val="24"/>
          <w:szCs w:val="24"/>
        </w:rPr>
        <w:t xml:space="preserve"> OPAL), </w:t>
      </w:r>
      <w:r w:rsidR="008634DB" w:rsidRPr="00DC5096">
        <w:rPr>
          <w:rFonts w:asciiTheme="minorHAnsi" w:hAnsiTheme="minorHAnsi"/>
          <w:color w:val="000000" w:themeColor="text1"/>
          <w:sz w:val="24"/>
          <w:szCs w:val="24"/>
        </w:rPr>
        <w:t>David McDonald (Whitburn CDT), Tracy Murdoch (</w:t>
      </w:r>
      <w:proofErr w:type="spellStart"/>
      <w:r w:rsidR="008634DB" w:rsidRPr="00DC5096">
        <w:rPr>
          <w:rFonts w:asciiTheme="minorHAnsi" w:hAnsiTheme="minorHAnsi"/>
          <w:color w:val="000000" w:themeColor="text1"/>
          <w:sz w:val="24"/>
          <w:szCs w:val="24"/>
        </w:rPr>
        <w:t>Kidzeco</w:t>
      </w:r>
      <w:proofErr w:type="spellEnd"/>
      <w:r w:rsidR="008634DB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="007A14EC">
        <w:rPr>
          <w:rFonts w:asciiTheme="minorHAnsi" w:hAnsiTheme="minorHAnsi"/>
          <w:color w:val="000000" w:themeColor="text1"/>
          <w:sz w:val="24"/>
          <w:szCs w:val="24"/>
        </w:rPr>
        <w:t>Karen N</w:t>
      </w:r>
      <w:r w:rsidR="00A66F31">
        <w:rPr>
          <w:rFonts w:asciiTheme="minorHAnsi" w:hAnsiTheme="minorHAnsi"/>
          <w:color w:val="000000" w:themeColor="text1"/>
          <w:sz w:val="24"/>
          <w:szCs w:val="24"/>
        </w:rPr>
        <w:t>ailen</w:t>
      </w:r>
      <w:r w:rsidR="00265FD3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r w:rsidR="00265FD3" w:rsidRPr="00DC5096">
        <w:rPr>
          <w:rFonts w:asciiTheme="minorHAnsi" w:hAnsiTheme="minorHAnsi" w:cstheme="minorHAnsi"/>
          <w:sz w:val="24"/>
          <w:szCs w:val="24"/>
        </w:rPr>
        <w:t xml:space="preserve">Citizens Advice Bureau),  </w:t>
      </w:r>
      <w:r w:rsidR="00BE68A9">
        <w:rPr>
          <w:rFonts w:asciiTheme="minorHAnsi" w:hAnsiTheme="minorHAnsi" w:cstheme="minorHAnsi"/>
          <w:sz w:val="24"/>
          <w:szCs w:val="24"/>
        </w:rPr>
        <w:t xml:space="preserve">Angela Moohan (The Larder), </w:t>
      </w:r>
      <w:r w:rsidR="009D5103">
        <w:rPr>
          <w:rFonts w:asciiTheme="minorHAnsi" w:hAnsiTheme="minorHAnsi" w:cstheme="minorHAnsi"/>
          <w:sz w:val="24"/>
          <w:szCs w:val="24"/>
        </w:rPr>
        <w:t>Rosemary McCabe</w:t>
      </w:r>
      <w:r w:rsidR="00933509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 (Children 1</w:t>
      </w:r>
      <w:r w:rsidR="00933509" w:rsidRPr="00DC5096">
        <w:rPr>
          <w:rFonts w:asciiTheme="minorHAnsi" w:hAnsiTheme="minorHAnsi"/>
          <w:color w:val="000000" w:themeColor="text1"/>
          <w:sz w:val="24"/>
          <w:szCs w:val="24"/>
          <w:vertAlign w:val="superscript"/>
        </w:rPr>
        <w:t>st</w:t>
      </w:r>
      <w:r w:rsidR="00933509" w:rsidRPr="00DC5096">
        <w:rPr>
          <w:rFonts w:asciiTheme="minorHAnsi" w:hAnsiTheme="minorHAnsi"/>
          <w:color w:val="000000" w:themeColor="text1"/>
          <w:sz w:val="24"/>
          <w:szCs w:val="24"/>
        </w:rPr>
        <w:t>),</w:t>
      </w:r>
      <w:r w:rsidR="00926E14" w:rsidRPr="00DC509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3509" w:rsidRPr="00DC5096">
        <w:rPr>
          <w:rFonts w:asciiTheme="minorHAnsi" w:hAnsiTheme="minorHAnsi" w:cstheme="minorHAnsi"/>
          <w:sz w:val="24"/>
          <w:szCs w:val="24"/>
        </w:rPr>
        <w:t xml:space="preserve"> </w:t>
      </w:r>
      <w:r w:rsidR="00FF30F3">
        <w:rPr>
          <w:rFonts w:asciiTheme="minorHAnsi" w:hAnsiTheme="minorHAnsi" w:cstheme="minorHAnsi"/>
          <w:sz w:val="24"/>
          <w:szCs w:val="24"/>
        </w:rPr>
        <w:t xml:space="preserve">Brian Pringle (WLDAS), </w:t>
      </w:r>
      <w:r w:rsidR="005A339E">
        <w:rPr>
          <w:rFonts w:asciiTheme="minorHAnsi" w:hAnsiTheme="minorHAnsi" w:cstheme="minorHAnsi"/>
          <w:sz w:val="24"/>
          <w:szCs w:val="24"/>
        </w:rPr>
        <w:t xml:space="preserve">Monica </w:t>
      </w:r>
      <w:proofErr w:type="spellStart"/>
      <w:r w:rsidR="005A339E">
        <w:rPr>
          <w:rFonts w:asciiTheme="minorHAnsi" w:hAnsiTheme="minorHAnsi" w:cstheme="minorHAnsi"/>
          <w:sz w:val="24"/>
          <w:szCs w:val="24"/>
        </w:rPr>
        <w:t>Mochar</w:t>
      </w:r>
      <w:proofErr w:type="spellEnd"/>
      <w:r w:rsidR="005A339E">
        <w:rPr>
          <w:rFonts w:asciiTheme="minorHAnsi" w:hAnsiTheme="minorHAnsi" w:cstheme="minorHAnsi"/>
          <w:sz w:val="24"/>
          <w:szCs w:val="24"/>
        </w:rPr>
        <w:t xml:space="preserve"> (Well Being Scotland)</w:t>
      </w:r>
      <w:r w:rsidR="00496CF9">
        <w:rPr>
          <w:rFonts w:asciiTheme="minorHAnsi" w:hAnsiTheme="minorHAnsi" w:cstheme="minorHAnsi"/>
          <w:sz w:val="24"/>
          <w:szCs w:val="24"/>
        </w:rPr>
        <w:t>, Bruce Henderson (</w:t>
      </w:r>
      <w:r w:rsidR="00902284">
        <w:rPr>
          <w:rFonts w:asciiTheme="minorHAnsi" w:hAnsiTheme="minorHAnsi" w:cstheme="minorHAnsi"/>
          <w:sz w:val="24"/>
          <w:szCs w:val="24"/>
        </w:rPr>
        <w:t>CGNN), Alan Cunningham (CDT), Catherine Neilly (WL Foodbank)</w:t>
      </w:r>
      <w:r w:rsidR="00730F22">
        <w:rPr>
          <w:rFonts w:asciiTheme="minorHAnsi" w:hAnsiTheme="minorHAnsi" w:cstheme="minorHAnsi"/>
          <w:sz w:val="24"/>
          <w:szCs w:val="24"/>
        </w:rPr>
        <w:t>, Stuart Barrie (Homestart), Linda White (WLSEN)</w:t>
      </w:r>
      <w:r w:rsidR="005A339E">
        <w:rPr>
          <w:rFonts w:asciiTheme="minorHAnsi" w:hAnsiTheme="minorHAnsi" w:cstheme="minorHAnsi"/>
          <w:sz w:val="24"/>
          <w:szCs w:val="24"/>
        </w:rPr>
        <w:t xml:space="preserve"> </w:t>
      </w:r>
      <w:r w:rsidR="006A1C7D" w:rsidRPr="00DC5096">
        <w:rPr>
          <w:rFonts w:asciiTheme="minorHAnsi" w:hAnsiTheme="minorHAnsi"/>
          <w:color w:val="000000" w:themeColor="text1"/>
          <w:sz w:val="24"/>
          <w:szCs w:val="24"/>
        </w:rPr>
        <w:t>Alice Mitchell</w:t>
      </w:r>
      <w:r w:rsidR="000D0997">
        <w:rPr>
          <w:rFonts w:asciiTheme="minorHAnsi" w:hAnsiTheme="minorHAnsi"/>
          <w:color w:val="000000" w:themeColor="text1"/>
          <w:sz w:val="24"/>
          <w:szCs w:val="24"/>
        </w:rPr>
        <w:t>, Susan Gordon,</w:t>
      </w:r>
      <w:r w:rsidR="0030542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305421">
        <w:rPr>
          <w:rFonts w:asciiTheme="minorHAnsi" w:hAnsiTheme="minorHAnsi"/>
          <w:color w:val="000000" w:themeColor="text1"/>
          <w:sz w:val="24"/>
          <w:szCs w:val="24"/>
        </w:rPr>
        <w:t>Nai</w:t>
      </w:r>
      <w:r w:rsidR="00FF30F3">
        <w:rPr>
          <w:rFonts w:asciiTheme="minorHAnsi" w:hAnsiTheme="minorHAnsi"/>
          <w:color w:val="000000" w:themeColor="text1"/>
          <w:sz w:val="24"/>
          <w:szCs w:val="24"/>
        </w:rPr>
        <w:t>mh</w:t>
      </w:r>
      <w:proofErr w:type="spellEnd"/>
      <w:r w:rsidR="00FF30F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FF30F3">
        <w:rPr>
          <w:rFonts w:asciiTheme="minorHAnsi" w:hAnsiTheme="minorHAnsi"/>
          <w:color w:val="000000" w:themeColor="text1"/>
          <w:sz w:val="24"/>
          <w:szCs w:val="24"/>
        </w:rPr>
        <w:t>Bajai</w:t>
      </w:r>
      <w:proofErr w:type="spellEnd"/>
      <w:r w:rsidR="00FF30F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26E14" w:rsidRPr="00DC5096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FF30F3">
        <w:rPr>
          <w:rFonts w:asciiTheme="minorHAnsi" w:hAnsiTheme="minorHAnsi"/>
          <w:color w:val="000000" w:themeColor="text1"/>
          <w:sz w:val="24"/>
          <w:szCs w:val="24"/>
        </w:rPr>
        <w:t xml:space="preserve">all </w:t>
      </w:r>
      <w:r w:rsidR="00926E14" w:rsidRPr="00DC5096">
        <w:rPr>
          <w:rFonts w:asciiTheme="minorHAnsi" w:hAnsiTheme="minorHAnsi"/>
          <w:color w:val="000000" w:themeColor="text1"/>
          <w:sz w:val="24"/>
          <w:szCs w:val="24"/>
        </w:rPr>
        <w:t>West Lothian Council)</w:t>
      </w:r>
      <w:r w:rsidR="000D099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404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110"/>
        <w:gridCol w:w="1440"/>
      </w:tblGrid>
      <w:tr w:rsidR="005E211A" w:rsidRPr="0059703F" w14:paraId="78A796E5" w14:textId="77777777" w:rsidTr="00F87D74">
        <w:trPr>
          <w:trHeight w:val="364"/>
        </w:trPr>
        <w:tc>
          <w:tcPr>
            <w:tcW w:w="834" w:type="dxa"/>
            <w:shd w:val="clear" w:color="auto" w:fill="auto"/>
          </w:tcPr>
          <w:p w14:paraId="767E12DF" w14:textId="77777777" w:rsidR="005E211A" w:rsidRPr="0059703F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8110" w:type="dxa"/>
            <w:shd w:val="clear" w:color="auto" w:fill="auto"/>
          </w:tcPr>
          <w:p w14:paraId="5DA6F8A9" w14:textId="77777777" w:rsidR="005E211A" w:rsidRPr="0059703F" w:rsidRDefault="005E211A" w:rsidP="005E211A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KEY POINTS</w:t>
            </w:r>
          </w:p>
        </w:tc>
        <w:tc>
          <w:tcPr>
            <w:tcW w:w="1440" w:type="dxa"/>
            <w:shd w:val="clear" w:color="auto" w:fill="auto"/>
          </w:tcPr>
          <w:p w14:paraId="699E4AC7" w14:textId="77777777" w:rsidR="005E211A" w:rsidRPr="0059703F" w:rsidRDefault="005E211A" w:rsidP="005E211A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59703F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BY</w:t>
            </w:r>
          </w:p>
        </w:tc>
      </w:tr>
      <w:tr w:rsidR="005E211A" w:rsidRPr="0059703F" w14:paraId="4E723301" w14:textId="77777777" w:rsidTr="00F87D74">
        <w:trPr>
          <w:trHeight w:val="596"/>
        </w:trPr>
        <w:tc>
          <w:tcPr>
            <w:tcW w:w="834" w:type="dxa"/>
            <w:shd w:val="clear" w:color="auto" w:fill="auto"/>
          </w:tcPr>
          <w:p w14:paraId="5054D0E4" w14:textId="08ECA6FE" w:rsidR="005E211A" w:rsidRPr="0059703F" w:rsidRDefault="00DD6CF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10" w:type="dxa"/>
            <w:shd w:val="clear" w:color="auto" w:fill="auto"/>
          </w:tcPr>
          <w:p w14:paraId="60DEA4DA" w14:textId="4738C05F" w:rsidR="005E211A" w:rsidRDefault="00DD6CFE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Welcome and </w:t>
            </w:r>
            <w:r w:rsidR="005E211A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Apologies</w:t>
            </w:r>
          </w:p>
          <w:p w14:paraId="12F2D959" w14:textId="77777777" w:rsidR="005E211A" w:rsidRDefault="005E211A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EC2EFF" w14:textId="77777777" w:rsidR="00DD6CFE" w:rsidRDefault="00DD6CFE" w:rsidP="00DD6CFE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Welcome</w:t>
            </w:r>
          </w:p>
          <w:p w14:paraId="2CD39B3E" w14:textId="77777777" w:rsidR="00DD6CFE" w:rsidRDefault="00DD6CFE" w:rsidP="00DD6CF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63FE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Raymond welcomed everyone to the meeting.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BA838A" w14:textId="46860EC7" w:rsidR="002C2137" w:rsidRDefault="002C2137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F1C847" w14:textId="5B1AF644" w:rsidR="00BE68A9" w:rsidRPr="00BE68A9" w:rsidRDefault="00BE68A9" w:rsidP="001D04D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E68A9">
              <w:rPr>
                <w:rFonts w:asciiTheme="minorHAnsi" w:hAnsiTheme="minorHAnsi" w:cstheme="minorHAnsi"/>
                <w:b/>
                <w:bCs/>
              </w:rPr>
              <w:t>Apologies</w:t>
            </w:r>
          </w:p>
          <w:p w14:paraId="3466744F" w14:textId="30F0FA40" w:rsidR="00BE68A9" w:rsidRDefault="00BE68A9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5096">
              <w:rPr>
                <w:rFonts w:asciiTheme="minorHAnsi" w:hAnsiTheme="minorHAnsi" w:cstheme="minorHAnsi"/>
                <w:sz w:val="24"/>
                <w:szCs w:val="24"/>
              </w:rPr>
              <w:t>Jay Haston (Wave Trust)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Mark Kennedy (Circle)</w:t>
            </w:r>
          </w:p>
          <w:p w14:paraId="244FA9C4" w14:textId="77777777" w:rsidR="002C2137" w:rsidRDefault="002C2137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57DE86" w14:textId="3785D52B" w:rsidR="002C2137" w:rsidRPr="00EE0A4A" w:rsidRDefault="002C2137" w:rsidP="001D04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740066BC" w14:textId="77777777" w:rsidR="005E211A" w:rsidRPr="00064547" w:rsidRDefault="005E211A" w:rsidP="005E211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211A" w:rsidRPr="0059703F" w14:paraId="529875BA" w14:textId="77777777" w:rsidTr="00F87D74">
        <w:trPr>
          <w:trHeight w:val="1873"/>
        </w:trPr>
        <w:tc>
          <w:tcPr>
            <w:tcW w:w="834" w:type="dxa"/>
            <w:shd w:val="clear" w:color="auto" w:fill="auto"/>
          </w:tcPr>
          <w:p w14:paraId="5CCE2C32" w14:textId="77777777" w:rsidR="005E211A" w:rsidRDefault="00DD6CF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</w:t>
            </w:r>
          </w:p>
          <w:p w14:paraId="60338CA5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7A8CF9F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C37E00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EBD053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7A8AAA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2D953BA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ECB7EE3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20C305A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A97637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5BB511D" w14:textId="29656914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</w:t>
            </w:r>
          </w:p>
          <w:p w14:paraId="327CFC28" w14:textId="7FE266D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B903DEB" w14:textId="57A424EE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F29A004" w14:textId="0AECA654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3B59512" w14:textId="5824A1FD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0674792" w14:textId="65316BA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3FBC7AD" w14:textId="5D2801CD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2D9FA06" w14:textId="5F59AF3D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EA4A90E" w14:textId="5DF63528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9622CC7" w14:textId="565CA1B0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AB3BD25" w14:textId="1C6C16F9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9BA22D3" w14:textId="74D6E6B8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35E1A99" w14:textId="7C2F663A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171A8A5" w14:textId="405F993C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E865DBA" w14:textId="60E4D49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5BC92C6" w14:textId="70BB9F38" w:rsidR="001B7059" w:rsidRDefault="001B70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8D81257" w14:textId="44447C21" w:rsidR="00011BAC" w:rsidRDefault="00011BA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25AE6BE" w14:textId="4452B7F4" w:rsidR="00011BAC" w:rsidRDefault="00011BA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67D692" w14:textId="77777777" w:rsidR="00011BAC" w:rsidRDefault="00011BA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2E24B55" w14:textId="208823A5" w:rsidR="001B7059" w:rsidRDefault="001B70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1CC4131" w14:textId="33EDBCE2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273F9E6" w14:textId="7646D78D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6C824C0" w14:textId="17369C37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513A1E1" w14:textId="7D35FB8B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AFFF64A" w14:textId="3E4A6708" w:rsidR="00BF070E" w:rsidRDefault="00BF070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75F6BC2" w14:textId="6752A9E3" w:rsidR="0045770B" w:rsidRDefault="0045770B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94C4F98" w14:textId="77777777" w:rsidR="0045770B" w:rsidRDefault="0045770B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5D5B2C8" w14:textId="25501A15" w:rsidR="001B7059" w:rsidRDefault="001B7059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D054E1B" w14:textId="1F92174F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294FFB3" w14:textId="14D33598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5BBCC8F" w14:textId="10A3303E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F7E6707" w14:textId="0F4373B4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9BA730B" w14:textId="70DC3EBD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C5FDF61" w14:textId="15097CDC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807B7A0" w14:textId="77777777" w:rsidR="00420C82" w:rsidRDefault="00420C8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4E02380" w14:textId="05BEC543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2A25411" w14:textId="0A116013" w:rsidR="002854A2" w:rsidRDefault="002854A2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79F6CAD" w14:textId="1A191665" w:rsidR="005A4793" w:rsidRDefault="005A4793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F7CE999" w14:textId="061A624F" w:rsidR="005A4793" w:rsidRDefault="005A4793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D3A2E5E" w14:textId="77777777" w:rsidR="005A4793" w:rsidRDefault="005A4793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F74DF9D" w14:textId="61B35A95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</w:t>
            </w:r>
          </w:p>
          <w:p w14:paraId="548513A0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78CD130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A523654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5C08CEA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66F0D4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70FA6D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CD0B5F8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802455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725C4F4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780BC07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FB347B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A5DDAE7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F771250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049F27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A0BCFD4" w14:textId="505818D5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EBD8DB3" w14:textId="28F20291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75935C9" w14:textId="64715A4D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BA22698" w14:textId="46AF814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5FEE4D8" w14:textId="2E9E15D3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1B813F3" w14:textId="0DE21205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D9FAE6" w14:textId="297B131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197078E" w14:textId="4A09BC02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27E8871" w14:textId="7B455095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D3155F2" w14:textId="58BAFB7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84D897A" w14:textId="719FDC38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CD03473" w14:textId="7A78ED06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C2A09CD" w14:textId="43C6B272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8B8A95D" w14:textId="1F46287B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18BCC66" w14:textId="4B2D5D77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667741A" w14:textId="69DDC31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B9130CC" w14:textId="0C0A0935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80FFCE8" w14:textId="18665B8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9D103DC" w14:textId="528DD7E7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6A08F9D" w14:textId="78B2339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771A1C9" w14:textId="0D5880F4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757B775" w14:textId="1B25BA6E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16DC6E9" w14:textId="3B748DEB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1754FD5" w14:textId="0C846198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DA0B513" w14:textId="294F695E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689F3A4" w14:textId="5554D922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31ABF2D" w14:textId="2424E25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60ADD0C" w14:textId="59CEE1DC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0BBA037" w14:textId="68FE6260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210FB95" w14:textId="60903C86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88B9E00" w14:textId="5F3936D9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0F9FC4C" w14:textId="0150C4CF" w:rsidR="00767326" w:rsidRDefault="00767326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6D3004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</w:t>
            </w:r>
          </w:p>
          <w:p w14:paraId="57A96E9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713D9AB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A762A58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7421E18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2A1DF74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6182FF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4B57636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D2C85D2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839774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A4B8E28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</w:t>
            </w:r>
          </w:p>
          <w:p w14:paraId="07BC9745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7F3DB5D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6ABC5A4" w14:textId="77777777" w:rsidR="004B7540" w:rsidRDefault="004B7540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CB9AC07" w14:textId="244C858A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</w:t>
            </w:r>
          </w:p>
          <w:p w14:paraId="36496D2E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37CDD9F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0727E8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ABE1E0F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1699E5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D78111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C9FABA8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E6A3791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13AA380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50C9A9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E3EDE75" w14:textId="753B9F1B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B53B8FC" w14:textId="25EC5DDC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7D9913E" w14:textId="70A5ECEF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87F7EF1" w14:textId="3E35AF9A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C9E8ECC" w14:textId="59D8F882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3C2693E" w14:textId="044C5D72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0A9A3E0" w14:textId="07008A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ACCB2A7" w14:textId="59EE7138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B7A4A83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1487CC7" w14:textId="4C528FD3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6647768" w14:textId="27459DE2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C6BD6C" w14:textId="475D954D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C35863C" w14:textId="5C6B8EC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5514030" w14:textId="39182763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EABD269" w14:textId="23E55C84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11AFA2A" w14:textId="72FBD84C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2A5E0E8" w14:textId="70B20383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83DB39E" w14:textId="7220BE7D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D38B89E" w14:textId="340F854D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279B735" w14:textId="22765D19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1DE50B0" w14:textId="38CA4A27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38B8851" w14:textId="5AF97692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F46B581" w14:textId="46ADD002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511B4C5" w14:textId="6350AD73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91B0459" w14:textId="0C828F92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7CA8139" w14:textId="7ECC2F7C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A46A8B2" w14:textId="03C2B03A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EEF4269" w14:textId="1BD3AFD5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30D3142" w14:textId="4C277144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03111B3" w14:textId="1580CB42" w:rsidR="00277BE5" w:rsidRDefault="00277BE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2311B04" w14:textId="77777777" w:rsidR="003D71BC" w:rsidRDefault="003D71BC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</w:t>
            </w:r>
          </w:p>
          <w:p w14:paraId="26996D55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59663CE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9E026EE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8646E3D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130B3CF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7D6005A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75BF3F3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961A241" w14:textId="0BD59C6A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CDE365F" w14:textId="13D8A644" w:rsidR="006D2095" w:rsidRDefault="006D209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96F4AAD" w14:textId="3D90D618" w:rsidR="006D2095" w:rsidRDefault="006D209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8722B4F" w14:textId="4EF478AC" w:rsidR="006D2095" w:rsidRDefault="006D209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3C64BCF" w14:textId="3956F833" w:rsidR="006D2095" w:rsidRDefault="006D209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87C989D" w14:textId="3EF7A1F1" w:rsidR="006D2095" w:rsidRDefault="006D209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D0C6B66" w14:textId="20810185" w:rsidR="006D2095" w:rsidRDefault="006D209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0242083" w14:textId="77777777" w:rsidR="006D2095" w:rsidRDefault="006D2095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4D07E06D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357E359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1FF4651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71656FEC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9</w:t>
            </w:r>
          </w:p>
          <w:p w14:paraId="6583E061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85A2883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6DD3CC43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2706A0BC" w14:textId="77777777" w:rsidR="00A02D37" w:rsidRDefault="00A02D37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012869" w14:textId="77777777" w:rsidR="00A02D37" w:rsidRDefault="00D9013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</w:t>
            </w:r>
          </w:p>
          <w:p w14:paraId="36042DAF" w14:textId="77777777" w:rsidR="00D9013E" w:rsidRDefault="00D9013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344F561E" w14:textId="77777777" w:rsidR="00D9013E" w:rsidRDefault="00D9013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53121989" w14:textId="77777777" w:rsidR="00D9013E" w:rsidRDefault="00D9013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0E1B9F2F" w14:textId="2B432315" w:rsidR="00D9013E" w:rsidRDefault="00D9013E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110" w:type="dxa"/>
            <w:shd w:val="clear" w:color="auto" w:fill="auto"/>
          </w:tcPr>
          <w:p w14:paraId="1D97C08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D4DF235" w14:textId="4241F0BC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CA019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Previous minutes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of meeting held on </w:t>
            </w:r>
            <w:r w:rsidR="001D04D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15 June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2021</w:t>
            </w:r>
          </w:p>
          <w:p w14:paraId="42837811" w14:textId="0C3791B2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D5E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action notes were accepted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with a minor correction – the </w:t>
            </w:r>
            <w:r w:rsidR="001D04D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date of the meeting was 15 June rather than 11 May. </w:t>
            </w:r>
          </w:p>
          <w:p w14:paraId="7FF7DB95" w14:textId="77777777" w:rsidR="002C2137" w:rsidRDefault="002C2137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8A1EB6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Matters arising/review of actions from last meeting</w:t>
            </w:r>
          </w:p>
          <w:p w14:paraId="06D1D134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09EDBDC" w14:textId="57C7653B" w:rsidR="003D71BC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All other actions on agenda for today`s meeting.</w:t>
            </w:r>
          </w:p>
          <w:p w14:paraId="22D92F76" w14:textId="77777777" w:rsidR="002C2137" w:rsidRDefault="002C2137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B289F65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9863DEA" w14:textId="6CC5D8F1" w:rsidR="005E211A" w:rsidRPr="00B15480" w:rsidRDefault="002C2137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Community</w:t>
            </w:r>
            <w:r w:rsidR="0004247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Wealth Bu</w:t>
            </w:r>
            <w:r w:rsidR="001D0E0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ilding </w:t>
            </w:r>
            <w:r w:rsidR="004F1A0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(CWB)</w:t>
            </w:r>
            <w:r w:rsidR="001D0E0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5E211A" w:rsidRPr="00B1548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Alice Mitchell</w:t>
            </w:r>
          </w:p>
          <w:p w14:paraId="4E01F055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BE12AE9" w14:textId="46FD2146" w:rsidR="002854A2" w:rsidRDefault="004F1A0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Alice gave a presentation on developments surrounding </w:t>
            </w:r>
            <w:r w:rsidR="00771BA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Community Wealth Building (CWB). She</w:t>
            </w:r>
            <w:r w:rsidR="00994B3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explained that Joanna</w:t>
            </w:r>
            <w:r w:rsidR="000B091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Anderson, who had leading on this for the Council, had recently moved onto a new position. </w:t>
            </w:r>
            <w:r w:rsidR="000B091F">
              <w:rPr>
                <w:rFonts w:eastAsia="Times New Roman"/>
              </w:rPr>
              <w:t xml:space="preserve"> </w:t>
            </w:r>
            <w:r w:rsidR="00EE5658" w:rsidRPr="00561C20">
              <w:rPr>
                <w:rFonts w:eastAsia="Times New Roman"/>
                <w:sz w:val="24"/>
                <w:szCs w:val="24"/>
              </w:rPr>
              <w:t>Alice hoped that</w:t>
            </w:r>
            <w:r w:rsidR="000B091F" w:rsidRPr="00EE5658">
              <w:rPr>
                <w:rFonts w:eastAsia="Times New Roman"/>
                <w:sz w:val="24"/>
                <w:szCs w:val="24"/>
              </w:rPr>
              <w:t xml:space="preserve"> graduates and a seconded officer will soon be starting to take forward </w:t>
            </w:r>
            <w:r w:rsidR="00561C20">
              <w:rPr>
                <w:rFonts w:eastAsia="Times New Roman"/>
                <w:sz w:val="24"/>
                <w:szCs w:val="24"/>
              </w:rPr>
              <w:t>this work</w:t>
            </w:r>
            <w:r w:rsidR="000B091F" w:rsidRPr="00EE5658">
              <w:rPr>
                <w:rFonts w:eastAsia="Times New Roman"/>
                <w:sz w:val="24"/>
                <w:szCs w:val="24"/>
              </w:rPr>
              <w:t xml:space="preserve"> </w:t>
            </w:r>
            <w:r w:rsidR="000B091F" w:rsidRPr="00EE5658">
              <w:rPr>
                <w:rFonts w:eastAsia="Times New Roman"/>
                <w:sz w:val="24"/>
                <w:szCs w:val="24"/>
              </w:rPr>
              <w:lastRenderedPageBreak/>
              <w:t>and the advert for a Business Networking Advisor has been re-posted.</w:t>
            </w:r>
            <w:r w:rsidR="00C754E1">
              <w:rPr>
                <w:rFonts w:eastAsia="Times New Roman"/>
                <w:sz w:val="24"/>
                <w:szCs w:val="24"/>
              </w:rPr>
              <w:t xml:space="preserve"> </w:t>
            </w:r>
            <w:r w:rsidR="005539D2">
              <w:rPr>
                <w:rFonts w:eastAsia="Times New Roman"/>
                <w:sz w:val="24"/>
                <w:szCs w:val="24"/>
              </w:rPr>
              <w:t>Alice</w:t>
            </w:r>
            <w:r w:rsidR="006601DF">
              <w:rPr>
                <w:rFonts w:eastAsia="Times New Roman"/>
                <w:sz w:val="24"/>
                <w:szCs w:val="24"/>
              </w:rPr>
              <w:t xml:space="preserve"> added that</w:t>
            </w:r>
            <w:r w:rsidR="00C754E1">
              <w:rPr>
                <w:rFonts w:eastAsia="Times New Roman"/>
                <w:sz w:val="24"/>
                <w:szCs w:val="24"/>
              </w:rPr>
              <w:t xml:space="preserve"> one of</w:t>
            </w:r>
            <w:r w:rsidR="001F4CEF">
              <w:rPr>
                <w:rFonts w:eastAsia="Times New Roman"/>
                <w:sz w:val="24"/>
                <w:szCs w:val="24"/>
              </w:rPr>
              <w:t xml:space="preserve"> graduates would map out requirements and agree the approac</w:t>
            </w:r>
            <w:r w:rsidR="00C754E1">
              <w:rPr>
                <w:rFonts w:eastAsia="Times New Roman"/>
                <w:sz w:val="24"/>
                <w:szCs w:val="24"/>
              </w:rPr>
              <w:t xml:space="preserve">h, including the establishment of a </w:t>
            </w:r>
            <w:r w:rsidR="006601DF">
              <w:rPr>
                <w:rFonts w:eastAsia="Times New Roman"/>
                <w:sz w:val="24"/>
                <w:szCs w:val="24"/>
              </w:rPr>
              <w:t>Working Group</w:t>
            </w:r>
            <w:r w:rsidR="00C754E1">
              <w:rPr>
                <w:rFonts w:eastAsia="Times New Roman"/>
                <w:sz w:val="24"/>
                <w:szCs w:val="24"/>
              </w:rPr>
              <w:t xml:space="preserve">. This </w:t>
            </w:r>
            <w:r w:rsidR="00F13F4F">
              <w:rPr>
                <w:rFonts w:eastAsia="Times New Roman"/>
                <w:sz w:val="24"/>
                <w:szCs w:val="24"/>
              </w:rPr>
              <w:t xml:space="preserve">would </w:t>
            </w:r>
            <w:r w:rsidR="00C754E1">
              <w:rPr>
                <w:rFonts w:eastAsia="Times New Roman"/>
                <w:sz w:val="24"/>
                <w:szCs w:val="24"/>
              </w:rPr>
              <w:t>i</w:t>
            </w:r>
            <w:r w:rsidR="00F13F4F">
              <w:rPr>
                <w:rFonts w:eastAsia="Times New Roman"/>
                <w:sz w:val="24"/>
                <w:szCs w:val="24"/>
              </w:rPr>
              <w:t>nclude opportunit</w:t>
            </w:r>
            <w:r w:rsidR="00741C50">
              <w:rPr>
                <w:rFonts w:eastAsia="Times New Roman"/>
                <w:sz w:val="24"/>
                <w:szCs w:val="24"/>
              </w:rPr>
              <w:t xml:space="preserve">ies </w:t>
            </w:r>
            <w:r w:rsidR="00F13F4F">
              <w:rPr>
                <w:rFonts w:eastAsia="Times New Roman"/>
                <w:sz w:val="24"/>
                <w:szCs w:val="24"/>
              </w:rPr>
              <w:t xml:space="preserve">for </w:t>
            </w:r>
            <w:r w:rsidR="00991A89">
              <w:rPr>
                <w:rFonts w:eastAsia="Times New Roman"/>
                <w:sz w:val="24"/>
                <w:szCs w:val="24"/>
              </w:rPr>
              <w:t xml:space="preserve">2 or 3 </w:t>
            </w:r>
            <w:r w:rsidR="00F13F4F">
              <w:rPr>
                <w:rFonts w:eastAsia="Times New Roman"/>
                <w:sz w:val="24"/>
                <w:szCs w:val="24"/>
              </w:rPr>
              <w:t>third sector rep</w:t>
            </w:r>
            <w:r w:rsidR="00991A89">
              <w:rPr>
                <w:rFonts w:eastAsia="Times New Roman"/>
                <w:sz w:val="24"/>
                <w:szCs w:val="24"/>
              </w:rPr>
              <w:t>s</w:t>
            </w:r>
            <w:r w:rsidR="00A04E94">
              <w:rPr>
                <w:rFonts w:eastAsia="Times New Roman"/>
                <w:sz w:val="24"/>
                <w:szCs w:val="24"/>
              </w:rPr>
              <w:t xml:space="preserve">. Angela and Silence indicated that </w:t>
            </w:r>
            <w:r w:rsidR="00257CC8">
              <w:rPr>
                <w:rFonts w:eastAsia="Times New Roman"/>
                <w:sz w:val="24"/>
                <w:szCs w:val="24"/>
              </w:rPr>
              <w:t xml:space="preserve">processes </w:t>
            </w:r>
            <w:r w:rsidR="00906897">
              <w:rPr>
                <w:rFonts w:eastAsia="Times New Roman"/>
                <w:sz w:val="24"/>
                <w:szCs w:val="24"/>
              </w:rPr>
              <w:t xml:space="preserve">and timelines </w:t>
            </w:r>
            <w:r w:rsidR="00257CC8">
              <w:rPr>
                <w:rFonts w:eastAsia="Times New Roman"/>
                <w:sz w:val="24"/>
                <w:szCs w:val="24"/>
              </w:rPr>
              <w:t xml:space="preserve">should be put in place to ensure </w:t>
            </w:r>
            <w:r w:rsidR="00906897">
              <w:rPr>
                <w:rFonts w:eastAsia="Times New Roman"/>
                <w:sz w:val="24"/>
                <w:szCs w:val="24"/>
              </w:rPr>
              <w:t xml:space="preserve">there are opportunities for all to be considered. </w:t>
            </w:r>
            <w:r w:rsidR="006461CB">
              <w:rPr>
                <w:rFonts w:eastAsia="Times New Roman"/>
                <w:sz w:val="24"/>
                <w:szCs w:val="24"/>
              </w:rPr>
              <w:t>This would allow for new ideas and approaches to be considered that are fully inclusive.</w:t>
            </w:r>
            <w:r w:rsidR="000605CD">
              <w:rPr>
                <w:rFonts w:eastAsia="Times New Roman"/>
                <w:sz w:val="24"/>
                <w:szCs w:val="24"/>
              </w:rPr>
              <w:t xml:space="preserve"> Possible r</w:t>
            </w:r>
            <w:r w:rsidR="002D33B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epresentatives </w:t>
            </w:r>
            <w:r w:rsidR="0034477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for</w:t>
            </w:r>
            <w:r w:rsidR="000605C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this Wor</w:t>
            </w:r>
            <w:r w:rsidR="002D33B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king Group to be</w:t>
            </w:r>
            <w:r w:rsidR="00B66A1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established in due course.</w:t>
            </w:r>
            <w:r w:rsidR="002854A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9C50459" w14:textId="3DFEC171" w:rsidR="001F4A48" w:rsidRDefault="001F4A48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1DCCF0D" w14:textId="2DCA721D" w:rsidR="006D4AB9" w:rsidRDefault="001B7059" w:rsidP="00C82C5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Alice explained that there would be </w:t>
            </w:r>
            <w:r w:rsidR="00011BA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5 </w:t>
            </w:r>
            <w:r w:rsidR="0078166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key </w:t>
            </w:r>
            <w:r w:rsidR="00011BA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pillar anchor organisations. </w:t>
            </w:r>
            <w:r w:rsidR="00C82C5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Alice explained that the Council would be looking closely at local spend and how this can be protected.  </w:t>
            </w:r>
            <w:r w:rsidR="008D4C6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Raymond </w:t>
            </w:r>
            <w:r w:rsidR="0046638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asked about the </w:t>
            </w:r>
            <w:r w:rsidR="007D3D3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potential role of third sector as anchor organisations </w:t>
            </w:r>
            <w:r w:rsidR="0032108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and how local spend </w:t>
            </w:r>
            <w:r w:rsidR="00C82C5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might </w:t>
            </w:r>
            <w:r w:rsidR="0032108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be managed.</w:t>
            </w:r>
            <w:r w:rsidR="006D4AB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Silence highlighted that BAME led groups can play an important role in providing input into the process.   </w:t>
            </w:r>
          </w:p>
          <w:p w14:paraId="4A8899FA" w14:textId="7587E4AF" w:rsidR="006D4AB9" w:rsidRDefault="006D4AB9" w:rsidP="00C82C5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95CF7BF" w14:textId="7AD50938" w:rsidR="006D4AB9" w:rsidRDefault="006D4AB9" w:rsidP="00C82C57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6D4AB9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Alice to pick up separately with FJSS Group.</w:t>
            </w:r>
          </w:p>
          <w:p w14:paraId="5F0C953B" w14:textId="6361CA95" w:rsidR="00BB1E84" w:rsidRDefault="00BB1E84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6D81D01" w14:textId="39CA5891" w:rsidR="005E211A" w:rsidRDefault="00781662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Alice </w:t>
            </w:r>
            <w:r w:rsidR="0098095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explained that Council Executive had approved </w:t>
            </w:r>
            <w:r w:rsidR="00E634E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new Job Creation Grant</w:t>
            </w:r>
            <w:r w:rsidR="00207F5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 response to changes in the economy last month.</w:t>
            </w:r>
            <w:r w:rsidR="00BA4B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She added that </w:t>
            </w:r>
            <w:r w:rsidR="00991A8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Young Persons Guarantee agreed today</w:t>
            </w:r>
            <w:r w:rsidR="00374F6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which supports </w:t>
            </w:r>
            <w:proofErr w:type="gramStart"/>
            <w:r w:rsidR="00374F6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16-2</w:t>
            </w:r>
            <w:r w:rsidR="00CF0A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4 year olds</w:t>
            </w:r>
            <w:proofErr w:type="gramEnd"/>
            <w:r w:rsidR="00CF0A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into employment.</w:t>
            </w:r>
          </w:p>
          <w:p w14:paraId="79A7D866" w14:textId="3725B532" w:rsidR="001D0E06" w:rsidRDefault="001D0E0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CA5079F" w14:textId="16FB10D0" w:rsidR="001D0E06" w:rsidRDefault="007F1A34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C asked for details about the </w:t>
            </w:r>
            <w:r w:rsidR="00374F6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Place based Investment Programme</w:t>
            </w:r>
            <w:r w:rsidR="00CF0A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Alice advised that t</w:t>
            </w:r>
            <w:r w:rsidR="00CF0A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he Regeneration team can assist with </w:t>
            </w:r>
            <w:r w:rsidR="002854A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applications.</w:t>
            </w:r>
            <w:r w:rsidR="0034333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624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Angela as</w:t>
            </w:r>
            <w:r w:rsidR="002322F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ked if monies could be carried forward into future years however </w:t>
            </w:r>
            <w:r w:rsidR="00BE63A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Alice </w:t>
            </w:r>
            <w:r w:rsidR="002322F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explained this </w:t>
            </w:r>
            <w:r w:rsidR="00D46059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had not been </w:t>
            </w:r>
            <w:r w:rsidR="002322F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possible</w:t>
            </w:r>
            <w:r w:rsidR="00D3251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479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previously,</w:t>
            </w:r>
            <w:r w:rsidR="00D3251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but this </w:t>
            </w:r>
            <w:r w:rsidR="005A479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would b</w:t>
            </w:r>
            <w:r w:rsidR="00D3251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 clarified with the Scottish Government</w:t>
            </w:r>
            <w:r w:rsidR="002322F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  <w:r w:rsidR="00D3251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3D9F507" w14:textId="2B99D194" w:rsidR="001D0E06" w:rsidRDefault="001D0E0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9AB5C3E" w14:textId="77777777" w:rsidR="002854A2" w:rsidRDefault="002854A2" w:rsidP="002854A2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2854A2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Raymond to circulate slides from today`s presentation to TSSG.  </w:t>
            </w:r>
          </w:p>
          <w:p w14:paraId="4709F1E8" w14:textId="639234A2" w:rsidR="001D0E06" w:rsidRDefault="001D0E0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AFA2582" w14:textId="697DD353" w:rsidR="001D0E06" w:rsidRDefault="001D0E0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BDDA872" w14:textId="77777777" w:rsidR="005E211A" w:rsidRPr="00B15480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B1548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Sector/ Council Working Group update</w:t>
            </w: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</w:t>
            </w:r>
          </w:p>
          <w:p w14:paraId="57DF48DF" w14:textId="65EC7EA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CC3C394" w14:textId="290C902F" w:rsidR="0093488C" w:rsidRPr="00F90ACE" w:rsidRDefault="0093488C" w:rsidP="005E211A">
            <w:pPr>
              <w:spacing w:after="0" w:line="240" w:lineRule="auto"/>
              <w:rPr>
                <w:sz w:val="24"/>
                <w:szCs w:val="24"/>
              </w:rPr>
            </w:pPr>
            <w:r w:rsidRPr="00F90A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Alan M</w:t>
            </w:r>
            <w:r w:rsidR="004F292E" w:rsidRPr="00F90A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reported that </w:t>
            </w:r>
            <w:r w:rsidR="00344593" w:rsidRPr="00F90A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Council will </w:t>
            </w:r>
            <w:r w:rsidR="00B0453F" w:rsidRPr="00F90AC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reopen the </w:t>
            </w:r>
            <w:r w:rsidR="00B0453F" w:rsidRPr="00F90ACE">
              <w:rPr>
                <w:sz w:val="24"/>
                <w:szCs w:val="24"/>
              </w:rPr>
              <w:t xml:space="preserve">Modernisation and Improvement Fund in September 2021 to allow the final £134K to be made available. In line with our request, this would be on a rolling </w:t>
            </w:r>
            <w:r w:rsidR="00244012" w:rsidRPr="00F90ACE">
              <w:rPr>
                <w:sz w:val="24"/>
                <w:szCs w:val="24"/>
              </w:rPr>
              <w:t>/ open basis. The cap on awards would be reduced to £7.5k to allow more orgs to</w:t>
            </w:r>
            <w:r w:rsidR="00EB71F5" w:rsidRPr="00F90ACE">
              <w:rPr>
                <w:sz w:val="24"/>
                <w:szCs w:val="24"/>
              </w:rPr>
              <w:t xml:space="preserve"> apply. Alan explained that</w:t>
            </w:r>
            <w:r w:rsidR="00555904" w:rsidRPr="00F90ACE">
              <w:rPr>
                <w:sz w:val="24"/>
                <w:szCs w:val="24"/>
              </w:rPr>
              <w:t xml:space="preserve"> </w:t>
            </w:r>
            <w:r w:rsidR="003C0CDB" w:rsidRPr="00F90ACE">
              <w:rPr>
                <w:sz w:val="24"/>
                <w:szCs w:val="24"/>
              </w:rPr>
              <w:t xml:space="preserve">up to </w:t>
            </w:r>
            <w:r w:rsidR="00555904" w:rsidRPr="00F90ACE">
              <w:rPr>
                <w:sz w:val="24"/>
                <w:szCs w:val="24"/>
              </w:rPr>
              <w:t>£1</w:t>
            </w:r>
            <w:r w:rsidR="003C0CDB" w:rsidRPr="00F90ACE">
              <w:rPr>
                <w:sz w:val="24"/>
                <w:szCs w:val="24"/>
              </w:rPr>
              <w:t>5</w:t>
            </w:r>
            <w:r w:rsidR="00555904" w:rsidRPr="00F90ACE">
              <w:rPr>
                <w:sz w:val="24"/>
                <w:szCs w:val="24"/>
              </w:rPr>
              <w:t>k would be ringfenced to</w:t>
            </w:r>
            <w:r w:rsidR="003C0CDB" w:rsidRPr="00F90ACE">
              <w:rPr>
                <w:sz w:val="24"/>
                <w:szCs w:val="24"/>
              </w:rPr>
              <w:t xml:space="preserve"> </w:t>
            </w:r>
            <w:r w:rsidR="00B8565F" w:rsidRPr="00F90ACE">
              <w:rPr>
                <w:sz w:val="24"/>
                <w:szCs w:val="24"/>
              </w:rPr>
              <w:t>help with any identified training or business</w:t>
            </w:r>
            <w:r w:rsidR="00F90ACE" w:rsidRPr="00F90ACE">
              <w:rPr>
                <w:sz w:val="24"/>
                <w:szCs w:val="24"/>
              </w:rPr>
              <w:t xml:space="preserve"> to meet the needs of the sector</w:t>
            </w:r>
          </w:p>
          <w:p w14:paraId="620436EF" w14:textId="56BC6330" w:rsidR="00F90ACE" w:rsidRPr="00F90ACE" w:rsidRDefault="00F90ACE" w:rsidP="005E211A">
            <w:pPr>
              <w:spacing w:after="0" w:line="240" w:lineRule="auto"/>
              <w:rPr>
                <w:sz w:val="24"/>
                <w:szCs w:val="24"/>
              </w:rPr>
            </w:pPr>
          </w:p>
          <w:p w14:paraId="143605A7" w14:textId="70C557C8" w:rsidR="00F90ACE" w:rsidRDefault="00F90ACE" w:rsidP="005E211A">
            <w:pPr>
              <w:spacing w:after="0" w:line="240" w:lineRule="auto"/>
              <w:rPr>
                <w:sz w:val="24"/>
                <w:szCs w:val="24"/>
              </w:rPr>
            </w:pPr>
            <w:r w:rsidRPr="00F90ACE">
              <w:rPr>
                <w:b/>
                <w:bCs/>
                <w:sz w:val="24"/>
                <w:szCs w:val="24"/>
              </w:rPr>
              <w:t>Action:</w:t>
            </w:r>
            <w:r w:rsidRPr="00F90ACE">
              <w:rPr>
                <w:sz w:val="24"/>
                <w:szCs w:val="24"/>
              </w:rPr>
              <w:t xml:space="preserve"> Survey to be carried out into future needs of sector.</w:t>
            </w:r>
          </w:p>
          <w:p w14:paraId="5DC588EB" w14:textId="7E22838C" w:rsidR="000860EB" w:rsidRDefault="000860EB" w:rsidP="005E211A">
            <w:pPr>
              <w:spacing w:after="0" w:line="240" w:lineRule="auto"/>
              <w:rPr>
                <w:sz w:val="24"/>
                <w:szCs w:val="24"/>
              </w:rPr>
            </w:pPr>
          </w:p>
          <w:p w14:paraId="2E1456DC" w14:textId="12812BA6" w:rsidR="001D0E06" w:rsidRDefault="000860EB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Alan advised that the Working Group had agreed to produce an Annual report for the Voluntary Orgs PDSP</w:t>
            </w:r>
            <w:r w:rsidR="00257FFB">
              <w:rPr>
                <w:sz w:val="24"/>
                <w:szCs w:val="24"/>
              </w:rPr>
              <w:t xml:space="preserve"> with Council Official</w:t>
            </w:r>
            <w:r>
              <w:rPr>
                <w:sz w:val="24"/>
                <w:szCs w:val="24"/>
              </w:rPr>
              <w:t xml:space="preserve">. The </w:t>
            </w:r>
            <w:r w:rsidR="00257FFB">
              <w:rPr>
                <w:sz w:val="24"/>
                <w:szCs w:val="24"/>
              </w:rPr>
              <w:t xml:space="preserve">joint </w:t>
            </w:r>
            <w:r>
              <w:rPr>
                <w:sz w:val="24"/>
                <w:szCs w:val="24"/>
              </w:rPr>
              <w:t xml:space="preserve">report would </w:t>
            </w:r>
            <w:r w:rsidR="00257FFB">
              <w:rPr>
                <w:sz w:val="24"/>
                <w:szCs w:val="24"/>
              </w:rPr>
              <w:t>focus on C</w:t>
            </w:r>
            <w:r>
              <w:rPr>
                <w:sz w:val="24"/>
                <w:szCs w:val="24"/>
              </w:rPr>
              <w:t>ovid-19 reflections and</w:t>
            </w:r>
            <w:r w:rsidR="00257FF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consider future partnership opportunities.</w:t>
            </w:r>
            <w:r w:rsidR="00B1496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It was agreed that an event to formally launch the report would take place towards the </w:t>
            </w:r>
            <w:r w:rsidR="00B1496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end of October. The event would </w:t>
            </w:r>
            <w:r w:rsidR="0031753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build on the success of the summit held last September and </w:t>
            </w:r>
            <w:r w:rsidR="00B1496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provide a</w:t>
            </w:r>
            <w:r w:rsidR="0031753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further </w:t>
            </w:r>
            <w:r w:rsidR="00B1496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opportunity for the sector to showcase its work and value</w:t>
            </w:r>
            <w:r w:rsidR="0031753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074352F" w14:textId="0528F032" w:rsidR="0042326E" w:rsidRDefault="0042326E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E935069" w14:textId="5B34D23B" w:rsidR="0042326E" w:rsidRDefault="0042326E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asked for help </w:t>
            </w:r>
            <w:r w:rsidR="000605C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with 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the planning</w:t>
            </w:r>
            <w:r w:rsidR="0021084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for the event. Karen, Silence, Joanna, Linda and Stuart agreed to </w:t>
            </w:r>
            <w:r w:rsidR="00D474A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work together </w:t>
            </w:r>
            <w:r w:rsidR="0076732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assist.</w:t>
            </w:r>
          </w:p>
          <w:p w14:paraId="4EC399A5" w14:textId="77777777" w:rsidR="00F64243" w:rsidRDefault="00F64243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DC07A65" w14:textId="3723E725" w:rsidR="00FE0CDE" w:rsidRDefault="00F239E2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Angela asked that work be developed </w:t>
            </w:r>
            <w:r w:rsidR="00FC594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highlight the real impact the sector brings to West Lothian.</w:t>
            </w:r>
            <w:r w:rsidR="009148E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Alan </w:t>
            </w:r>
            <w:r w:rsidR="00DB48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explained </w:t>
            </w:r>
            <w:r w:rsidR="009148E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that </w:t>
            </w:r>
            <w:r w:rsidR="00A05D9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further work would be prog</w:t>
            </w:r>
            <w:r w:rsidR="00896E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ressed </w:t>
            </w:r>
            <w:r w:rsidR="00A05D9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this year </w:t>
            </w:r>
            <w:r w:rsidR="00896EE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on the further development of the Service Locator tool. </w:t>
            </w:r>
            <w:r w:rsidR="00E52CC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This would also need info from all t</w:t>
            </w:r>
            <w:r w:rsidR="00BB76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h</w:t>
            </w:r>
            <w:r w:rsidR="00E52CC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ird sector orgs to </w:t>
            </w:r>
            <w:r w:rsidR="00BB763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better capture the collective value of the sector. Brian </w:t>
            </w:r>
            <w:r w:rsidR="00E21D8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commented that VSGWL could</w:t>
            </w:r>
            <w:r w:rsidR="00D0621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led on this. Alan agreed that further work should be developed and progressed in future years, led by VSGWL, to illustrate this work</w:t>
            </w:r>
            <w:r w:rsidR="001B2FC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 Brian offered to be part of a small working group to </w:t>
            </w:r>
            <w:r w:rsidR="00FE0CD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support this work.</w:t>
            </w:r>
            <w:r w:rsidR="00D4055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Joanna advised that previously only 7 orgs had contributed to this and progressing this further would be effective in </w:t>
            </w:r>
            <w:r w:rsidR="00905A9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aiding </w:t>
            </w:r>
            <w:r w:rsidR="00D4055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future reporting.</w:t>
            </w:r>
          </w:p>
          <w:p w14:paraId="2B80C348" w14:textId="77777777" w:rsidR="00926F18" w:rsidRDefault="002131D1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E2BB583" w14:textId="60C2C808" w:rsidR="0065093E" w:rsidRDefault="002131D1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Linda commented that there would be opportunities to use digital to help with impact reporting. Tools could be used </w:t>
            </w:r>
            <w:r w:rsidR="001F7A0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to align to performance indicators. </w:t>
            </w:r>
            <w:r w:rsidR="000765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Data capture and analysis </w:t>
            </w:r>
            <w:r w:rsidR="002C5B7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was key for both sector and for reporting on success.</w:t>
            </w:r>
          </w:p>
          <w:p w14:paraId="35DD28BB" w14:textId="2D3B8A5F" w:rsidR="001B0C88" w:rsidRDefault="001B0C88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038259E" w14:textId="2CFBDD30" w:rsidR="001B0C88" w:rsidRDefault="009E2D96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Linda highlighted that res</w:t>
            </w:r>
            <w:r w:rsidR="001B0C8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ourcing and capacity would be a challenge</w:t>
            </w:r>
            <w:r w:rsidR="00E154F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</w:t>
            </w:r>
            <w:r w:rsidR="000B727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highlighted that following an internal review, additional resource would be recruited into VSGWL to better meet the needs of the sector. This </w:t>
            </w:r>
            <w:r w:rsidR="00926F1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resource would help support this important work</w:t>
            </w:r>
            <w:r w:rsidR="005B3EB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other strands of work covered earlier in the meeting.</w:t>
            </w:r>
          </w:p>
          <w:p w14:paraId="0245B292" w14:textId="46E03021" w:rsidR="00E154F1" w:rsidRDefault="00E154F1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DB9C283" w14:textId="77777777" w:rsidR="00E154F1" w:rsidRDefault="00E154F1" w:rsidP="00E154F1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827CE4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Working group to be established over the coming months.</w:t>
            </w:r>
          </w:p>
          <w:p w14:paraId="21A33876" w14:textId="77777777" w:rsidR="00E154F1" w:rsidRDefault="00E154F1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4829597" w14:textId="2A30B8A1" w:rsidR="00EB0126" w:rsidRDefault="00926F18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On a wider point, Angela suggested that third sector representation on groups should be included for discussion at the next meeting</w:t>
            </w:r>
          </w:p>
          <w:p w14:paraId="2A27C2AB" w14:textId="77777777" w:rsidR="00926F18" w:rsidRDefault="00926F18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A92C228" w14:textId="261E0326" w:rsidR="00EB0126" w:rsidRDefault="00EB0126" w:rsidP="0065093E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EB012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: Raymond to add to include on agenda</w:t>
            </w:r>
          </w:p>
          <w:p w14:paraId="2D923C9A" w14:textId="77777777" w:rsidR="0065093E" w:rsidRDefault="0065093E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6A076312" w14:textId="7C074334" w:rsidR="00014608" w:rsidRDefault="000B38E6" w:rsidP="00014608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Consultation papers</w:t>
            </w:r>
            <w:r w:rsidR="00014608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4608">
              <w:rPr>
                <w:rFonts w:ascii="Poppins-Regular" w:hAnsi="Poppins-Regular" w:cs="Poppins-Regular"/>
                <w:sz w:val="24"/>
                <w:szCs w:val="24"/>
                <w:lang w:eastAsia="en-GB"/>
              </w:rPr>
              <w:t>CLD Plan; Draft Violence Against Women and Girls</w:t>
            </w:r>
          </w:p>
          <w:p w14:paraId="38708E65" w14:textId="77777777" w:rsidR="00014608" w:rsidRDefault="00014608" w:rsidP="00014608">
            <w:pPr>
              <w:autoSpaceDE w:val="0"/>
              <w:autoSpaceDN w:val="0"/>
              <w:adjustRightInd w:val="0"/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  <w:r>
              <w:rPr>
                <w:rFonts w:ascii="Poppins-Regular" w:hAnsi="Poppins-Regular" w:cs="Poppins-Regular"/>
                <w:sz w:val="24"/>
                <w:szCs w:val="24"/>
                <w:lang w:eastAsia="en-GB"/>
              </w:rPr>
              <w:t>Strategy; Strategic Needs Assessment presentation on Children &amp; Young</w:t>
            </w:r>
          </w:p>
          <w:p w14:paraId="69C4DF42" w14:textId="3DAA1CEC" w:rsidR="005E211A" w:rsidRDefault="00014608" w:rsidP="00014608">
            <w:pPr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  <w:r>
              <w:rPr>
                <w:rFonts w:ascii="Poppins-Regular" w:hAnsi="Poppins-Regular" w:cs="Poppins-Regular"/>
                <w:sz w:val="24"/>
                <w:szCs w:val="24"/>
                <w:lang w:eastAsia="en-GB"/>
              </w:rPr>
              <w:t>People’s Mental Health; Community Ownership Fund; Race Forum Action Plan</w:t>
            </w:r>
          </w:p>
          <w:p w14:paraId="42246D77" w14:textId="0A883F02" w:rsidR="00014608" w:rsidRDefault="00014608" w:rsidP="00014608">
            <w:pPr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</w:p>
          <w:p w14:paraId="27E5DBDC" w14:textId="3077F6AD" w:rsidR="00014608" w:rsidRDefault="007A081D" w:rsidP="00014608">
            <w:pPr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  <w:r>
              <w:rPr>
                <w:rFonts w:ascii="Poppins-Regular" w:hAnsi="Poppins-Regular" w:cs="Poppins-Regular"/>
                <w:sz w:val="24"/>
                <w:szCs w:val="24"/>
                <w:lang w:eastAsia="en-GB"/>
              </w:rPr>
              <w:t>Raymond highlighted the consultation papers that had been circulated previously</w:t>
            </w:r>
            <w:r w:rsidR="003324D9">
              <w:rPr>
                <w:rFonts w:ascii="Poppins-Regular" w:hAnsi="Poppins-Regular" w:cs="Poppins-Regular"/>
                <w:sz w:val="24"/>
                <w:szCs w:val="24"/>
                <w:lang w:eastAsia="en-GB"/>
              </w:rPr>
              <w:t xml:space="preserve"> and asked everyone to consider and respond.</w:t>
            </w:r>
          </w:p>
          <w:p w14:paraId="053F1D93" w14:textId="615E31E5" w:rsidR="003324D9" w:rsidRDefault="003324D9" w:rsidP="00014608">
            <w:pPr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</w:p>
          <w:p w14:paraId="75ACFF72" w14:textId="3F97997E" w:rsidR="003324D9" w:rsidRDefault="003324D9" w:rsidP="00014608">
            <w:pPr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  <w:r w:rsidRPr="003324D9">
              <w:rPr>
                <w:rFonts w:ascii="Poppins-Regular" w:hAnsi="Poppins-Regular" w:cs="Poppins-Regular"/>
                <w:b/>
                <w:bCs/>
                <w:sz w:val="24"/>
                <w:szCs w:val="24"/>
                <w:lang w:eastAsia="en-GB"/>
              </w:rPr>
              <w:t>Action:</w:t>
            </w:r>
            <w:r>
              <w:rPr>
                <w:rFonts w:ascii="Poppins-Regular" w:hAnsi="Poppins-Regular" w:cs="Poppins-Regular"/>
                <w:sz w:val="24"/>
                <w:szCs w:val="24"/>
                <w:lang w:eastAsia="en-GB"/>
              </w:rPr>
              <w:t xml:space="preserve"> All to consider</w:t>
            </w:r>
          </w:p>
          <w:p w14:paraId="085A45FE" w14:textId="0A3BDF51" w:rsidR="00014608" w:rsidRDefault="00014608" w:rsidP="00014608">
            <w:pPr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</w:p>
          <w:p w14:paraId="35F2E930" w14:textId="42E8AA35" w:rsidR="00014608" w:rsidRDefault="00014608" w:rsidP="00014608">
            <w:pPr>
              <w:spacing w:after="0" w:line="240" w:lineRule="auto"/>
              <w:rPr>
                <w:rFonts w:ascii="Poppins-Regular" w:hAnsi="Poppins-Regular" w:cs="Poppins-Regular"/>
                <w:sz w:val="24"/>
                <w:szCs w:val="24"/>
                <w:lang w:eastAsia="en-GB"/>
              </w:rPr>
            </w:pPr>
          </w:p>
          <w:p w14:paraId="3C5D8978" w14:textId="0AB64735" w:rsidR="00014608" w:rsidRPr="00014608" w:rsidRDefault="00014608" w:rsidP="00014608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014608">
              <w:rPr>
                <w:rFonts w:ascii="Poppins-Regular" w:hAnsi="Poppins-Regular" w:cs="Poppins-Regular"/>
                <w:b/>
                <w:bCs/>
                <w:sz w:val="24"/>
                <w:szCs w:val="24"/>
                <w:lang w:eastAsia="en-GB"/>
              </w:rPr>
              <w:t>Forum updates and developments</w:t>
            </w:r>
          </w:p>
          <w:p w14:paraId="40B5DC64" w14:textId="00FE829C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4E4DF23C" w14:textId="3278894A" w:rsidR="002C2137" w:rsidRDefault="003324D9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No </w:t>
            </w:r>
            <w:r w:rsidR="008E065E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updates provided.</w:t>
            </w:r>
          </w:p>
          <w:p w14:paraId="43594972" w14:textId="0786B49F" w:rsidR="00021620" w:rsidRDefault="00021620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07E1FF8" w14:textId="77777777" w:rsidR="005E211A" w:rsidRPr="00B15480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B1548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VSGWL report</w:t>
            </w:r>
          </w:p>
          <w:p w14:paraId="119D4164" w14:textId="723ABC4A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E4D5256" w14:textId="39464CD4" w:rsidR="00E71B8A" w:rsidRDefault="008E065E" w:rsidP="003A2B40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7241F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Alan reported that Career Ready </w:t>
            </w:r>
            <w:r w:rsidR="004776CC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urgently need third sector organisations to join us in supporting young people in West Lothian. </w:t>
            </w:r>
            <w:r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 They are looking </w:t>
            </w:r>
            <w:r w:rsidR="00235297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for groups to</w:t>
            </w:r>
            <w:r w:rsidR="004776CC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90A6A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m</w:t>
            </w:r>
            <w:r w:rsidR="004776CC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entor a local young person in S5/S6 for around an hour a month</w:t>
            </w:r>
            <w:r w:rsidR="00235297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. Financial support is available through </w:t>
            </w:r>
            <w:r w:rsidR="004776CC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>a 4-week paid internship in summer 2022</w:t>
            </w:r>
            <w:r w:rsidR="007241FC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4776CC" w:rsidRPr="007241FC">
              <w:rPr>
                <w:rFonts w:asciiTheme="minorHAnsi" w:hAnsiTheme="minorHAnsi" w:cstheme="minorHAnsi"/>
                <w:color w:val="000000"/>
                <w:sz w:val="24"/>
                <w:szCs w:val="24"/>
                <w:lang w:eastAsia="en-GB"/>
              </w:rPr>
              <w:t xml:space="preserve">Details available from </w:t>
            </w:r>
            <w:hyperlink r:id="rId11" w:history="1">
              <w:r w:rsidR="00E71B8A" w:rsidRPr="007241FC">
                <w:rPr>
                  <w:rStyle w:val="Hyperlink"/>
                  <w:rFonts w:asciiTheme="minorHAnsi" w:hAnsiTheme="minorHAnsi" w:cstheme="minorHAnsi"/>
                  <w:sz w:val="24"/>
                  <w:szCs w:val="24"/>
                  <w:lang w:eastAsia="en-GB"/>
                </w:rPr>
                <w:t>https://careerready.org.uk/scotland/</w:t>
              </w:r>
            </w:hyperlink>
            <w:r w:rsidR="003A2B40">
              <w:rPr>
                <w:rStyle w:val="Hyperlink"/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. </w:t>
            </w:r>
            <w:r w:rsidR="00235297" w:rsidRPr="007241FC">
              <w:rPr>
                <w:rFonts w:asciiTheme="minorHAnsi" w:hAnsiTheme="minorHAnsi" w:cstheme="minorHAnsi"/>
                <w:sz w:val="24"/>
                <w:szCs w:val="24"/>
              </w:rPr>
              <w:t>If anyone has any queries</w:t>
            </w:r>
            <w:r w:rsidR="007241FC" w:rsidRPr="007241FC">
              <w:rPr>
                <w:rFonts w:asciiTheme="minorHAnsi" w:hAnsiTheme="minorHAnsi" w:cstheme="minorHAnsi"/>
                <w:sz w:val="24"/>
                <w:szCs w:val="24"/>
              </w:rPr>
              <w:t xml:space="preserve"> on the </w:t>
            </w:r>
            <w:r w:rsidR="00D842E3" w:rsidRPr="007241FC">
              <w:rPr>
                <w:rFonts w:asciiTheme="minorHAnsi" w:hAnsiTheme="minorHAnsi" w:cstheme="minorHAnsi"/>
                <w:sz w:val="24"/>
                <w:szCs w:val="24"/>
              </w:rPr>
              <w:t>initiative</w:t>
            </w:r>
            <w:r w:rsidR="007241FC" w:rsidRPr="007241F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E71B8A" w:rsidRPr="007241FC">
              <w:rPr>
                <w:rFonts w:asciiTheme="minorHAnsi" w:hAnsiTheme="minorHAnsi" w:cstheme="minorHAnsi"/>
                <w:sz w:val="24"/>
                <w:szCs w:val="24"/>
              </w:rPr>
              <w:t xml:space="preserve">Larissa Russell </w:t>
            </w:r>
            <w:r w:rsidR="007241FC" w:rsidRPr="007241FC">
              <w:rPr>
                <w:rFonts w:asciiTheme="minorHAnsi" w:hAnsiTheme="minorHAnsi" w:cstheme="minorHAnsi"/>
                <w:sz w:val="24"/>
                <w:szCs w:val="24"/>
              </w:rPr>
              <w:t xml:space="preserve">is </w:t>
            </w:r>
            <w:r w:rsidR="00E71B8A" w:rsidRPr="007241FC">
              <w:rPr>
                <w:rFonts w:asciiTheme="minorHAnsi" w:hAnsiTheme="minorHAnsi" w:cstheme="minorHAnsi"/>
                <w:sz w:val="24"/>
                <w:szCs w:val="24"/>
              </w:rPr>
              <w:t>the regional manager for Career Ready in West Lothian</w:t>
            </w:r>
            <w:r w:rsidR="007241FC" w:rsidRPr="007241F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hyperlink r:id="rId12" w:history="1">
              <w:r w:rsidR="00E71B8A" w:rsidRPr="007241F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Larissa.russell@careerready.org.uk</w:t>
              </w:r>
            </w:hyperlink>
          </w:p>
          <w:p w14:paraId="58FE4352" w14:textId="77777777" w:rsidR="003A2B40" w:rsidRDefault="003A2B40" w:rsidP="003A2B40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</w:p>
          <w:p w14:paraId="1447365F" w14:textId="1D248DE9" w:rsidR="008A7AB1" w:rsidRDefault="00802FF0" w:rsidP="008A7AB1">
            <w:pPr>
              <w:rPr>
                <w:rFonts w:ascii="Segoe UI" w:hAnsi="Segoe UI" w:cs="Segoe UI"/>
                <w:sz w:val="21"/>
                <w:szCs w:val="21"/>
                <w:lang w:eastAsia="en-GB"/>
              </w:rPr>
            </w:pPr>
            <w:r w:rsidRPr="008A7AB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Alan advised that as part of VSGWL`s p</w:t>
            </w:r>
            <w:r w:rsidR="00CF2B23" w:rsidRPr="008A7AB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artne</w:t>
            </w:r>
            <w:r w:rsidRPr="008A7AB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r</w:t>
            </w:r>
            <w:r w:rsidR="00CF2B23" w:rsidRPr="008A7AB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ship with WL College</w:t>
            </w:r>
            <w:r w:rsidRPr="008A7AB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and the </w:t>
            </w:r>
            <w:r w:rsidR="0000711C" w:rsidRPr="008A7AB1">
              <w:rPr>
                <w:rFonts w:asciiTheme="minorHAnsi" w:hAnsiTheme="minorHAnsi" w:cstheme="minorHAnsi"/>
                <w:sz w:val="24"/>
                <w:szCs w:val="24"/>
              </w:rPr>
              <w:t>Skills Alignment project</w:t>
            </w:r>
            <w:r w:rsidRPr="008A7AB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A7AB1">
              <w:rPr>
                <w:rFonts w:asciiTheme="minorHAnsi" w:hAnsiTheme="minorHAnsi" w:cstheme="minorHAnsi"/>
                <w:sz w:val="24"/>
                <w:szCs w:val="24"/>
              </w:rPr>
              <w:t xml:space="preserve">opportunities were available for </w:t>
            </w:r>
            <w:r w:rsidR="008A7AB1">
              <w:t xml:space="preserve">groups to offer placements for students - </w:t>
            </w:r>
            <w:hyperlink r:id="rId13" w:history="1">
              <w:r w:rsidR="008A7AB1" w:rsidRPr="006812AE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https://forms.office.com/r/JzyHNpZxrE</w:t>
              </w:r>
            </w:hyperlink>
            <w:r w:rsidR="008A7AB1" w:rsidRPr="007241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</w:p>
          <w:p w14:paraId="28715F29" w14:textId="4F2738F0" w:rsidR="00802FF0" w:rsidRPr="00D842E3" w:rsidRDefault="008A7AB1" w:rsidP="008A7AB1">
            <w:pPr>
              <w:rPr>
                <w:sz w:val="24"/>
                <w:szCs w:val="24"/>
              </w:rPr>
            </w:pPr>
            <w:r w:rsidRPr="002861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842E3">
              <w:rPr>
                <w:rFonts w:asciiTheme="minorHAnsi" w:hAnsiTheme="minorHAnsi" w:cstheme="minorHAnsi"/>
                <w:sz w:val="24"/>
                <w:szCs w:val="24"/>
              </w:rPr>
              <w:t>In return</w:t>
            </w:r>
            <w:r w:rsidRPr="00D842E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802FF0" w:rsidRPr="00D842E3">
              <w:rPr>
                <w:sz w:val="24"/>
                <w:szCs w:val="24"/>
              </w:rPr>
              <w:t xml:space="preserve">the College was running a series of Skills Boost Programs in various subjects. The aim of the Skills Boost Courses is to help those affected by the economic downturn and upskill them for a specific industry sector, to enhance digital skills or to refine the </w:t>
            </w:r>
            <w:proofErr w:type="gramStart"/>
            <w:r w:rsidR="00802FF0" w:rsidRPr="00D842E3">
              <w:rPr>
                <w:sz w:val="24"/>
                <w:szCs w:val="24"/>
              </w:rPr>
              <w:t>individuals</w:t>
            </w:r>
            <w:proofErr w:type="gramEnd"/>
            <w:r w:rsidR="00802FF0" w:rsidRPr="00D842E3">
              <w:rPr>
                <w:sz w:val="24"/>
                <w:szCs w:val="24"/>
              </w:rPr>
              <w:t xml:space="preserve"> employability and core skills to maximise their job opportunities. If this type of course was of interest to members, the College could put together </w:t>
            </w:r>
            <w:r w:rsidR="00802FF0" w:rsidRPr="00390A6A">
              <w:rPr>
                <w:sz w:val="24"/>
                <w:szCs w:val="24"/>
              </w:rPr>
              <w:t>a ‘digital skills and sustainability course’</w:t>
            </w:r>
            <w:r w:rsidR="00802FF0" w:rsidRPr="00D842E3">
              <w:rPr>
                <w:b/>
                <w:bCs/>
                <w:sz w:val="24"/>
                <w:szCs w:val="24"/>
              </w:rPr>
              <w:t xml:space="preserve"> </w:t>
            </w:r>
            <w:r w:rsidR="00802FF0" w:rsidRPr="00D842E3">
              <w:rPr>
                <w:sz w:val="24"/>
                <w:szCs w:val="24"/>
              </w:rPr>
              <w:t xml:space="preserve">just for TSSG members. There are usually about 20-30 people on each course which is run virtually via Teams over 4 weeks. </w:t>
            </w:r>
          </w:p>
          <w:p w14:paraId="1E05FD0E" w14:textId="1582F599" w:rsidR="0000711C" w:rsidRPr="00D842E3" w:rsidRDefault="002861D4" w:rsidP="0000711C">
            <w:pPr>
              <w:rPr>
                <w:sz w:val="24"/>
                <w:szCs w:val="24"/>
              </w:rPr>
            </w:pPr>
            <w:r w:rsidRPr="00D842E3">
              <w:rPr>
                <w:b/>
                <w:bCs/>
                <w:sz w:val="24"/>
                <w:szCs w:val="24"/>
              </w:rPr>
              <w:t>Action:</w:t>
            </w:r>
            <w:r w:rsidRPr="00D842E3">
              <w:rPr>
                <w:sz w:val="24"/>
                <w:szCs w:val="24"/>
              </w:rPr>
              <w:t xml:space="preserve"> Groups to consider </w:t>
            </w:r>
            <w:r w:rsidR="007646DA" w:rsidRPr="00D842E3">
              <w:rPr>
                <w:sz w:val="24"/>
                <w:szCs w:val="24"/>
              </w:rPr>
              <w:t>and advise of interest.</w:t>
            </w:r>
          </w:p>
          <w:p w14:paraId="3B217C7C" w14:textId="3F26F1B5" w:rsidR="00BA517C" w:rsidRDefault="00764C7C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3A2B4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advised that the </w:t>
            </w:r>
            <w:r w:rsidR="00BA517C" w:rsidRPr="003A2B4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Scottish Gov</w:t>
            </w:r>
            <w:r w:rsidRPr="003A2B4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ernment had launched a</w:t>
            </w:r>
            <w:r w:rsidR="00BA517C" w:rsidRPr="003A2B4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£3.3m fund </w:t>
            </w:r>
            <w:r w:rsidRPr="003A2B4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help suppor</w:t>
            </w:r>
            <w:r w:rsidR="00F40EC6" w:rsidRPr="003A2B4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 individuals into volunteering. Up to</w:t>
            </w:r>
            <w:r w:rsidR="00F40EC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517C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£30k per </w:t>
            </w:r>
            <w:r w:rsidR="00390A6A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org</w:t>
            </w:r>
            <w:r w:rsidR="00390A6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anisation</w:t>
            </w:r>
            <w:r w:rsidR="00F40EC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is </w:t>
            </w:r>
            <w:r w:rsidR="00E71B8A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available</w:t>
            </w:r>
            <w:r w:rsidR="00BA517C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of </w:t>
            </w:r>
            <w:r w:rsidR="00F40EC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over </w:t>
            </w:r>
            <w:r w:rsidR="00BA517C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3 years </w:t>
            </w:r>
            <w:r w:rsidR="00D55C2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- 20</w:t>
            </w:r>
            <w:r w:rsidR="00BA517C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21-</w:t>
            </w:r>
            <w:r w:rsidR="00D55C2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20</w:t>
            </w:r>
            <w:r w:rsidR="00BA517C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24</w:t>
            </w:r>
            <w:r w:rsidR="00D55C2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 D</w:t>
            </w:r>
            <w:r w:rsidR="004F7C84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eadline for applications is </w:t>
            </w:r>
            <w:r w:rsidR="00B83439" w:rsidRPr="006C7EF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Fri 27 August - </w:t>
            </w:r>
            <w:r w:rsidR="006C7EF4" w:rsidRPr="006C7EF4">
              <w:rPr>
                <w:bCs/>
              </w:rPr>
              <w:t xml:space="preserve"> </w:t>
            </w:r>
            <w:hyperlink r:id="rId14" w:history="1">
              <w:r w:rsidR="006C7EF4" w:rsidRPr="006C7EF4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https://www.impactfundingpartners.com/open-applications/volunteering-support-fund-2021-24</w:t>
              </w:r>
            </w:hyperlink>
          </w:p>
          <w:p w14:paraId="10EBCB8C" w14:textId="77777777" w:rsidR="006C7EF4" w:rsidRPr="00277BE5" w:rsidRDefault="006C7EF4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EF1F052" w14:textId="286DB706" w:rsidR="009038A6" w:rsidRDefault="00D55C2F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Alan had previously circulated a consultation paper on the feasibility of VSGWL to </w:t>
            </w:r>
            <w:r w:rsidR="00214A33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operate a </w:t>
            </w:r>
            <w:r w:rsidR="00A02D37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local </w:t>
            </w:r>
            <w:r w:rsidR="00214A33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community </w:t>
            </w:r>
            <w:r w:rsidR="00A02D37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lottery</w:t>
            </w:r>
            <w:r w:rsidR="00214A33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755A4B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Karen and Brian </w:t>
            </w:r>
            <w:r w:rsidR="00214A33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expressed concern</w:t>
            </w:r>
            <w:r w:rsidR="0051008A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</w:t>
            </w:r>
            <w:r w:rsidR="00214A33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about the ethi</w:t>
            </w:r>
            <w:r w:rsidR="00717483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cs of operating</w:t>
            </w:r>
            <w:r w:rsidR="0051008A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the scheme</w:t>
            </w:r>
            <w:r w:rsidR="001B0F7B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and the </w:t>
            </w:r>
            <w:r w:rsidR="00D60C3D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possible </w:t>
            </w:r>
            <w:r w:rsidR="001B0F7B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impact o</w:t>
            </w:r>
            <w:r w:rsidR="00D60C3D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n those with low incomes and </w:t>
            </w:r>
            <w:r w:rsidR="001E5371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individuals</w:t>
            </w:r>
            <w:r w:rsidR="00450460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with </w:t>
            </w:r>
            <w:r w:rsidR="00D60C3D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addi</w:t>
            </w:r>
            <w:r w:rsidR="00450460" w:rsidRPr="00450460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ctions.</w:t>
            </w:r>
            <w:r w:rsidR="002B58AC" w:rsidRPr="009038A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50460" w:rsidRPr="009038A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</w:t>
            </w:r>
            <w:r w:rsidR="00450460" w:rsidRP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lan advised that </w:t>
            </w:r>
            <w:proofErr w:type="spellStart"/>
            <w:r w:rsidR="00450460" w:rsidRP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Gath</w:t>
            </w:r>
            <w:r w:rsid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er</w:t>
            </w:r>
            <w:r w:rsidR="00450460" w:rsidRP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</w:t>
            </w:r>
            <w:r w:rsid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e</w:t>
            </w:r>
            <w:r w:rsidR="00450460" w:rsidRP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ll</w:t>
            </w:r>
            <w:proofErr w:type="spellEnd"/>
            <w:r w:rsidR="00450460" w:rsidRP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could attend a </w:t>
            </w:r>
            <w:r w:rsidR="002B58A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subsequent </w:t>
            </w:r>
            <w:r w:rsidR="00450460" w:rsidRPr="001E537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meeting</w:t>
            </w:r>
            <w:r w:rsidR="002B58A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if required</w:t>
            </w:r>
            <w:r w:rsidR="009038A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9262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262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It was </w:t>
            </w:r>
            <w:r w:rsidR="009262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agreed </w:t>
            </w:r>
            <w:r w:rsidR="009262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that </w:t>
            </w:r>
            <w:r w:rsidR="0092620A" w:rsidRPr="009038A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holding a separate event </w:t>
            </w:r>
            <w:r w:rsidR="009262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just with the sector </w:t>
            </w:r>
            <w:r w:rsidR="0092620A" w:rsidRPr="009038A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discuss further would be helpful</w:t>
            </w:r>
            <w:r w:rsidR="0092620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00291D90" w14:textId="445FDCC7" w:rsidR="009038A6" w:rsidRDefault="009038A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2CA5925E" w14:textId="2BFCB813" w:rsidR="009038A6" w:rsidRDefault="009038A6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9038A6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separate consultation event to be set up</w:t>
            </w:r>
          </w:p>
          <w:p w14:paraId="3EF94F7B" w14:textId="7D6B07CF" w:rsidR="00A02D37" w:rsidRDefault="00A02D37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3691C6BA" w14:textId="77777777" w:rsidR="005E211A" w:rsidRPr="00B15480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B15480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WLSEN report</w:t>
            </w:r>
          </w:p>
          <w:p w14:paraId="1181AC0F" w14:textId="73D8AF71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75D51FA2" w14:textId="568A6B7C" w:rsidR="007D6F45" w:rsidRDefault="002C6ACC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Linda</w:t>
            </w:r>
            <w:r w:rsidR="00E8189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explained she </w:t>
            </w:r>
            <w:r w:rsidR="007D6EE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would be taking a strategic approach </w:t>
            </w:r>
            <w:r w:rsidR="000D2D6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to developing WLSEN</w:t>
            </w:r>
            <w:r w:rsidR="001F529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. Linda </w:t>
            </w:r>
            <w:r w:rsidR="00CB609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said </w:t>
            </w:r>
            <w:r w:rsidR="001F5294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that that </w:t>
            </w:r>
            <w:r w:rsidR="00CB609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making connections with </w:t>
            </w:r>
            <w:r w:rsidR="00EF161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key partners in the coming weeks. </w:t>
            </w:r>
            <w:r w:rsidR="00192C0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She added th</w:t>
            </w:r>
            <w:r w:rsidR="0019400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a</w:t>
            </w:r>
            <w:r w:rsidR="00192C0D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 she would be talking to </w:t>
            </w:r>
            <w:r w:rsidR="0019400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members on how WLSEN might better meet needs moving forward. Linda</w:t>
            </w:r>
            <w:r w:rsidR="00DB2A9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advise</w:t>
            </w:r>
            <w:r w:rsidR="007D6F45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d</w:t>
            </w:r>
            <w:r w:rsidR="00DB2A9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that progress was being made to </w:t>
            </w:r>
            <w:r w:rsidR="00DB2A9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lastRenderedPageBreak/>
              <w:t xml:space="preserve">appoint the new Membership Coordinator and </w:t>
            </w:r>
            <w:r w:rsidR="00B57D1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hoped to have </w:t>
            </w:r>
            <w:r w:rsidR="00FD324F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the post filled </w:t>
            </w:r>
            <w:r w:rsidR="00B57D1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by mid-September. </w:t>
            </w:r>
          </w:p>
          <w:p w14:paraId="79963848" w14:textId="77777777" w:rsidR="007D6F45" w:rsidRDefault="007D6F45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5ACF742A" w14:textId="13A49E49" w:rsidR="002C6ACC" w:rsidRDefault="007D6F45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Linda </w:t>
            </w:r>
            <w:r w:rsidR="00DD76D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explained that a Development Worker to </w:t>
            </w:r>
            <w:r w:rsidR="00C67A1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help </w:t>
            </w:r>
            <w:r w:rsidR="00DD76D3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take forward </w:t>
            </w:r>
            <w:r w:rsidR="00C67A16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coordination of the Mental Health Forum </w:t>
            </w:r>
            <w:r w:rsidR="00E8189B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would be recruited in Quarter 4.</w:t>
            </w:r>
            <w:r w:rsidR="002C6ACC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09604E6" w14:textId="1F3A1561" w:rsidR="00F87D74" w:rsidRDefault="00F87D74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252FD7D" w14:textId="70EE5B8B" w:rsidR="00FB006A" w:rsidRDefault="00FB006A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Silence asked how</w:t>
            </w:r>
            <w:r w:rsidR="00D22BB8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individuals and groups from BAME communities might be better represented </w:t>
            </w:r>
            <w:r w:rsidR="00520691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in social enterprises. </w:t>
            </w:r>
            <w:r w:rsidR="00C86262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This could be themed or approached geographically.</w:t>
            </w:r>
          </w:p>
          <w:p w14:paraId="61A12292" w14:textId="7DB81EB1" w:rsidR="00520691" w:rsidRDefault="00520691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1B7E5C79" w14:textId="1665DB85" w:rsidR="00520691" w:rsidRDefault="00520691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  <w:r w:rsidRPr="001C0D8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Action:</w:t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C0D87"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  <w:t>WLSEN to discuss further with Silence.</w:t>
            </w:r>
          </w:p>
          <w:p w14:paraId="7D63EAAA" w14:textId="7D2E7AE8" w:rsidR="00F87D74" w:rsidRDefault="00F87D74" w:rsidP="005E211A">
            <w:pPr>
              <w:spacing w:after="0" w:line="240" w:lineRule="auto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</w:rPr>
            </w:pPr>
          </w:p>
          <w:p w14:paraId="0620D1A9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3417FBAA" w14:textId="2EB63863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Future speakers</w:t>
            </w:r>
          </w:p>
          <w:p w14:paraId="1F9DF5D3" w14:textId="7B2B0671" w:rsidR="00FD324F" w:rsidRDefault="00FD324F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1F91003" w14:textId="2B4C3142" w:rsidR="00F87D74" w:rsidRPr="00390A6A" w:rsidRDefault="00FD324F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390A6A">
              <w:rPr>
                <w:rFonts w:asciiTheme="minorHAnsi" w:hAnsiTheme="minorHAnsi"/>
                <w:bCs/>
                <w:sz w:val="24"/>
                <w:szCs w:val="24"/>
              </w:rPr>
              <w:t xml:space="preserve">Lorna Maise – Illegal Money Laundering </w:t>
            </w:r>
          </w:p>
          <w:p w14:paraId="2703989E" w14:textId="50029C9F" w:rsidR="00F87D74" w:rsidRDefault="00F87D74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F3F5495" w14:textId="77777777" w:rsidR="00F87D74" w:rsidRDefault="00F87D74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7521015" w14:textId="30BFE892" w:rsidR="00A607FF" w:rsidRP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46BF0">
              <w:rPr>
                <w:rFonts w:asciiTheme="minorHAnsi" w:hAnsiTheme="minorHAnsi"/>
                <w:b/>
                <w:sz w:val="24"/>
                <w:szCs w:val="24"/>
              </w:rPr>
              <w:t>AOCB</w:t>
            </w:r>
          </w:p>
          <w:p w14:paraId="4D4A01AE" w14:textId="76672AA9" w:rsidR="00446BF0" w:rsidRDefault="00446BF0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No items discussed.</w:t>
            </w:r>
          </w:p>
          <w:p w14:paraId="128107EE" w14:textId="0B9CA349" w:rsidR="00BD1736" w:rsidRDefault="00BD1736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64B5E9D2" w14:textId="77777777" w:rsidR="00F87D74" w:rsidRDefault="00F87D74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557613E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Date of next meeting</w:t>
            </w:r>
          </w:p>
          <w:p w14:paraId="543A50CD" w14:textId="6FF89926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F183566" w14:textId="0611241D" w:rsidR="00446BF0" w:rsidRPr="00446BF0" w:rsidRDefault="00446BF0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46BF0">
              <w:rPr>
                <w:rFonts w:asciiTheme="minorHAnsi" w:hAnsiTheme="minorHAnsi"/>
                <w:bCs/>
                <w:sz w:val="24"/>
                <w:szCs w:val="24"/>
              </w:rPr>
              <w:t>Survey will be sent round to set date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for future meetings and arrangements.</w:t>
            </w:r>
          </w:p>
          <w:p w14:paraId="54263E0E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A278D9B" w14:textId="77777777" w:rsidR="005E211A" w:rsidRPr="0007769F" w:rsidRDefault="005E211A" w:rsidP="005E211A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D2E5B">
              <w:rPr>
                <w:sz w:val="24"/>
                <w:szCs w:val="24"/>
              </w:rPr>
              <w:t>Raymond thank</w:t>
            </w:r>
            <w:r>
              <w:rPr>
                <w:sz w:val="24"/>
                <w:szCs w:val="24"/>
              </w:rPr>
              <w:t>ed</w:t>
            </w:r>
            <w:r w:rsidRPr="004D2E5B">
              <w:rPr>
                <w:sz w:val="24"/>
                <w:szCs w:val="24"/>
              </w:rPr>
              <w:t xml:space="preserve"> everyone and closed the meeting.</w:t>
            </w:r>
          </w:p>
        </w:tc>
        <w:tc>
          <w:tcPr>
            <w:tcW w:w="1440" w:type="dxa"/>
            <w:shd w:val="clear" w:color="auto" w:fill="auto"/>
          </w:tcPr>
          <w:p w14:paraId="3A704A14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D6A1C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09383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BD9509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0B220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265E3B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F9F3E6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0E78C6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B3C22F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15375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F7E815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8F3663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2635C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FE8F305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6BFF2B7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CCF1F89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0F9A86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BF5FC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C90FC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86F4CFD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E95DE0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C33DA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421235C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564548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ACB239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3E1117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229E22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196514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2478B3A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DB51D8A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3B1F6F" w14:textId="77F24A9A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24E8E3" w14:textId="179AC396" w:rsidR="000605CD" w:rsidRDefault="000605C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Alice</w:t>
            </w:r>
          </w:p>
          <w:p w14:paraId="6F31B92B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998A46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A5A8FB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F4976F0" w14:textId="0F53FD1F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225598" w14:textId="543A7F0F" w:rsidR="00D4785C" w:rsidRDefault="00D4785C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329504B" w14:textId="42FA3206" w:rsidR="00D4785C" w:rsidRDefault="00D4785C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4AD792" w14:textId="6F3CCB89" w:rsidR="00D4785C" w:rsidRDefault="00D4785C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BAB773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786D8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CF62CC0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75A37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D2486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86AAD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DAA732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0B876B" w14:textId="648F32A1" w:rsidR="00D842E3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Raymond </w:t>
            </w:r>
          </w:p>
          <w:p w14:paraId="2A76B395" w14:textId="26D433B2" w:rsidR="00D842E3" w:rsidRDefault="00D842E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D001F7" w14:textId="77777777" w:rsidR="00D842E3" w:rsidRDefault="00D842E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6A696E" w14:textId="7B236055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3389AD" w14:textId="3B01907F" w:rsidR="00BD2FB5" w:rsidRDefault="00BD2FB5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111B46" w14:textId="3AC37BEB" w:rsidR="00BD2FB5" w:rsidRDefault="00BD2FB5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875B531" w14:textId="77777777" w:rsidR="00D842E3" w:rsidRDefault="00D842E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0EEAF4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A2CF3E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2B466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69074B" w14:textId="2BC4ED97" w:rsidR="00BD2FB5" w:rsidRDefault="00BD2FB5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Alan</w:t>
            </w:r>
            <w:r w:rsidR="00446BF0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CDB8D07" w14:textId="77777777" w:rsidR="00446BF0" w:rsidRDefault="00446BF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C42F105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B4D73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9D52E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95EDFB2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63AF5C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F4EAF4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35985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00C284B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54D0F9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CB6F91D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431177A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688AF7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DCE0F30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4BB9181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1202A78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D270CE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136020E" w14:textId="67AB6E84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6BBBF48" w14:textId="5BA5F443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89896A5" w14:textId="60D7E56C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8943E3" w14:textId="00FC04A3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F4A83D5" w14:textId="48B05912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055F2EA" w14:textId="6C54B9A5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962E974" w14:textId="32A2BA05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C7121B" w14:textId="77777777" w:rsidR="0089043E" w:rsidRDefault="0089043E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A85C77" w14:textId="28F04089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E892A0" w14:textId="77777777" w:rsidR="00064A5D" w:rsidRDefault="00064A5D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515A91" w14:textId="77777777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623102" w14:textId="77777777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EE97B4C" w14:textId="77777777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B3DB51" w14:textId="751F0A49" w:rsidR="003A06A3" w:rsidRDefault="003A06A3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DA7786" w14:textId="522823D3" w:rsidR="00A607FF" w:rsidRDefault="00A607FF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B5D23CA" w14:textId="4099D02E" w:rsidR="00A607FF" w:rsidRDefault="00A607FF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7D446C1" w14:textId="6F0BAC6F" w:rsidR="000907D9" w:rsidRDefault="000907D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Alan</w:t>
            </w:r>
          </w:p>
          <w:p w14:paraId="7A343419" w14:textId="760D7B07" w:rsidR="00513254" w:rsidRDefault="00513254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35B9CB" w14:textId="3BF27EC8" w:rsidR="004B7540" w:rsidRDefault="004B75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0F68071" w14:textId="77777777" w:rsidR="004B7540" w:rsidRDefault="004B75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AB9C0F" w14:textId="77777777" w:rsidR="000907D9" w:rsidRDefault="000907D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45E2F78" w14:textId="77777777" w:rsidR="000907D9" w:rsidRDefault="000907D9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Raymond</w:t>
            </w:r>
          </w:p>
          <w:p w14:paraId="4F6F8930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688916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3BAFF50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B79995A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964275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BED52ED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AA3B188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86E26F0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3CE282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06FACB6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73B56C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ABA0C0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D472657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DD3731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93FDB3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6AC4E45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8A9A34E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199AF26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5A18851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27C315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8EEEBA8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5013B55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076D962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773A65B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9E0442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798989D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B832C49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3790377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A1A2667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D5335F3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DC66794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A441DCF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F29122D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0C16351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47B5CCE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3594FEE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59C1EC7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8728F70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5D73B48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A79733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All</w:t>
            </w:r>
          </w:p>
          <w:p w14:paraId="7FF26116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E86F3B1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77D336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96D53ED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992D8F7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678CEBE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F137D14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D3C5B9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F37F352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E92DE2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B16F0F2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30FEC86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D1AD217" w14:textId="7777777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5FC7EC7" w14:textId="608145F7" w:rsidR="003A2B40" w:rsidRDefault="003A2B40" w:rsidP="005E211A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Alan</w:t>
            </w:r>
          </w:p>
        </w:tc>
      </w:tr>
      <w:tr w:rsidR="005E211A" w:rsidRPr="0059703F" w14:paraId="109721FE" w14:textId="77777777" w:rsidTr="00F87D74">
        <w:trPr>
          <w:trHeight w:val="437"/>
        </w:trPr>
        <w:tc>
          <w:tcPr>
            <w:tcW w:w="834" w:type="dxa"/>
            <w:shd w:val="clear" w:color="auto" w:fill="auto"/>
          </w:tcPr>
          <w:p w14:paraId="3DE94DD1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vAlign w:val="center"/>
          </w:tcPr>
          <w:p w14:paraId="3A5B1E52" w14:textId="77777777" w:rsidR="005E211A" w:rsidRPr="00597884" w:rsidRDefault="005E211A" w:rsidP="005E21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4A70FFF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81D8C2B" w14:textId="77777777" w:rsidR="005E211A" w:rsidRDefault="005E211A" w:rsidP="005E211A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715A56A" w14:textId="77777777" w:rsidR="002F24D6" w:rsidRPr="0059703F" w:rsidRDefault="002F24D6" w:rsidP="00597884">
      <w:pPr>
        <w:tabs>
          <w:tab w:val="left" w:pos="1725"/>
        </w:tabs>
        <w:spacing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sectPr w:rsidR="002F24D6" w:rsidRPr="0059703F" w:rsidSect="00BE01FD">
      <w:footerReference w:type="default" r:id="rId15"/>
      <w:headerReference w:type="first" r:id="rId16"/>
      <w:footerReference w:type="first" r:id="rId17"/>
      <w:pgSz w:w="11906" w:h="16838"/>
      <w:pgMar w:top="1389" w:right="849" w:bottom="1389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31AF" w14:textId="77777777" w:rsidR="00514A13" w:rsidRDefault="00514A13" w:rsidP="00170AB1">
      <w:pPr>
        <w:spacing w:after="0" w:line="240" w:lineRule="auto"/>
      </w:pPr>
      <w:r>
        <w:separator/>
      </w:r>
    </w:p>
  </w:endnote>
  <w:endnote w:type="continuationSeparator" w:id="0">
    <w:p w14:paraId="4C42CB96" w14:textId="77777777" w:rsidR="00514A13" w:rsidRDefault="00514A13" w:rsidP="00170AB1">
      <w:pPr>
        <w:spacing w:after="0" w:line="240" w:lineRule="auto"/>
      </w:pPr>
      <w:r>
        <w:continuationSeparator/>
      </w:r>
    </w:p>
  </w:endnote>
  <w:endnote w:type="continuationNotice" w:id="1">
    <w:p w14:paraId="5D32B8F8" w14:textId="77777777" w:rsidR="00514A13" w:rsidRDefault="00514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oppi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5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934BD" w14:textId="403AB537" w:rsidR="004467C8" w:rsidRDefault="004467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96D76" w14:textId="77777777" w:rsidR="004467C8" w:rsidRDefault="00446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5FF2" w14:textId="77777777" w:rsidR="001F7D29" w:rsidRPr="00950FD9" w:rsidRDefault="001F7D29" w:rsidP="00887CD0">
    <w:pPr>
      <w:spacing w:after="0"/>
      <w:ind w:left="-567"/>
      <w:rPr>
        <w:rFonts w:ascii="Century Gothic" w:hAnsi="Century Gothic"/>
      </w:rPr>
    </w:pPr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r w:rsidRPr="00950FD9">
      <w:rPr>
        <w:rFonts w:ascii="Century Gothic" w:hAnsi="Century Gothic"/>
      </w:rPr>
      <w:t xml:space="preserve">WEST LOTHIAN                     </w:t>
    </w:r>
  </w:p>
  <w:p w14:paraId="7EED5FF3" w14:textId="0523EDE0" w:rsidR="001F7D29" w:rsidRPr="00887CD0" w:rsidRDefault="00632125" w:rsidP="00887CD0">
    <w:pPr>
      <w:spacing w:after="0"/>
      <w:ind w:left="-567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20-22 King Street </w:t>
    </w:r>
    <w:r w:rsidR="001F7D29">
      <w:rPr>
        <w:i/>
        <w:color w:val="000000"/>
        <w:sz w:val="20"/>
        <w:szCs w:val="20"/>
      </w:rPr>
      <w:t>Bathgate</w:t>
    </w:r>
    <w:r w:rsidR="001F7D29" w:rsidRPr="00887CD0">
      <w:rPr>
        <w:i/>
        <w:color w:val="000000"/>
        <w:sz w:val="20"/>
        <w:szCs w:val="20"/>
      </w:rPr>
      <w:t xml:space="preserve">, West Lothian EH48 </w:t>
    </w:r>
    <w:r w:rsidR="001F7D29"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t>AX</w:t>
    </w:r>
    <w:r w:rsidR="001F7D29" w:rsidRPr="00887CD0">
      <w:rPr>
        <w:i/>
        <w:color w:val="000000"/>
        <w:sz w:val="20"/>
        <w:szCs w:val="20"/>
      </w:rPr>
      <w:t xml:space="preserve">    </w:t>
    </w:r>
    <w:r w:rsidR="001F7D29" w:rsidRPr="00887CD0">
      <w:rPr>
        <w:i/>
        <w:color w:val="000000"/>
        <w:sz w:val="20"/>
        <w:szCs w:val="20"/>
      </w:rPr>
      <w:tab/>
      <w:t xml:space="preserve">   </w:t>
    </w:r>
  </w:p>
  <w:p w14:paraId="7EED5FF4" w14:textId="77777777" w:rsidR="001F7D29" w:rsidRPr="00980ACA" w:rsidRDefault="001F7D29" w:rsidP="00887CD0">
    <w:pPr>
      <w:spacing w:after="0"/>
      <w:ind w:left="-567" w:right="-188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Tel: 01506 650111          </w:t>
    </w:r>
    <w:r>
      <w:rPr>
        <w:color w:val="000000"/>
        <w:sz w:val="20"/>
        <w:szCs w:val="20"/>
      </w:rPr>
      <w:tab/>
      <w:t xml:space="preserve">Fax: 01506 650222       </w:t>
    </w:r>
    <w:r>
      <w:rPr>
        <w:color w:val="000000"/>
        <w:sz w:val="20"/>
        <w:szCs w:val="20"/>
      </w:rPr>
      <w:tab/>
      <w:t xml:space="preserve">Email: </w:t>
    </w:r>
    <w:hyperlink r:id="rId1" w:history="1">
      <w:r w:rsidRPr="00B336B2">
        <w:rPr>
          <w:rStyle w:val="Hyperlink"/>
          <w:sz w:val="20"/>
          <w:szCs w:val="20"/>
        </w:rPr>
        <w:t>vsg@vsgwl.org</w:t>
      </w:r>
    </w:hyperlink>
    <w:r>
      <w:rPr>
        <w:color w:val="0000FF"/>
        <w:sz w:val="20"/>
        <w:szCs w:val="20"/>
      </w:rPr>
      <w:t xml:space="preserve">                                    </w:t>
    </w:r>
    <w:r w:rsidRPr="00C7507F">
      <w:rPr>
        <w:color w:val="000000"/>
        <w:sz w:val="20"/>
        <w:szCs w:val="20"/>
      </w:rPr>
      <w:t>Web</w:t>
    </w:r>
    <w:r>
      <w:rPr>
        <w:color w:val="000000"/>
        <w:sz w:val="20"/>
        <w:szCs w:val="20"/>
      </w:rPr>
      <w:t xml:space="preserve"> site: </w:t>
    </w:r>
    <w:hyperlink r:id="rId2" w:history="1">
      <w:r w:rsidRPr="00B336B2">
        <w:rPr>
          <w:rStyle w:val="Hyperlink"/>
          <w:sz w:val="20"/>
          <w:szCs w:val="20"/>
        </w:rPr>
        <w:t>www.vsgwl.org</w:t>
      </w:r>
    </w:hyperlink>
  </w:p>
  <w:p w14:paraId="7EED5FF5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 w:rsidRPr="00BB6994">
      <w:rPr>
        <w:noProof/>
        <w:sz w:val="16"/>
        <w:szCs w:val="16"/>
        <w:lang w:eastAsia="en-GB"/>
      </w:rPr>
      <w:drawing>
        <wp:inline distT="0" distB="0" distL="0" distR="0" wp14:anchorId="7EED5FFA" wp14:editId="7EED5FFB">
          <wp:extent cx="1180465" cy="387985"/>
          <wp:effectExtent l="0" t="0" r="0" b="0"/>
          <wp:docPr id="1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      </w:t>
    </w:r>
    <w:r w:rsidRPr="00011B1E">
      <w:rPr>
        <w:noProof/>
        <w:lang w:eastAsia="en-GB"/>
      </w:rPr>
      <w:drawing>
        <wp:inline distT="0" distB="0" distL="0" distR="0" wp14:anchorId="7EED5FFC" wp14:editId="7EED5FFD">
          <wp:extent cx="991870" cy="454660"/>
          <wp:effectExtent l="0" t="0" r="0" b="2540"/>
          <wp:docPr id="2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</w:t>
    </w:r>
  </w:p>
  <w:p w14:paraId="7EED5FF6" w14:textId="77777777" w:rsidR="001F7D29" w:rsidRDefault="001F7D29" w:rsidP="00887CD0">
    <w:pPr>
      <w:pStyle w:val="Heading2"/>
      <w:ind w:left="-567"/>
      <w:jc w:val="left"/>
      <w:rPr>
        <w:sz w:val="16"/>
        <w:szCs w:val="16"/>
      </w:rPr>
    </w:pPr>
    <w:r>
      <w:rPr>
        <w:sz w:val="16"/>
        <w:szCs w:val="16"/>
      </w:rPr>
      <w:t xml:space="preserve">Company Limited by Guarantee SC 244154                                                             </w:t>
    </w:r>
    <w:r>
      <w:rPr>
        <w:sz w:val="16"/>
        <w:szCs w:val="16"/>
      </w:rPr>
      <w:tab/>
      <w:t xml:space="preserve">                    Scottish Charity No. SC 027612</w:t>
    </w:r>
  </w:p>
  <w:p w14:paraId="7EED5FF7" w14:textId="77777777" w:rsidR="001F7D29" w:rsidRDefault="001F7D29" w:rsidP="00887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8D2" w14:textId="77777777" w:rsidR="00514A13" w:rsidRDefault="00514A13" w:rsidP="00170AB1">
      <w:pPr>
        <w:spacing w:after="0" w:line="240" w:lineRule="auto"/>
      </w:pPr>
      <w:r>
        <w:separator/>
      </w:r>
    </w:p>
  </w:footnote>
  <w:footnote w:type="continuationSeparator" w:id="0">
    <w:p w14:paraId="5D1D34DE" w14:textId="77777777" w:rsidR="00514A13" w:rsidRDefault="00514A13" w:rsidP="00170AB1">
      <w:pPr>
        <w:spacing w:after="0" w:line="240" w:lineRule="auto"/>
      </w:pPr>
      <w:r>
        <w:continuationSeparator/>
      </w:r>
    </w:p>
  </w:footnote>
  <w:footnote w:type="continuationNotice" w:id="1">
    <w:p w14:paraId="4BA05BD5" w14:textId="77777777" w:rsidR="00514A13" w:rsidRDefault="00514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860" w:type="dxa"/>
      <w:tblLayout w:type="fixed"/>
      <w:tblLook w:val="0000" w:firstRow="0" w:lastRow="0" w:firstColumn="0" w:lastColumn="0" w:noHBand="0" w:noVBand="0"/>
    </w:tblPr>
    <w:tblGrid>
      <w:gridCol w:w="5455"/>
      <w:gridCol w:w="5455"/>
    </w:tblGrid>
    <w:tr w:rsidR="001F7D29" w:rsidRPr="00887CD0" w14:paraId="7EED5FF0" w14:textId="77777777" w:rsidTr="003A3B96">
      <w:trPr>
        <w:trHeight w:val="1273"/>
      </w:trPr>
      <w:tc>
        <w:tcPr>
          <w:tcW w:w="5455" w:type="dxa"/>
        </w:tcPr>
        <w:p w14:paraId="7EED5FE9" w14:textId="77777777" w:rsidR="001F7D29" w:rsidRPr="00887CD0" w:rsidRDefault="001F7D29" w:rsidP="00472166">
          <w:pPr>
            <w:ind w:left="434"/>
            <w:rPr>
              <w:b/>
              <w:bCs/>
              <w:sz w:val="20"/>
            </w:rPr>
          </w:pPr>
          <w:r w:rsidRPr="00BB6994">
            <w:rPr>
              <w:b/>
              <w:noProof/>
              <w:sz w:val="20"/>
              <w:lang w:eastAsia="en-GB"/>
            </w:rPr>
            <w:drawing>
              <wp:inline distT="0" distB="0" distL="0" distR="0" wp14:anchorId="7EED5FF8" wp14:editId="7EED5FF9">
                <wp:extent cx="2642223" cy="1075031"/>
                <wp:effectExtent l="19050" t="0" r="5727" b="0"/>
                <wp:docPr id="3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5182" cy="107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</w:tcPr>
        <w:p w14:paraId="7EED5FEA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B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C" w14:textId="77777777" w:rsidR="001F7D29" w:rsidRPr="00887CD0" w:rsidRDefault="001F7D29" w:rsidP="00472166">
          <w:pPr>
            <w:spacing w:after="0"/>
            <w:rPr>
              <w:bCs/>
              <w:i/>
              <w:sz w:val="18"/>
              <w:szCs w:val="18"/>
            </w:rPr>
          </w:pPr>
        </w:p>
        <w:p w14:paraId="7EED5FED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 xml:space="preserve">Promoting, Supporting and Developing </w:t>
          </w:r>
        </w:p>
        <w:p w14:paraId="7EED5FEE" w14:textId="77777777" w:rsidR="001F7D29" w:rsidRPr="00887CD0" w:rsidRDefault="001F7D29" w:rsidP="00472166">
          <w:pPr>
            <w:spacing w:after="0"/>
            <w:rPr>
              <w:rFonts w:ascii="Times New Roman" w:hAnsi="Times New Roman"/>
              <w:b/>
              <w:bCs/>
              <w:i/>
              <w:sz w:val="18"/>
              <w:szCs w:val="18"/>
            </w:rPr>
          </w:pPr>
          <w:r w:rsidRPr="00887CD0">
            <w:rPr>
              <w:rFonts w:ascii="Times New Roman" w:hAnsi="Times New Roman"/>
              <w:b/>
              <w:bCs/>
              <w:i/>
              <w:sz w:val="18"/>
              <w:szCs w:val="18"/>
            </w:rPr>
            <w:t>West Lothian’s Voluntary Sector</w:t>
          </w:r>
        </w:p>
        <w:p w14:paraId="7EED5FEF" w14:textId="77777777" w:rsidR="001F7D29" w:rsidRPr="00887CD0" w:rsidRDefault="001F7D29" w:rsidP="00472166">
          <w:pPr>
            <w:tabs>
              <w:tab w:val="left" w:pos="2492"/>
            </w:tabs>
            <w:spacing w:after="0"/>
            <w:rPr>
              <w:b/>
              <w:bCs/>
              <w:sz w:val="18"/>
            </w:rPr>
          </w:pPr>
        </w:p>
      </w:tc>
    </w:tr>
  </w:tbl>
  <w:p w14:paraId="7EED5FF1" w14:textId="77777777" w:rsidR="001F7D29" w:rsidRDefault="001F7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94B"/>
    <w:multiLevelType w:val="hybridMultilevel"/>
    <w:tmpl w:val="B040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2116E"/>
    <w:multiLevelType w:val="hybridMultilevel"/>
    <w:tmpl w:val="384E8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497644"/>
    <w:multiLevelType w:val="hybridMultilevel"/>
    <w:tmpl w:val="A98E5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FED"/>
    <w:multiLevelType w:val="hybridMultilevel"/>
    <w:tmpl w:val="19D6A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67"/>
    <w:multiLevelType w:val="hybridMultilevel"/>
    <w:tmpl w:val="CFC2E4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11DAA"/>
    <w:multiLevelType w:val="hybridMultilevel"/>
    <w:tmpl w:val="4E766678"/>
    <w:lvl w:ilvl="0" w:tplc="C0143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5B1B"/>
    <w:multiLevelType w:val="hybridMultilevel"/>
    <w:tmpl w:val="AA1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D33"/>
    <w:multiLevelType w:val="hybridMultilevel"/>
    <w:tmpl w:val="8FB0C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37A"/>
    <w:multiLevelType w:val="hybridMultilevel"/>
    <w:tmpl w:val="958CA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A61A3"/>
    <w:multiLevelType w:val="hybridMultilevel"/>
    <w:tmpl w:val="E27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00FC"/>
    <w:multiLevelType w:val="hybridMultilevel"/>
    <w:tmpl w:val="FC44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8FC"/>
    <w:multiLevelType w:val="hybridMultilevel"/>
    <w:tmpl w:val="0C8C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183F"/>
    <w:multiLevelType w:val="hybridMultilevel"/>
    <w:tmpl w:val="D0C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65E31"/>
    <w:multiLevelType w:val="hybridMultilevel"/>
    <w:tmpl w:val="7A9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333C"/>
    <w:multiLevelType w:val="hybridMultilevel"/>
    <w:tmpl w:val="92A69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41597"/>
    <w:multiLevelType w:val="hybridMultilevel"/>
    <w:tmpl w:val="E940C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5869"/>
    <w:multiLevelType w:val="hybridMultilevel"/>
    <w:tmpl w:val="FFE23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3650A"/>
    <w:multiLevelType w:val="hybridMultilevel"/>
    <w:tmpl w:val="E2463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40BA"/>
    <w:multiLevelType w:val="hybridMultilevel"/>
    <w:tmpl w:val="85826210"/>
    <w:lvl w:ilvl="0" w:tplc="C960E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573DD7"/>
    <w:multiLevelType w:val="hybridMultilevel"/>
    <w:tmpl w:val="57DE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44DA1"/>
    <w:multiLevelType w:val="hybridMultilevel"/>
    <w:tmpl w:val="9CE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E2BD9"/>
    <w:multiLevelType w:val="hybridMultilevel"/>
    <w:tmpl w:val="BB28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93A0E"/>
    <w:multiLevelType w:val="hybridMultilevel"/>
    <w:tmpl w:val="3064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8F4"/>
    <w:multiLevelType w:val="hybridMultilevel"/>
    <w:tmpl w:val="08146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F530A"/>
    <w:multiLevelType w:val="hybridMultilevel"/>
    <w:tmpl w:val="E62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376D2"/>
    <w:multiLevelType w:val="hybridMultilevel"/>
    <w:tmpl w:val="54628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75F54"/>
    <w:multiLevelType w:val="hybridMultilevel"/>
    <w:tmpl w:val="C5725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E33B6"/>
    <w:multiLevelType w:val="hybridMultilevel"/>
    <w:tmpl w:val="058C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13625"/>
    <w:multiLevelType w:val="hybridMultilevel"/>
    <w:tmpl w:val="B1A8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7144A"/>
    <w:multiLevelType w:val="hybridMultilevel"/>
    <w:tmpl w:val="2EC6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74DEA"/>
    <w:multiLevelType w:val="hybridMultilevel"/>
    <w:tmpl w:val="8CEC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C4A09"/>
    <w:multiLevelType w:val="hybridMultilevel"/>
    <w:tmpl w:val="1A101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B6BFA"/>
    <w:multiLevelType w:val="hybridMultilevel"/>
    <w:tmpl w:val="6A50D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46B39"/>
    <w:multiLevelType w:val="multilevel"/>
    <w:tmpl w:val="804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B764DC"/>
    <w:multiLevelType w:val="hybridMultilevel"/>
    <w:tmpl w:val="49849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CC29B7"/>
    <w:multiLevelType w:val="hybridMultilevel"/>
    <w:tmpl w:val="935A5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618FF"/>
    <w:multiLevelType w:val="hybridMultilevel"/>
    <w:tmpl w:val="62B0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6"/>
  </w:num>
  <w:num w:numId="3">
    <w:abstractNumId w:val="0"/>
  </w:num>
  <w:num w:numId="4">
    <w:abstractNumId w:val="21"/>
  </w:num>
  <w:num w:numId="5">
    <w:abstractNumId w:val="13"/>
  </w:num>
  <w:num w:numId="6">
    <w:abstractNumId w:val="20"/>
  </w:num>
  <w:num w:numId="7">
    <w:abstractNumId w:val="31"/>
  </w:num>
  <w:num w:numId="8">
    <w:abstractNumId w:val="9"/>
  </w:num>
  <w:num w:numId="9">
    <w:abstractNumId w:val="24"/>
  </w:num>
  <w:num w:numId="10">
    <w:abstractNumId w:val="12"/>
  </w:num>
  <w:num w:numId="11">
    <w:abstractNumId w:val="6"/>
  </w:num>
  <w:num w:numId="12">
    <w:abstractNumId w:val="22"/>
  </w:num>
  <w:num w:numId="13">
    <w:abstractNumId w:val="33"/>
  </w:num>
  <w:num w:numId="14">
    <w:abstractNumId w:val="2"/>
  </w:num>
  <w:num w:numId="15">
    <w:abstractNumId w:val="15"/>
  </w:num>
  <w:num w:numId="16">
    <w:abstractNumId w:val="35"/>
  </w:num>
  <w:num w:numId="17">
    <w:abstractNumId w:val="32"/>
  </w:num>
  <w:num w:numId="18">
    <w:abstractNumId w:val="30"/>
  </w:num>
  <w:num w:numId="19">
    <w:abstractNumId w:val="8"/>
  </w:num>
  <w:num w:numId="20">
    <w:abstractNumId w:val="18"/>
  </w:num>
  <w:num w:numId="21">
    <w:abstractNumId w:val="1"/>
  </w:num>
  <w:num w:numId="22">
    <w:abstractNumId w:val="34"/>
  </w:num>
  <w:num w:numId="23">
    <w:abstractNumId w:val="4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</w:num>
  <w:num w:numId="26">
    <w:abstractNumId w:val="11"/>
  </w:num>
  <w:num w:numId="27">
    <w:abstractNumId w:val="25"/>
  </w:num>
  <w:num w:numId="28">
    <w:abstractNumId w:val="19"/>
  </w:num>
  <w:num w:numId="29">
    <w:abstractNumId w:val="28"/>
  </w:num>
  <w:num w:numId="30">
    <w:abstractNumId w:val="7"/>
  </w:num>
  <w:num w:numId="31">
    <w:abstractNumId w:val="10"/>
  </w:num>
  <w:num w:numId="32">
    <w:abstractNumId w:val="26"/>
  </w:num>
  <w:num w:numId="33">
    <w:abstractNumId w:val="16"/>
  </w:num>
  <w:num w:numId="34">
    <w:abstractNumId w:val="3"/>
  </w:num>
  <w:num w:numId="35">
    <w:abstractNumId w:val="23"/>
  </w:num>
  <w:num w:numId="36">
    <w:abstractNumId w:val="27"/>
  </w:num>
  <w:num w:numId="3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C"/>
    <w:rsid w:val="00001092"/>
    <w:rsid w:val="0000130D"/>
    <w:rsid w:val="0000143E"/>
    <w:rsid w:val="0000166D"/>
    <w:rsid w:val="00001E43"/>
    <w:rsid w:val="000024D8"/>
    <w:rsid w:val="00002CF1"/>
    <w:rsid w:val="00002EA9"/>
    <w:rsid w:val="00003353"/>
    <w:rsid w:val="00003E49"/>
    <w:rsid w:val="00003E73"/>
    <w:rsid w:val="000045FF"/>
    <w:rsid w:val="000047EC"/>
    <w:rsid w:val="00004A14"/>
    <w:rsid w:val="00004E71"/>
    <w:rsid w:val="00005044"/>
    <w:rsid w:val="00005CB4"/>
    <w:rsid w:val="00006161"/>
    <w:rsid w:val="000063F3"/>
    <w:rsid w:val="0000646C"/>
    <w:rsid w:val="00006666"/>
    <w:rsid w:val="00006667"/>
    <w:rsid w:val="0000711C"/>
    <w:rsid w:val="00010187"/>
    <w:rsid w:val="00010A4A"/>
    <w:rsid w:val="00011323"/>
    <w:rsid w:val="00011BAC"/>
    <w:rsid w:val="000121B9"/>
    <w:rsid w:val="00014013"/>
    <w:rsid w:val="000142ED"/>
    <w:rsid w:val="0001443B"/>
    <w:rsid w:val="00014608"/>
    <w:rsid w:val="00015363"/>
    <w:rsid w:val="000158FE"/>
    <w:rsid w:val="00015A75"/>
    <w:rsid w:val="00015A88"/>
    <w:rsid w:val="000162CB"/>
    <w:rsid w:val="00017E6A"/>
    <w:rsid w:val="00020594"/>
    <w:rsid w:val="00021620"/>
    <w:rsid w:val="00021CE2"/>
    <w:rsid w:val="000226E5"/>
    <w:rsid w:val="0002277D"/>
    <w:rsid w:val="00022E5C"/>
    <w:rsid w:val="00023242"/>
    <w:rsid w:val="000238F5"/>
    <w:rsid w:val="00023B68"/>
    <w:rsid w:val="00023E25"/>
    <w:rsid w:val="0002401C"/>
    <w:rsid w:val="00024534"/>
    <w:rsid w:val="00024687"/>
    <w:rsid w:val="00026D9E"/>
    <w:rsid w:val="00027539"/>
    <w:rsid w:val="00027DFC"/>
    <w:rsid w:val="00030977"/>
    <w:rsid w:val="0003125E"/>
    <w:rsid w:val="00031885"/>
    <w:rsid w:val="00031B8A"/>
    <w:rsid w:val="00031C0D"/>
    <w:rsid w:val="00033496"/>
    <w:rsid w:val="000357F6"/>
    <w:rsid w:val="00035853"/>
    <w:rsid w:val="00036EAC"/>
    <w:rsid w:val="0003767A"/>
    <w:rsid w:val="00040A3F"/>
    <w:rsid w:val="00040AB9"/>
    <w:rsid w:val="00041333"/>
    <w:rsid w:val="00041D2C"/>
    <w:rsid w:val="00042475"/>
    <w:rsid w:val="00042A38"/>
    <w:rsid w:val="00042C90"/>
    <w:rsid w:val="000436EE"/>
    <w:rsid w:val="00043AD4"/>
    <w:rsid w:val="000451DF"/>
    <w:rsid w:val="000453D8"/>
    <w:rsid w:val="00045972"/>
    <w:rsid w:val="00045BA2"/>
    <w:rsid w:val="00046CFA"/>
    <w:rsid w:val="000472E8"/>
    <w:rsid w:val="000475F9"/>
    <w:rsid w:val="00047B3A"/>
    <w:rsid w:val="00050282"/>
    <w:rsid w:val="0005037F"/>
    <w:rsid w:val="00050FCC"/>
    <w:rsid w:val="00050FE8"/>
    <w:rsid w:val="00052329"/>
    <w:rsid w:val="00053C8E"/>
    <w:rsid w:val="00054119"/>
    <w:rsid w:val="0005539C"/>
    <w:rsid w:val="00055FDD"/>
    <w:rsid w:val="000562F9"/>
    <w:rsid w:val="000562FE"/>
    <w:rsid w:val="00057A6D"/>
    <w:rsid w:val="00057A8B"/>
    <w:rsid w:val="00057B9C"/>
    <w:rsid w:val="00060283"/>
    <w:rsid w:val="000604F0"/>
    <w:rsid w:val="000605CA"/>
    <w:rsid w:val="000605CD"/>
    <w:rsid w:val="00060872"/>
    <w:rsid w:val="00060A61"/>
    <w:rsid w:val="00060B34"/>
    <w:rsid w:val="00060D5A"/>
    <w:rsid w:val="00060F82"/>
    <w:rsid w:val="00062F87"/>
    <w:rsid w:val="0006398C"/>
    <w:rsid w:val="00064119"/>
    <w:rsid w:val="00064547"/>
    <w:rsid w:val="00064A5D"/>
    <w:rsid w:val="00065573"/>
    <w:rsid w:val="00065AEF"/>
    <w:rsid w:val="000668E0"/>
    <w:rsid w:val="00066DE7"/>
    <w:rsid w:val="00066F59"/>
    <w:rsid w:val="00067295"/>
    <w:rsid w:val="0007009B"/>
    <w:rsid w:val="000707DC"/>
    <w:rsid w:val="000709A3"/>
    <w:rsid w:val="000713E5"/>
    <w:rsid w:val="000714C9"/>
    <w:rsid w:val="00071A5E"/>
    <w:rsid w:val="00072308"/>
    <w:rsid w:val="00072659"/>
    <w:rsid w:val="00072B02"/>
    <w:rsid w:val="00074301"/>
    <w:rsid w:val="00074459"/>
    <w:rsid w:val="00074F42"/>
    <w:rsid w:val="000758E9"/>
    <w:rsid w:val="0007650A"/>
    <w:rsid w:val="000766C0"/>
    <w:rsid w:val="0007676E"/>
    <w:rsid w:val="000767CA"/>
    <w:rsid w:val="00076914"/>
    <w:rsid w:val="00076A2E"/>
    <w:rsid w:val="000773F4"/>
    <w:rsid w:val="0007769F"/>
    <w:rsid w:val="0008000F"/>
    <w:rsid w:val="0008035B"/>
    <w:rsid w:val="00081193"/>
    <w:rsid w:val="00083716"/>
    <w:rsid w:val="00083EDC"/>
    <w:rsid w:val="00084830"/>
    <w:rsid w:val="0008519C"/>
    <w:rsid w:val="000860D6"/>
    <w:rsid w:val="000860EB"/>
    <w:rsid w:val="0008610C"/>
    <w:rsid w:val="00086FE0"/>
    <w:rsid w:val="0008710A"/>
    <w:rsid w:val="00087A5C"/>
    <w:rsid w:val="000907D9"/>
    <w:rsid w:val="0009084F"/>
    <w:rsid w:val="00090E69"/>
    <w:rsid w:val="00091DFB"/>
    <w:rsid w:val="00091F59"/>
    <w:rsid w:val="000920E1"/>
    <w:rsid w:val="0009276F"/>
    <w:rsid w:val="00092D62"/>
    <w:rsid w:val="00093297"/>
    <w:rsid w:val="000932AC"/>
    <w:rsid w:val="00094150"/>
    <w:rsid w:val="00094813"/>
    <w:rsid w:val="00094FEA"/>
    <w:rsid w:val="00095FCD"/>
    <w:rsid w:val="00096615"/>
    <w:rsid w:val="000966D3"/>
    <w:rsid w:val="00097448"/>
    <w:rsid w:val="000A2303"/>
    <w:rsid w:val="000A283A"/>
    <w:rsid w:val="000A3936"/>
    <w:rsid w:val="000A5160"/>
    <w:rsid w:val="000A52A6"/>
    <w:rsid w:val="000A70DA"/>
    <w:rsid w:val="000B0316"/>
    <w:rsid w:val="000B0709"/>
    <w:rsid w:val="000B091F"/>
    <w:rsid w:val="000B0A40"/>
    <w:rsid w:val="000B1A51"/>
    <w:rsid w:val="000B1FC8"/>
    <w:rsid w:val="000B224D"/>
    <w:rsid w:val="000B2652"/>
    <w:rsid w:val="000B38E6"/>
    <w:rsid w:val="000B3ADD"/>
    <w:rsid w:val="000B3B9E"/>
    <w:rsid w:val="000B463C"/>
    <w:rsid w:val="000B4C05"/>
    <w:rsid w:val="000B50DC"/>
    <w:rsid w:val="000B584D"/>
    <w:rsid w:val="000B5AA8"/>
    <w:rsid w:val="000B60DE"/>
    <w:rsid w:val="000B727E"/>
    <w:rsid w:val="000B7A22"/>
    <w:rsid w:val="000B7DC6"/>
    <w:rsid w:val="000B7E71"/>
    <w:rsid w:val="000C0797"/>
    <w:rsid w:val="000C09CC"/>
    <w:rsid w:val="000C167F"/>
    <w:rsid w:val="000C26F1"/>
    <w:rsid w:val="000C27B1"/>
    <w:rsid w:val="000C2982"/>
    <w:rsid w:val="000C33D4"/>
    <w:rsid w:val="000C340A"/>
    <w:rsid w:val="000C3EE5"/>
    <w:rsid w:val="000C4ED0"/>
    <w:rsid w:val="000C5554"/>
    <w:rsid w:val="000C5FEA"/>
    <w:rsid w:val="000C6A78"/>
    <w:rsid w:val="000C7213"/>
    <w:rsid w:val="000C73AF"/>
    <w:rsid w:val="000C7762"/>
    <w:rsid w:val="000D083A"/>
    <w:rsid w:val="000D0997"/>
    <w:rsid w:val="000D0F23"/>
    <w:rsid w:val="000D19B0"/>
    <w:rsid w:val="000D2D66"/>
    <w:rsid w:val="000D2EC8"/>
    <w:rsid w:val="000D3512"/>
    <w:rsid w:val="000D3984"/>
    <w:rsid w:val="000D3CBE"/>
    <w:rsid w:val="000D4C43"/>
    <w:rsid w:val="000D4EFF"/>
    <w:rsid w:val="000D5113"/>
    <w:rsid w:val="000D5645"/>
    <w:rsid w:val="000D588C"/>
    <w:rsid w:val="000D5F23"/>
    <w:rsid w:val="000D6213"/>
    <w:rsid w:val="000D6920"/>
    <w:rsid w:val="000E0AF8"/>
    <w:rsid w:val="000E1A4D"/>
    <w:rsid w:val="000E23AC"/>
    <w:rsid w:val="000E30AD"/>
    <w:rsid w:val="000E3A0F"/>
    <w:rsid w:val="000E4875"/>
    <w:rsid w:val="000E5F61"/>
    <w:rsid w:val="000E6205"/>
    <w:rsid w:val="000E661A"/>
    <w:rsid w:val="000F02FC"/>
    <w:rsid w:val="000F0915"/>
    <w:rsid w:val="000F130B"/>
    <w:rsid w:val="000F1386"/>
    <w:rsid w:val="000F1CFD"/>
    <w:rsid w:val="000F2248"/>
    <w:rsid w:val="000F4464"/>
    <w:rsid w:val="000F571C"/>
    <w:rsid w:val="000F6440"/>
    <w:rsid w:val="000F65EF"/>
    <w:rsid w:val="000F6880"/>
    <w:rsid w:val="0010047E"/>
    <w:rsid w:val="00100BED"/>
    <w:rsid w:val="00100C93"/>
    <w:rsid w:val="00100E0F"/>
    <w:rsid w:val="00101867"/>
    <w:rsid w:val="0010193D"/>
    <w:rsid w:val="00102067"/>
    <w:rsid w:val="0010207E"/>
    <w:rsid w:val="00102400"/>
    <w:rsid w:val="00103397"/>
    <w:rsid w:val="001036DB"/>
    <w:rsid w:val="00103C1A"/>
    <w:rsid w:val="00103C41"/>
    <w:rsid w:val="00103C6D"/>
    <w:rsid w:val="00103CF6"/>
    <w:rsid w:val="001059FE"/>
    <w:rsid w:val="00106C5F"/>
    <w:rsid w:val="00107424"/>
    <w:rsid w:val="0011026C"/>
    <w:rsid w:val="00110FAA"/>
    <w:rsid w:val="001110DD"/>
    <w:rsid w:val="00111EA2"/>
    <w:rsid w:val="00111F3D"/>
    <w:rsid w:val="00112396"/>
    <w:rsid w:val="0011319C"/>
    <w:rsid w:val="00113698"/>
    <w:rsid w:val="001139CA"/>
    <w:rsid w:val="00113AB7"/>
    <w:rsid w:val="00113B53"/>
    <w:rsid w:val="00114174"/>
    <w:rsid w:val="00114915"/>
    <w:rsid w:val="00114E3B"/>
    <w:rsid w:val="001172C0"/>
    <w:rsid w:val="001206F3"/>
    <w:rsid w:val="00121352"/>
    <w:rsid w:val="00121C57"/>
    <w:rsid w:val="001221A3"/>
    <w:rsid w:val="00123312"/>
    <w:rsid w:val="00123469"/>
    <w:rsid w:val="001253AC"/>
    <w:rsid w:val="00125687"/>
    <w:rsid w:val="00125692"/>
    <w:rsid w:val="00125E83"/>
    <w:rsid w:val="00126008"/>
    <w:rsid w:val="0012602B"/>
    <w:rsid w:val="00127BA8"/>
    <w:rsid w:val="0013151B"/>
    <w:rsid w:val="00131869"/>
    <w:rsid w:val="0013196D"/>
    <w:rsid w:val="001319CE"/>
    <w:rsid w:val="00131A9C"/>
    <w:rsid w:val="001322AC"/>
    <w:rsid w:val="001332F2"/>
    <w:rsid w:val="00133965"/>
    <w:rsid w:val="00134B93"/>
    <w:rsid w:val="001368BA"/>
    <w:rsid w:val="00136A47"/>
    <w:rsid w:val="001372F3"/>
    <w:rsid w:val="00137866"/>
    <w:rsid w:val="00137898"/>
    <w:rsid w:val="00137F2B"/>
    <w:rsid w:val="00140F7C"/>
    <w:rsid w:val="001410F8"/>
    <w:rsid w:val="0014121E"/>
    <w:rsid w:val="001414D0"/>
    <w:rsid w:val="00141FC0"/>
    <w:rsid w:val="0014269D"/>
    <w:rsid w:val="00142C2C"/>
    <w:rsid w:val="00142CC2"/>
    <w:rsid w:val="00143273"/>
    <w:rsid w:val="001443C8"/>
    <w:rsid w:val="0014578B"/>
    <w:rsid w:val="00145D52"/>
    <w:rsid w:val="001460A6"/>
    <w:rsid w:val="00147CE4"/>
    <w:rsid w:val="001515B9"/>
    <w:rsid w:val="00151E0D"/>
    <w:rsid w:val="001521A0"/>
    <w:rsid w:val="00153719"/>
    <w:rsid w:val="001539C5"/>
    <w:rsid w:val="00154600"/>
    <w:rsid w:val="001548E5"/>
    <w:rsid w:val="0015498E"/>
    <w:rsid w:val="00155284"/>
    <w:rsid w:val="00155DC7"/>
    <w:rsid w:val="00156A4D"/>
    <w:rsid w:val="0015708C"/>
    <w:rsid w:val="0015746E"/>
    <w:rsid w:val="00157ABB"/>
    <w:rsid w:val="00161A37"/>
    <w:rsid w:val="0016261B"/>
    <w:rsid w:val="00162E75"/>
    <w:rsid w:val="0016354C"/>
    <w:rsid w:val="001639DD"/>
    <w:rsid w:val="001657AB"/>
    <w:rsid w:val="0017033A"/>
    <w:rsid w:val="001704CA"/>
    <w:rsid w:val="00170AB1"/>
    <w:rsid w:val="001725DF"/>
    <w:rsid w:val="0017338E"/>
    <w:rsid w:val="001745E8"/>
    <w:rsid w:val="00174C67"/>
    <w:rsid w:val="00174D9A"/>
    <w:rsid w:val="0017501C"/>
    <w:rsid w:val="001751CD"/>
    <w:rsid w:val="00176278"/>
    <w:rsid w:val="001765ED"/>
    <w:rsid w:val="00177F16"/>
    <w:rsid w:val="00180B68"/>
    <w:rsid w:val="00182D67"/>
    <w:rsid w:val="0018359B"/>
    <w:rsid w:val="00183671"/>
    <w:rsid w:val="00184987"/>
    <w:rsid w:val="001853F6"/>
    <w:rsid w:val="00185900"/>
    <w:rsid w:val="0018622B"/>
    <w:rsid w:val="001863BE"/>
    <w:rsid w:val="001865C1"/>
    <w:rsid w:val="00186FAB"/>
    <w:rsid w:val="00187525"/>
    <w:rsid w:val="001903E2"/>
    <w:rsid w:val="00190431"/>
    <w:rsid w:val="001907D1"/>
    <w:rsid w:val="00190E4B"/>
    <w:rsid w:val="0019210E"/>
    <w:rsid w:val="001925B5"/>
    <w:rsid w:val="0019266C"/>
    <w:rsid w:val="001927F1"/>
    <w:rsid w:val="00192C0D"/>
    <w:rsid w:val="00192F87"/>
    <w:rsid w:val="0019381E"/>
    <w:rsid w:val="00193FE8"/>
    <w:rsid w:val="0019400F"/>
    <w:rsid w:val="0019423D"/>
    <w:rsid w:val="00194334"/>
    <w:rsid w:val="0019440F"/>
    <w:rsid w:val="00195690"/>
    <w:rsid w:val="00195D9E"/>
    <w:rsid w:val="001965FA"/>
    <w:rsid w:val="00196727"/>
    <w:rsid w:val="00196AFC"/>
    <w:rsid w:val="00196EC3"/>
    <w:rsid w:val="00196F25"/>
    <w:rsid w:val="001971B9"/>
    <w:rsid w:val="00197E60"/>
    <w:rsid w:val="001A0169"/>
    <w:rsid w:val="001A1E72"/>
    <w:rsid w:val="001A29AC"/>
    <w:rsid w:val="001A3356"/>
    <w:rsid w:val="001A4EB9"/>
    <w:rsid w:val="001A59DD"/>
    <w:rsid w:val="001A5ACD"/>
    <w:rsid w:val="001A6BA3"/>
    <w:rsid w:val="001A6BCA"/>
    <w:rsid w:val="001A6C0D"/>
    <w:rsid w:val="001A6F6E"/>
    <w:rsid w:val="001A7ED1"/>
    <w:rsid w:val="001B05B6"/>
    <w:rsid w:val="001B0C88"/>
    <w:rsid w:val="001B0F7B"/>
    <w:rsid w:val="001B1740"/>
    <w:rsid w:val="001B1B05"/>
    <w:rsid w:val="001B2CBB"/>
    <w:rsid w:val="001B2FC6"/>
    <w:rsid w:val="001B3D9E"/>
    <w:rsid w:val="001B3EE8"/>
    <w:rsid w:val="001B4117"/>
    <w:rsid w:val="001B46AA"/>
    <w:rsid w:val="001B4788"/>
    <w:rsid w:val="001B5500"/>
    <w:rsid w:val="001B5680"/>
    <w:rsid w:val="001B603C"/>
    <w:rsid w:val="001B7059"/>
    <w:rsid w:val="001C0C4F"/>
    <w:rsid w:val="001C0D87"/>
    <w:rsid w:val="001C10D1"/>
    <w:rsid w:val="001C2DC4"/>
    <w:rsid w:val="001C32EC"/>
    <w:rsid w:val="001C3E9F"/>
    <w:rsid w:val="001C46BA"/>
    <w:rsid w:val="001C4F8D"/>
    <w:rsid w:val="001C5301"/>
    <w:rsid w:val="001C564F"/>
    <w:rsid w:val="001C58B7"/>
    <w:rsid w:val="001C5DB0"/>
    <w:rsid w:val="001D04D9"/>
    <w:rsid w:val="001D08D4"/>
    <w:rsid w:val="001D0E06"/>
    <w:rsid w:val="001D2492"/>
    <w:rsid w:val="001D2EC4"/>
    <w:rsid w:val="001D34A1"/>
    <w:rsid w:val="001D3EAD"/>
    <w:rsid w:val="001D40FC"/>
    <w:rsid w:val="001D4B36"/>
    <w:rsid w:val="001D4B98"/>
    <w:rsid w:val="001D5262"/>
    <w:rsid w:val="001D573A"/>
    <w:rsid w:val="001D6C5D"/>
    <w:rsid w:val="001D6C80"/>
    <w:rsid w:val="001D7536"/>
    <w:rsid w:val="001E1238"/>
    <w:rsid w:val="001E22E9"/>
    <w:rsid w:val="001E352C"/>
    <w:rsid w:val="001E37E7"/>
    <w:rsid w:val="001E3EE9"/>
    <w:rsid w:val="001E5371"/>
    <w:rsid w:val="001E5E13"/>
    <w:rsid w:val="001E5EE6"/>
    <w:rsid w:val="001F26C1"/>
    <w:rsid w:val="001F2CBB"/>
    <w:rsid w:val="001F3C26"/>
    <w:rsid w:val="001F3D34"/>
    <w:rsid w:val="001F469D"/>
    <w:rsid w:val="001F46BD"/>
    <w:rsid w:val="001F4A48"/>
    <w:rsid w:val="001F4ABA"/>
    <w:rsid w:val="001F4CEF"/>
    <w:rsid w:val="001F5258"/>
    <w:rsid w:val="001F5294"/>
    <w:rsid w:val="001F65F3"/>
    <w:rsid w:val="001F7A0C"/>
    <w:rsid w:val="001F7D29"/>
    <w:rsid w:val="00200850"/>
    <w:rsid w:val="00200F4E"/>
    <w:rsid w:val="00202C51"/>
    <w:rsid w:val="00203394"/>
    <w:rsid w:val="00203471"/>
    <w:rsid w:val="00203CC8"/>
    <w:rsid w:val="00203ED8"/>
    <w:rsid w:val="00203F4E"/>
    <w:rsid w:val="00203F7A"/>
    <w:rsid w:val="002040CA"/>
    <w:rsid w:val="00204451"/>
    <w:rsid w:val="00205920"/>
    <w:rsid w:val="002059F9"/>
    <w:rsid w:val="00206F14"/>
    <w:rsid w:val="002070A2"/>
    <w:rsid w:val="002077A0"/>
    <w:rsid w:val="00207F51"/>
    <w:rsid w:val="00210844"/>
    <w:rsid w:val="00211157"/>
    <w:rsid w:val="002121EC"/>
    <w:rsid w:val="00212836"/>
    <w:rsid w:val="002129D0"/>
    <w:rsid w:val="002131D1"/>
    <w:rsid w:val="00213462"/>
    <w:rsid w:val="002140DA"/>
    <w:rsid w:val="00214714"/>
    <w:rsid w:val="00214A33"/>
    <w:rsid w:val="00214CB3"/>
    <w:rsid w:val="00214CE9"/>
    <w:rsid w:val="00215306"/>
    <w:rsid w:val="00215694"/>
    <w:rsid w:val="00215824"/>
    <w:rsid w:val="002158CC"/>
    <w:rsid w:val="00215D92"/>
    <w:rsid w:val="00216264"/>
    <w:rsid w:val="00216B41"/>
    <w:rsid w:val="00217166"/>
    <w:rsid w:val="002176B6"/>
    <w:rsid w:val="002179AE"/>
    <w:rsid w:val="002217A7"/>
    <w:rsid w:val="00221A84"/>
    <w:rsid w:val="0022205F"/>
    <w:rsid w:val="00222933"/>
    <w:rsid w:val="0022300F"/>
    <w:rsid w:val="002249AA"/>
    <w:rsid w:val="00224FA1"/>
    <w:rsid w:val="00225108"/>
    <w:rsid w:val="002257F6"/>
    <w:rsid w:val="00225975"/>
    <w:rsid w:val="00225D5A"/>
    <w:rsid w:val="00226501"/>
    <w:rsid w:val="00226CFE"/>
    <w:rsid w:val="00227F48"/>
    <w:rsid w:val="002304A0"/>
    <w:rsid w:val="00231062"/>
    <w:rsid w:val="00231FFE"/>
    <w:rsid w:val="00232108"/>
    <w:rsid w:val="002322FB"/>
    <w:rsid w:val="00232BA5"/>
    <w:rsid w:val="00232F34"/>
    <w:rsid w:val="00232FEA"/>
    <w:rsid w:val="00233743"/>
    <w:rsid w:val="00233858"/>
    <w:rsid w:val="00233876"/>
    <w:rsid w:val="00233F1B"/>
    <w:rsid w:val="00234328"/>
    <w:rsid w:val="002348DF"/>
    <w:rsid w:val="00234BF4"/>
    <w:rsid w:val="0023504A"/>
    <w:rsid w:val="00235297"/>
    <w:rsid w:val="0023675B"/>
    <w:rsid w:val="00236BC3"/>
    <w:rsid w:val="00236C74"/>
    <w:rsid w:val="002372CC"/>
    <w:rsid w:val="002374A0"/>
    <w:rsid w:val="00237761"/>
    <w:rsid w:val="002378C7"/>
    <w:rsid w:val="00237C36"/>
    <w:rsid w:val="00237E15"/>
    <w:rsid w:val="00240172"/>
    <w:rsid w:val="00240B91"/>
    <w:rsid w:val="002414C8"/>
    <w:rsid w:val="00242520"/>
    <w:rsid w:val="00242E65"/>
    <w:rsid w:val="00243B5F"/>
    <w:rsid w:val="00243B73"/>
    <w:rsid w:val="00243CD8"/>
    <w:rsid w:val="00243E13"/>
    <w:rsid w:val="00244012"/>
    <w:rsid w:val="0024489B"/>
    <w:rsid w:val="002449C9"/>
    <w:rsid w:val="002451E1"/>
    <w:rsid w:val="0024545B"/>
    <w:rsid w:val="0024594E"/>
    <w:rsid w:val="00245ACF"/>
    <w:rsid w:val="00245E45"/>
    <w:rsid w:val="00247F8B"/>
    <w:rsid w:val="00250DED"/>
    <w:rsid w:val="0025173B"/>
    <w:rsid w:val="00251A11"/>
    <w:rsid w:val="00253542"/>
    <w:rsid w:val="00253BE1"/>
    <w:rsid w:val="00254881"/>
    <w:rsid w:val="00254BFD"/>
    <w:rsid w:val="00254E59"/>
    <w:rsid w:val="00254E9C"/>
    <w:rsid w:val="002554AD"/>
    <w:rsid w:val="00256C46"/>
    <w:rsid w:val="002572BA"/>
    <w:rsid w:val="002577E4"/>
    <w:rsid w:val="00257CC8"/>
    <w:rsid w:val="00257FFB"/>
    <w:rsid w:val="002600E3"/>
    <w:rsid w:val="00260443"/>
    <w:rsid w:val="002604B7"/>
    <w:rsid w:val="00262033"/>
    <w:rsid w:val="00262A08"/>
    <w:rsid w:val="0026340C"/>
    <w:rsid w:val="002637B6"/>
    <w:rsid w:val="002650C6"/>
    <w:rsid w:val="002652F6"/>
    <w:rsid w:val="00265408"/>
    <w:rsid w:val="002654AE"/>
    <w:rsid w:val="00265FD3"/>
    <w:rsid w:val="00266166"/>
    <w:rsid w:val="0026728B"/>
    <w:rsid w:val="0027057B"/>
    <w:rsid w:val="00270735"/>
    <w:rsid w:val="002707CF"/>
    <w:rsid w:val="00270845"/>
    <w:rsid w:val="0027090B"/>
    <w:rsid w:val="00270FA9"/>
    <w:rsid w:val="0027149D"/>
    <w:rsid w:val="002719A8"/>
    <w:rsid w:val="002734C1"/>
    <w:rsid w:val="00273AFE"/>
    <w:rsid w:val="00273F01"/>
    <w:rsid w:val="00274872"/>
    <w:rsid w:val="002757E6"/>
    <w:rsid w:val="0027597B"/>
    <w:rsid w:val="00277BE5"/>
    <w:rsid w:val="00277E81"/>
    <w:rsid w:val="00280640"/>
    <w:rsid w:val="00280ABE"/>
    <w:rsid w:val="00280C36"/>
    <w:rsid w:val="00280D80"/>
    <w:rsid w:val="002812B7"/>
    <w:rsid w:val="00281521"/>
    <w:rsid w:val="0028160E"/>
    <w:rsid w:val="00281ED9"/>
    <w:rsid w:val="00282479"/>
    <w:rsid w:val="00282634"/>
    <w:rsid w:val="00282D38"/>
    <w:rsid w:val="00282FAE"/>
    <w:rsid w:val="002832D6"/>
    <w:rsid w:val="002847B6"/>
    <w:rsid w:val="00284EC0"/>
    <w:rsid w:val="002854A2"/>
    <w:rsid w:val="002859AF"/>
    <w:rsid w:val="00285D57"/>
    <w:rsid w:val="002861D4"/>
    <w:rsid w:val="0028679A"/>
    <w:rsid w:val="00286FFA"/>
    <w:rsid w:val="00287940"/>
    <w:rsid w:val="0029019F"/>
    <w:rsid w:val="00290D03"/>
    <w:rsid w:val="00290E46"/>
    <w:rsid w:val="00292CAA"/>
    <w:rsid w:val="00293049"/>
    <w:rsid w:val="0029426A"/>
    <w:rsid w:val="00295F31"/>
    <w:rsid w:val="00296270"/>
    <w:rsid w:val="00296565"/>
    <w:rsid w:val="00296BEC"/>
    <w:rsid w:val="00296D11"/>
    <w:rsid w:val="00296DC5"/>
    <w:rsid w:val="0029755A"/>
    <w:rsid w:val="002A0C9E"/>
    <w:rsid w:val="002A11C1"/>
    <w:rsid w:val="002A2A67"/>
    <w:rsid w:val="002A2CC2"/>
    <w:rsid w:val="002A32B4"/>
    <w:rsid w:val="002A403E"/>
    <w:rsid w:val="002A4516"/>
    <w:rsid w:val="002A4927"/>
    <w:rsid w:val="002A5C45"/>
    <w:rsid w:val="002A60EE"/>
    <w:rsid w:val="002A6A01"/>
    <w:rsid w:val="002A7251"/>
    <w:rsid w:val="002B0420"/>
    <w:rsid w:val="002B0742"/>
    <w:rsid w:val="002B0E08"/>
    <w:rsid w:val="002B12A3"/>
    <w:rsid w:val="002B15E5"/>
    <w:rsid w:val="002B194C"/>
    <w:rsid w:val="002B1E4D"/>
    <w:rsid w:val="002B1F4D"/>
    <w:rsid w:val="002B21F6"/>
    <w:rsid w:val="002B2732"/>
    <w:rsid w:val="002B2AE8"/>
    <w:rsid w:val="002B2EB7"/>
    <w:rsid w:val="002B3542"/>
    <w:rsid w:val="002B3FAE"/>
    <w:rsid w:val="002B58AC"/>
    <w:rsid w:val="002B5979"/>
    <w:rsid w:val="002B6545"/>
    <w:rsid w:val="002B67CD"/>
    <w:rsid w:val="002B77D9"/>
    <w:rsid w:val="002C0A79"/>
    <w:rsid w:val="002C16A1"/>
    <w:rsid w:val="002C2137"/>
    <w:rsid w:val="002C2F8A"/>
    <w:rsid w:val="002C3F11"/>
    <w:rsid w:val="002C4330"/>
    <w:rsid w:val="002C4D15"/>
    <w:rsid w:val="002C4FAE"/>
    <w:rsid w:val="002C53E8"/>
    <w:rsid w:val="002C5B74"/>
    <w:rsid w:val="002C6ACC"/>
    <w:rsid w:val="002C6C5B"/>
    <w:rsid w:val="002C6E1B"/>
    <w:rsid w:val="002C763F"/>
    <w:rsid w:val="002C765C"/>
    <w:rsid w:val="002C76A2"/>
    <w:rsid w:val="002D1AD8"/>
    <w:rsid w:val="002D1BD0"/>
    <w:rsid w:val="002D32DC"/>
    <w:rsid w:val="002D33B0"/>
    <w:rsid w:val="002D42F7"/>
    <w:rsid w:val="002D43BE"/>
    <w:rsid w:val="002D6055"/>
    <w:rsid w:val="002D7623"/>
    <w:rsid w:val="002D76F4"/>
    <w:rsid w:val="002E0008"/>
    <w:rsid w:val="002E106D"/>
    <w:rsid w:val="002E19EA"/>
    <w:rsid w:val="002E2482"/>
    <w:rsid w:val="002E2870"/>
    <w:rsid w:val="002E2D2C"/>
    <w:rsid w:val="002E3038"/>
    <w:rsid w:val="002E3712"/>
    <w:rsid w:val="002E3A71"/>
    <w:rsid w:val="002E3CDB"/>
    <w:rsid w:val="002E5F11"/>
    <w:rsid w:val="002E635F"/>
    <w:rsid w:val="002E68B1"/>
    <w:rsid w:val="002E6F95"/>
    <w:rsid w:val="002E77D7"/>
    <w:rsid w:val="002E7F0C"/>
    <w:rsid w:val="002F1864"/>
    <w:rsid w:val="002F1E29"/>
    <w:rsid w:val="002F24D6"/>
    <w:rsid w:val="002F28CD"/>
    <w:rsid w:val="002F2E82"/>
    <w:rsid w:val="002F4924"/>
    <w:rsid w:val="002F6AC4"/>
    <w:rsid w:val="002F738A"/>
    <w:rsid w:val="002F7794"/>
    <w:rsid w:val="003029F9"/>
    <w:rsid w:val="00303359"/>
    <w:rsid w:val="0030352B"/>
    <w:rsid w:val="00303616"/>
    <w:rsid w:val="00304CA1"/>
    <w:rsid w:val="0030537A"/>
    <w:rsid w:val="00305421"/>
    <w:rsid w:val="00305791"/>
    <w:rsid w:val="0030641F"/>
    <w:rsid w:val="003076FE"/>
    <w:rsid w:val="00307DCE"/>
    <w:rsid w:val="003101AE"/>
    <w:rsid w:val="0031029B"/>
    <w:rsid w:val="00310B8A"/>
    <w:rsid w:val="00310E84"/>
    <w:rsid w:val="00312917"/>
    <w:rsid w:val="00313724"/>
    <w:rsid w:val="00313C51"/>
    <w:rsid w:val="00313CB0"/>
    <w:rsid w:val="00314B74"/>
    <w:rsid w:val="0031564A"/>
    <w:rsid w:val="0031634D"/>
    <w:rsid w:val="00316ADD"/>
    <w:rsid w:val="0031714B"/>
    <w:rsid w:val="00317538"/>
    <w:rsid w:val="00320AE1"/>
    <w:rsid w:val="00320D39"/>
    <w:rsid w:val="00321086"/>
    <w:rsid w:val="003222BF"/>
    <w:rsid w:val="00322416"/>
    <w:rsid w:val="00322871"/>
    <w:rsid w:val="00322D19"/>
    <w:rsid w:val="00322DF9"/>
    <w:rsid w:val="00323F0B"/>
    <w:rsid w:val="00326438"/>
    <w:rsid w:val="00326823"/>
    <w:rsid w:val="00326884"/>
    <w:rsid w:val="00326A54"/>
    <w:rsid w:val="00326BCE"/>
    <w:rsid w:val="00327010"/>
    <w:rsid w:val="003275B7"/>
    <w:rsid w:val="0032766A"/>
    <w:rsid w:val="00327C7C"/>
    <w:rsid w:val="003324D9"/>
    <w:rsid w:val="003326D5"/>
    <w:rsid w:val="003329F0"/>
    <w:rsid w:val="00332B6D"/>
    <w:rsid w:val="00332BC6"/>
    <w:rsid w:val="003336D8"/>
    <w:rsid w:val="00333749"/>
    <w:rsid w:val="00333F27"/>
    <w:rsid w:val="00334880"/>
    <w:rsid w:val="00334A27"/>
    <w:rsid w:val="003359F0"/>
    <w:rsid w:val="00335FBB"/>
    <w:rsid w:val="00336D50"/>
    <w:rsid w:val="00337C20"/>
    <w:rsid w:val="00340583"/>
    <w:rsid w:val="0034173A"/>
    <w:rsid w:val="003417BA"/>
    <w:rsid w:val="0034205A"/>
    <w:rsid w:val="003427E0"/>
    <w:rsid w:val="003428F1"/>
    <w:rsid w:val="00342C6A"/>
    <w:rsid w:val="0034333C"/>
    <w:rsid w:val="00343A15"/>
    <w:rsid w:val="00343C72"/>
    <w:rsid w:val="0034444B"/>
    <w:rsid w:val="00344593"/>
    <w:rsid w:val="00344680"/>
    <w:rsid w:val="00344774"/>
    <w:rsid w:val="0034478F"/>
    <w:rsid w:val="003450B6"/>
    <w:rsid w:val="0034620B"/>
    <w:rsid w:val="00346D2E"/>
    <w:rsid w:val="003471DE"/>
    <w:rsid w:val="003473AA"/>
    <w:rsid w:val="00347457"/>
    <w:rsid w:val="00347974"/>
    <w:rsid w:val="00347EC4"/>
    <w:rsid w:val="00352ABC"/>
    <w:rsid w:val="00352B75"/>
    <w:rsid w:val="00353AE4"/>
    <w:rsid w:val="00354291"/>
    <w:rsid w:val="003543F5"/>
    <w:rsid w:val="00354AC7"/>
    <w:rsid w:val="00354B20"/>
    <w:rsid w:val="00355D4A"/>
    <w:rsid w:val="00355D80"/>
    <w:rsid w:val="00355F0E"/>
    <w:rsid w:val="00356914"/>
    <w:rsid w:val="00357721"/>
    <w:rsid w:val="003578FE"/>
    <w:rsid w:val="00360604"/>
    <w:rsid w:val="003611B1"/>
    <w:rsid w:val="003613A2"/>
    <w:rsid w:val="00361470"/>
    <w:rsid w:val="00361AC7"/>
    <w:rsid w:val="00361BF8"/>
    <w:rsid w:val="00361FA1"/>
    <w:rsid w:val="00362A7B"/>
    <w:rsid w:val="003635B2"/>
    <w:rsid w:val="00363D70"/>
    <w:rsid w:val="00363E22"/>
    <w:rsid w:val="00365EEA"/>
    <w:rsid w:val="00366681"/>
    <w:rsid w:val="0036673C"/>
    <w:rsid w:val="003670A6"/>
    <w:rsid w:val="00367D48"/>
    <w:rsid w:val="00367EC7"/>
    <w:rsid w:val="003703A4"/>
    <w:rsid w:val="003706AC"/>
    <w:rsid w:val="003709BE"/>
    <w:rsid w:val="00371151"/>
    <w:rsid w:val="0037159C"/>
    <w:rsid w:val="0037334A"/>
    <w:rsid w:val="003739F1"/>
    <w:rsid w:val="00373D70"/>
    <w:rsid w:val="0037424C"/>
    <w:rsid w:val="0037425E"/>
    <w:rsid w:val="00374274"/>
    <w:rsid w:val="0037471D"/>
    <w:rsid w:val="00374F6B"/>
    <w:rsid w:val="00376530"/>
    <w:rsid w:val="00376B9F"/>
    <w:rsid w:val="00376CB7"/>
    <w:rsid w:val="00376D9D"/>
    <w:rsid w:val="003804FF"/>
    <w:rsid w:val="003825D3"/>
    <w:rsid w:val="00382B7C"/>
    <w:rsid w:val="00384B7B"/>
    <w:rsid w:val="00384C8E"/>
    <w:rsid w:val="00384D1A"/>
    <w:rsid w:val="00384F07"/>
    <w:rsid w:val="0038587D"/>
    <w:rsid w:val="00385ECC"/>
    <w:rsid w:val="00386928"/>
    <w:rsid w:val="00386D49"/>
    <w:rsid w:val="00386FF5"/>
    <w:rsid w:val="00387AAF"/>
    <w:rsid w:val="00387F78"/>
    <w:rsid w:val="00390209"/>
    <w:rsid w:val="0039028B"/>
    <w:rsid w:val="003903A9"/>
    <w:rsid w:val="00390A6A"/>
    <w:rsid w:val="00391164"/>
    <w:rsid w:val="003932DF"/>
    <w:rsid w:val="0039350E"/>
    <w:rsid w:val="00393918"/>
    <w:rsid w:val="00393E8E"/>
    <w:rsid w:val="00395B65"/>
    <w:rsid w:val="003969B7"/>
    <w:rsid w:val="003A019C"/>
    <w:rsid w:val="003A038A"/>
    <w:rsid w:val="003A06A3"/>
    <w:rsid w:val="003A097E"/>
    <w:rsid w:val="003A12CD"/>
    <w:rsid w:val="003A17B1"/>
    <w:rsid w:val="003A20F6"/>
    <w:rsid w:val="003A214F"/>
    <w:rsid w:val="003A2A70"/>
    <w:rsid w:val="003A2B40"/>
    <w:rsid w:val="003A2D03"/>
    <w:rsid w:val="003A3B96"/>
    <w:rsid w:val="003A529C"/>
    <w:rsid w:val="003A5DAF"/>
    <w:rsid w:val="003A5EF2"/>
    <w:rsid w:val="003A6BAC"/>
    <w:rsid w:val="003A6CE2"/>
    <w:rsid w:val="003A7124"/>
    <w:rsid w:val="003A786A"/>
    <w:rsid w:val="003B0308"/>
    <w:rsid w:val="003B0629"/>
    <w:rsid w:val="003B0B65"/>
    <w:rsid w:val="003B1639"/>
    <w:rsid w:val="003B1F47"/>
    <w:rsid w:val="003B24FC"/>
    <w:rsid w:val="003B4700"/>
    <w:rsid w:val="003B4792"/>
    <w:rsid w:val="003B4D56"/>
    <w:rsid w:val="003B4FFD"/>
    <w:rsid w:val="003B51DC"/>
    <w:rsid w:val="003B6305"/>
    <w:rsid w:val="003B675E"/>
    <w:rsid w:val="003B7432"/>
    <w:rsid w:val="003C0542"/>
    <w:rsid w:val="003C0CDB"/>
    <w:rsid w:val="003C1036"/>
    <w:rsid w:val="003C3069"/>
    <w:rsid w:val="003C3915"/>
    <w:rsid w:val="003C3A96"/>
    <w:rsid w:val="003C3E1B"/>
    <w:rsid w:val="003C3EDF"/>
    <w:rsid w:val="003C3F54"/>
    <w:rsid w:val="003C44E2"/>
    <w:rsid w:val="003C4B6E"/>
    <w:rsid w:val="003C530B"/>
    <w:rsid w:val="003C5563"/>
    <w:rsid w:val="003C61F6"/>
    <w:rsid w:val="003C739B"/>
    <w:rsid w:val="003C76CA"/>
    <w:rsid w:val="003D0225"/>
    <w:rsid w:val="003D0BCC"/>
    <w:rsid w:val="003D0DE3"/>
    <w:rsid w:val="003D12A7"/>
    <w:rsid w:val="003D1FE6"/>
    <w:rsid w:val="003D2762"/>
    <w:rsid w:val="003D3F6F"/>
    <w:rsid w:val="003D4304"/>
    <w:rsid w:val="003D4996"/>
    <w:rsid w:val="003D50CF"/>
    <w:rsid w:val="003D68BF"/>
    <w:rsid w:val="003D71BC"/>
    <w:rsid w:val="003D72B5"/>
    <w:rsid w:val="003D7A82"/>
    <w:rsid w:val="003E04CE"/>
    <w:rsid w:val="003E0969"/>
    <w:rsid w:val="003E0A47"/>
    <w:rsid w:val="003E1042"/>
    <w:rsid w:val="003E3615"/>
    <w:rsid w:val="003E46A0"/>
    <w:rsid w:val="003E474E"/>
    <w:rsid w:val="003E4D0B"/>
    <w:rsid w:val="003E6661"/>
    <w:rsid w:val="003E6BA2"/>
    <w:rsid w:val="003E768F"/>
    <w:rsid w:val="003F04D7"/>
    <w:rsid w:val="003F0605"/>
    <w:rsid w:val="003F08A5"/>
    <w:rsid w:val="003F0CFF"/>
    <w:rsid w:val="003F26BF"/>
    <w:rsid w:val="003F2B60"/>
    <w:rsid w:val="003F320F"/>
    <w:rsid w:val="003F3220"/>
    <w:rsid w:val="003F375E"/>
    <w:rsid w:val="003F4DF5"/>
    <w:rsid w:val="003F5588"/>
    <w:rsid w:val="003F6978"/>
    <w:rsid w:val="003F72CE"/>
    <w:rsid w:val="003F764D"/>
    <w:rsid w:val="00401102"/>
    <w:rsid w:val="00401933"/>
    <w:rsid w:val="00401A3C"/>
    <w:rsid w:val="00401E2F"/>
    <w:rsid w:val="00402680"/>
    <w:rsid w:val="00402C89"/>
    <w:rsid w:val="00402D69"/>
    <w:rsid w:val="00403F01"/>
    <w:rsid w:val="00404069"/>
    <w:rsid w:val="004047E8"/>
    <w:rsid w:val="00404D67"/>
    <w:rsid w:val="00405558"/>
    <w:rsid w:val="00406575"/>
    <w:rsid w:val="0040659C"/>
    <w:rsid w:val="004076F2"/>
    <w:rsid w:val="004079EB"/>
    <w:rsid w:val="00410337"/>
    <w:rsid w:val="0041048E"/>
    <w:rsid w:val="00410BB1"/>
    <w:rsid w:val="0041166F"/>
    <w:rsid w:val="00411ADD"/>
    <w:rsid w:val="00412149"/>
    <w:rsid w:val="004127B2"/>
    <w:rsid w:val="004131C9"/>
    <w:rsid w:val="0041325D"/>
    <w:rsid w:val="00413E8B"/>
    <w:rsid w:val="0041465E"/>
    <w:rsid w:val="00414C56"/>
    <w:rsid w:val="00415058"/>
    <w:rsid w:val="00415EED"/>
    <w:rsid w:val="004169CB"/>
    <w:rsid w:val="00416EF6"/>
    <w:rsid w:val="0041700C"/>
    <w:rsid w:val="00420C82"/>
    <w:rsid w:val="0042121C"/>
    <w:rsid w:val="0042220F"/>
    <w:rsid w:val="004227C8"/>
    <w:rsid w:val="0042326E"/>
    <w:rsid w:val="0042329F"/>
    <w:rsid w:val="00423732"/>
    <w:rsid w:val="00423FC2"/>
    <w:rsid w:val="004246BC"/>
    <w:rsid w:val="004249B7"/>
    <w:rsid w:val="00424EB6"/>
    <w:rsid w:val="00425617"/>
    <w:rsid w:val="00425BB4"/>
    <w:rsid w:val="00426D0F"/>
    <w:rsid w:val="00426FC6"/>
    <w:rsid w:val="00427524"/>
    <w:rsid w:val="00430339"/>
    <w:rsid w:val="0043107A"/>
    <w:rsid w:val="0043168D"/>
    <w:rsid w:val="0043225D"/>
    <w:rsid w:val="00433100"/>
    <w:rsid w:val="00433C0D"/>
    <w:rsid w:val="00433D50"/>
    <w:rsid w:val="0043517A"/>
    <w:rsid w:val="0043552C"/>
    <w:rsid w:val="00435F7E"/>
    <w:rsid w:val="00436292"/>
    <w:rsid w:val="00436456"/>
    <w:rsid w:val="004369A1"/>
    <w:rsid w:val="004379D6"/>
    <w:rsid w:val="00437ABB"/>
    <w:rsid w:val="00437B6B"/>
    <w:rsid w:val="00437BB5"/>
    <w:rsid w:val="00437FF5"/>
    <w:rsid w:val="0044012F"/>
    <w:rsid w:val="00440AC6"/>
    <w:rsid w:val="00441015"/>
    <w:rsid w:val="00442402"/>
    <w:rsid w:val="00442BF6"/>
    <w:rsid w:val="00442C68"/>
    <w:rsid w:val="00443069"/>
    <w:rsid w:val="004433F1"/>
    <w:rsid w:val="00443681"/>
    <w:rsid w:val="00443EF9"/>
    <w:rsid w:val="00444338"/>
    <w:rsid w:val="0044474C"/>
    <w:rsid w:val="0044519C"/>
    <w:rsid w:val="00445512"/>
    <w:rsid w:val="004455AF"/>
    <w:rsid w:val="00445B49"/>
    <w:rsid w:val="00445E56"/>
    <w:rsid w:val="004467C8"/>
    <w:rsid w:val="00446BF0"/>
    <w:rsid w:val="00447362"/>
    <w:rsid w:val="004476CD"/>
    <w:rsid w:val="00450260"/>
    <w:rsid w:val="0045034B"/>
    <w:rsid w:val="00450460"/>
    <w:rsid w:val="00450A41"/>
    <w:rsid w:val="00451146"/>
    <w:rsid w:val="004517F4"/>
    <w:rsid w:val="00452161"/>
    <w:rsid w:val="00452471"/>
    <w:rsid w:val="00452CB4"/>
    <w:rsid w:val="00452DBC"/>
    <w:rsid w:val="00452F3A"/>
    <w:rsid w:val="0045351D"/>
    <w:rsid w:val="004547B3"/>
    <w:rsid w:val="00455046"/>
    <w:rsid w:val="0045770B"/>
    <w:rsid w:val="00457CD4"/>
    <w:rsid w:val="00460803"/>
    <w:rsid w:val="00460B80"/>
    <w:rsid w:val="00460CDE"/>
    <w:rsid w:val="00460EDC"/>
    <w:rsid w:val="00462858"/>
    <w:rsid w:val="004660E6"/>
    <w:rsid w:val="0046638F"/>
    <w:rsid w:val="00467713"/>
    <w:rsid w:val="00467722"/>
    <w:rsid w:val="00470FD9"/>
    <w:rsid w:val="00471319"/>
    <w:rsid w:val="00472166"/>
    <w:rsid w:val="00472AF5"/>
    <w:rsid w:val="00472BE1"/>
    <w:rsid w:val="004747E1"/>
    <w:rsid w:val="0047593E"/>
    <w:rsid w:val="00475A53"/>
    <w:rsid w:val="004762EB"/>
    <w:rsid w:val="0047653C"/>
    <w:rsid w:val="004768E5"/>
    <w:rsid w:val="00477074"/>
    <w:rsid w:val="004776CC"/>
    <w:rsid w:val="004779AE"/>
    <w:rsid w:val="004801F0"/>
    <w:rsid w:val="004807DF"/>
    <w:rsid w:val="004821D8"/>
    <w:rsid w:val="004828B7"/>
    <w:rsid w:val="00482904"/>
    <w:rsid w:val="00484F85"/>
    <w:rsid w:val="004852B0"/>
    <w:rsid w:val="004854C2"/>
    <w:rsid w:val="0048660F"/>
    <w:rsid w:val="004869DB"/>
    <w:rsid w:val="00486C35"/>
    <w:rsid w:val="004870BD"/>
    <w:rsid w:val="00487288"/>
    <w:rsid w:val="00490416"/>
    <w:rsid w:val="0049056D"/>
    <w:rsid w:val="004906C7"/>
    <w:rsid w:val="00490D61"/>
    <w:rsid w:val="00491092"/>
    <w:rsid w:val="00491170"/>
    <w:rsid w:val="004918A2"/>
    <w:rsid w:val="00492035"/>
    <w:rsid w:val="00493C24"/>
    <w:rsid w:val="00494F2A"/>
    <w:rsid w:val="0049530A"/>
    <w:rsid w:val="00496080"/>
    <w:rsid w:val="00496B10"/>
    <w:rsid w:val="00496CF9"/>
    <w:rsid w:val="00497AA7"/>
    <w:rsid w:val="00497DE5"/>
    <w:rsid w:val="004A0C99"/>
    <w:rsid w:val="004A1F27"/>
    <w:rsid w:val="004A2464"/>
    <w:rsid w:val="004A3C2A"/>
    <w:rsid w:val="004A44F6"/>
    <w:rsid w:val="004A5014"/>
    <w:rsid w:val="004A5594"/>
    <w:rsid w:val="004A5CDB"/>
    <w:rsid w:val="004A63E4"/>
    <w:rsid w:val="004A6F6D"/>
    <w:rsid w:val="004A6FB9"/>
    <w:rsid w:val="004A759A"/>
    <w:rsid w:val="004B05CE"/>
    <w:rsid w:val="004B0D82"/>
    <w:rsid w:val="004B1577"/>
    <w:rsid w:val="004B157C"/>
    <w:rsid w:val="004B2552"/>
    <w:rsid w:val="004B2C02"/>
    <w:rsid w:val="004B3094"/>
    <w:rsid w:val="004B42D6"/>
    <w:rsid w:val="004B4FE6"/>
    <w:rsid w:val="004B512C"/>
    <w:rsid w:val="004B5228"/>
    <w:rsid w:val="004B5AF3"/>
    <w:rsid w:val="004B6065"/>
    <w:rsid w:val="004B610B"/>
    <w:rsid w:val="004B6241"/>
    <w:rsid w:val="004B6846"/>
    <w:rsid w:val="004B7329"/>
    <w:rsid w:val="004B7540"/>
    <w:rsid w:val="004B7DF6"/>
    <w:rsid w:val="004C08A1"/>
    <w:rsid w:val="004C0B71"/>
    <w:rsid w:val="004C0F43"/>
    <w:rsid w:val="004C189E"/>
    <w:rsid w:val="004C2576"/>
    <w:rsid w:val="004C2A57"/>
    <w:rsid w:val="004C3EDB"/>
    <w:rsid w:val="004C4472"/>
    <w:rsid w:val="004C52C0"/>
    <w:rsid w:val="004C64CE"/>
    <w:rsid w:val="004C6D45"/>
    <w:rsid w:val="004D0116"/>
    <w:rsid w:val="004D0514"/>
    <w:rsid w:val="004D0652"/>
    <w:rsid w:val="004D0682"/>
    <w:rsid w:val="004D1126"/>
    <w:rsid w:val="004D131C"/>
    <w:rsid w:val="004D1432"/>
    <w:rsid w:val="004D14E8"/>
    <w:rsid w:val="004D1658"/>
    <w:rsid w:val="004D1C80"/>
    <w:rsid w:val="004D2965"/>
    <w:rsid w:val="004D2E5B"/>
    <w:rsid w:val="004D4C0D"/>
    <w:rsid w:val="004D4CD5"/>
    <w:rsid w:val="004D51F1"/>
    <w:rsid w:val="004D5536"/>
    <w:rsid w:val="004D5893"/>
    <w:rsid w:val="004D5EF1"/>
    <w:rsid w:val="004D678F"/>
    <w:rsid w:val="004D6A8F"/>
    <w:rsid w:val="004D7138"/>
    <w:rsid w:val="004D7B94"/>
    <w:rsid w:val="004E08D3"/>
    <w:rsid w:val="004E0B82"/>
    <w:rsid w:val="004E2750"/>
    <w:rsid w:val="004E352F"/>
    <w:rsid w:val="004E3A95"/>
    <w:rsid w:val="004E4588"/>
    <w:rsid w:val="004E4BE1"/>
    <w:rsid w:val="004E5276"/>
    <w:rsid w:val="004E5625"/>
    <w:rsid w:val="004E5674"/>
    <w:rsid w:val="004E6157"/>
    <w:rsid w:val="004E7B20"/>
    <w:rsid w:val="004F07C5"/>
    <w:rsid w:val="004F1A06"/>
    <w:rsid w:val="004F1C04"/>
    <w:rsid w:val="004F1C2A"/>
    <w:rsid w:val="004F1CEB"/>
    <w:rsid w:val="004F26FA"/>
    <w:rsid w:val="004F292E"/>
    <w:rsid w:val="004F2B8E"/>
    <w:rsid w:val="004F468E"/>
    <w:rsid w:val="004F4D01"/>
    <w:rsid w:val="004F5384"/>
    <w:rsid w:val="004F572C"/>
    <w:rsid w:val="004F574D"/>
    <w:rsid w:val="004F58C8"/>
    <w:rsid w:val="004F735A"/>
    <w:rsid w:val="004F79DA"/>
    <w:rsid w:val="004F7C84"/>
    <w:rsid w:val="00500170"/>
    <w:rsid w:val="00500464"/>
    <w:rsid w:val="00501A9A"/>
    <w:rsid w:val="005024A9"/>
    <w:rsid w:val="00502514"/>
    <w:rsid w:val="00502B5E"/>
    <w:rsid w:val="00502EB4"/>
    <w:rsid w:val="005036D4"/>
    <w:rsid w:val="00503A5B"/>
    <w:rsid w:val="00504192"/>
    <w:rsid w:val="0050464F"/>
    <w:rsid w:val="0050467D"/>
    <w:rsid w:val="00504931"/>
    <w:rsid w:val="00504BAE"/>
    <w:rsid w:val="00505D79"/>
    <w:rsid w:val="00505E4A"/>
    <w:rsid w:val="00506D26"/>
    <w:rsid w:val="00506E4B"/>
    <w:rsid w:val="005072DC"/>
    <w:rsid w:val="0051008A"/>
    <w:rsid w:val="00510BFD"/>
    <w:rsid w:val="00511023"/>
    <w:rsid w:val="005124CB"/>
    <w:rsid w:val="005127F1"/>
    <w:rsid w:val="00512E4F"/>
    <w:rsid w:val="00513254"/>
    <w:rsid w:val="00514249"/>
    <w:rsid w:val="00514A13"/>
    <w:rsid w:val="005155B2"/>
    <w:rsid w:val="00516334"/>
    <w:rsid w:val="00516FFC"/>
    <w:rsid w:val="005179FA"/>
    <w:rsid w:val="00517B6F"/>
    <w:rsid w:val="00520293"/>
    <w:rsid w:val="005202F6"/>
    <w:rsid w:val="00520691"/>
    <w:rsid w:val="005208B1"/>
    <w:rsid w:val="00520C01"/>
    <w:rsid w:val="00520C69"/>
    <w:rsid w:val="00521A03"/>
    <w:rsid w:val="005221AE"/>
    <w:rsid w:val="00522A6E"/>
    <w:rsid w:val="005230BD"/>
    <w:rsid w:val="005234DC"/>
    <w:rsid w:val="005236AE"/>
    <w:rsid w:val="00523997"/>
    <w:rsid w:val="005247C9"/>
    <w:rsid w:val="00524A71"/>
    <w:rsid w:val="005254C1"/>
    <w:rsid w:val="005256BB"/>
    <w:rsid w:val="00526004"/>
    <w:rsid w:val="00527203"/>
    <w:rsid w:val="00527340"/>
    <w:rsid w:val="005277C7"/>
    <w:rsid w:val="00527D87"/>
    <w:rsid w:val="00527E63"/>
    <w:rsid w:val="0053087F"/>
    <w:rsid w:val="00531536"/>
    <w:rsid w:val="0053170E"/>
    <w:rsid w:val="00532503"/>
    <w:rsid w:val="00532621"/>
    <w:rsid w:val="00532FF7"/>
    <w:rsid w:val="005334A0"/>
    <w:rsid w:val="0053384A"/>
    <w:rsid w:val="00534958"/>
    <w:rsid w:val="00534D4B"/>
    <w:rsid w:val="00535089"/>
    <w:rsid w:val="0053533C"/>
    <w:rsid w:val="00535382"/>
    <w:rsid w:val="0053552C"/>
    <w:rsid w:val="00535937"/>
    <w:rsid w:val="00536049"/>
    <w:rsid w:val="00536F9A"/>
    <w:rsid w:val="0053772B"/>
    <w:rsid w:val="0054069D"/>
    <w:rsid w:val="00541657"/>
    <w:rsid w:val="005416EF"/>
    <w:rsid w:val="0054273C"/>
    <w:rsid w:val="00542F73"/>
    <w:rsid w:val="00543B1C"/>
    <w:rsid w:val="005441BF"/>
    <w:rsid w:val="005443BB"/>
    <w:rsid w:val="00544600"/>
    <w:rsid w:val="00545995"/>
    <w:rsid w:val="005459D3"/>
    <w:rsid w:val="005462C0"/>
    <w:rsid w:val="00546582"/>
    <w:rsid w:val="00546862"/>
    <w:rsid w:val="00546A69"/>
    <w:rsid w:val="00547424"/>
    <w:rsid w:val="005501C1"/>
    <w:rsid w:val="0055030A"/>
    <w:rsid w:val="005515AC"/>
    <w:rsid w:val="005520DE"/>
    <w:rsid w:val="0055395C"/>
    <w:rsid w:val="005539D2"/>
    <w:rsid w:val="00553AD7"/>
    <w:rsid w:val="00553CAC"/>
    <w:rsid w:val="005544EE"/>
    <w:rsid w:val="00555904"/>
    <w:rsid w:val="00555D2A"/>
    <w:rsid w:val="00555FCD"/>
    <w:rsid w:val="0055740F"/>
    <w:rsid w:val="0055780D"/>
    <w:rsid w:val="00557A15"/>
    <w:rsid w:val="00557EDD"/>
    <w:rsid w:val="0056024C"/>
    <w:rsid w:val="0056061F"/>
    <w:rsid w:val="00561C20"/>
    <w:rsid w:val="00564AD9"/>
    <w:rsid w:val="00564ED1"/>
    <w:rsid w:val="0056541B"/>
    <w:rsid w:val="0056544B"/>
    <w:rsid w:val="005655A2"/>
    <w:rsid w:val="005662A6"/>
    <w:rsid w:val="00566A82"/>
    <w:rsid w:val="00566E4B"/>
    <w:rsid w:val="00567802"/>
    <w:rsid w:val="00567979"/>
    <w:rsid w:val="005711F6"/>
    <w:rsid w:val="00572C76"/>
    <w:rsid w:val="00572D54"/>
    <w:rsid w:val="00572EAA"/>
    <w:rsid w:val="00575367"/>
    <w:rsid w:val="005755AA"/>
    <w:rsid w:val="00576904"/>
    <w:rsid w:val="00576B06"/>
    <w:rsid w:val="00580275"/>
    <w:rsid w:val="00580340"/>
    <w:rsid w:val="00580CCA"/>
    <w:rsid w:val="00581F1D"/>
    <w:rsid w:val="005827EF"/>
    <w:rsid w:val="00583451"/>
    <w:rsid w:val="0058366E"/>
    <w:rsid w:val="0058381D"/>
    <w:rsid w:val="005838BE"/>
    <w:rsid w:val="005842A5"/>
    <w:rsid w:val="00585967"/>
    <w:rsid w:val="005859D0"/>
    <w:rsid w:val="00586EF9"/>
    <w:rsid w:val="0058783D"/>
    <w:rsid w:val="00587C6E"/>
    <w:rsid w:val="005901BA"/>
    <w:rsid w:val="00590849"/>
    <w:rsid w:val="005917A9"/>
    <w:rsid w:val="00591C0C"/>
    <w:rsid w:val="00592213"/>
    <w:rsid w:val="0059330D"/>
    <w:rsid w:val="00593558"/>
    <w:rsid w:val="00593D9A"/>
    <w:rsid w:val="00595823"/>
    <w:rsid w:val="00596762"/>
    <w:rsid w:val="00596A10"/>
    <w:rsid w:val="0059703F"/>
    <w:rsid w:val="00597884"/>
    <w:rsid w:val="00597A8E"/>
    <w:rsid w:val="00597F98"/>
    <w:rsid w:val="005A0130"/>
    <w:rsid w:val="005A1746"/>
    <w:rsid w:val="005A2784"/>
    <w:rsid w:val="005A339E"/>
    <w:rsid w:val="005A385A"/>
    <w:rsid w:val="005A39C4"/>
    <w:rsid w:val="005A3C65"/>
    <w:rsid w:val="005A3D17"/>
    <w:rsid w:val="005A4329"/>
    <w:rsid w:val="005A4793"/>
    <w:rsid w:val="005A6471"/>
    <w:rsid w:val="005A6B8C"/>
    <w:rsid w:val="005B04DE"/>
    <w:rsid w:val="005B2208"/>
    <w:rsid w:val="005B24ED"/>
    <w:rsid w:val="005B29D5"/>
    <w:rsid w:val="005B3292"/>
    <w:rsid w:val="005B3397"/>
    <w:rsid w:val="005B393B"/>
    <w:rsid w:val="005B3EBE"/>
    <w:rsid w:val="005B4B93"/>
    <w:rsid w:val="005B5846"/>
    <w:rsid w:val="005B646F"/>
    <w:rsid w:val="005B6CFC"/>
    <w:rsid w:val="005B6DE6"/>
    <w:rsid w:val="005B7686"/>
    <w:rsid w:val="005C0BB8"/>
    <w:rsid w:val="005C1FD1"/>
    <w:rsid w:val="005C2F21"/>
    <w:rsid w:val="005C3A10"/>
    <w:rsid w:val="005C47DA"/>
    <w:rsid w:val="005C57BE"/>
    <w:rsid w:val="005C58F8"/>
    <w:rsid w:val="005C5AB1"/>
    <w:rsid w:val="005C5B2B"/>
    <w:rsid w:val="005C6A99"/>
    <w:rsid w:val="005C6F4A"/>
    <w:rsid w:val="005C7AEC"/>
    <w:rsid w:val="005D0105"/>
    <w:rsid w:val="005D027B"/>
    <w:rsid w:val="005D0510"/>
    <w:rsid w:val="005D0B77"/>
    <w:rsid w:val="005D2576"/>
    <w:rsid w:val="005D2A53"/>
    <w:rsid w:val="005D30EA"/>
    <w:rsid w:val="005D32C4"/>
    <w:rsid w:val="005D3BB5"/>
    <w:rsid w:val="005D3E9F"/>
    <w:rsid w:val="005D442A"/>
    <w:rsid w:val="005D5005"/>
    <w:rsid w:val="005D5AA7"/>
    <w:rsid w:val="005D609D"/>
    <w:rsid w:val="005D6122"/>
    <w:rsid w:val="005E082C"/>
    <w:rsid w:val="005E11B2"/>
    <w:rsid w:val="005E211A"/>
    <w:rsid w:val="005E2AFE"/>
    <w:rsid w:val="005E2D25"/>
    <w:rsid w:val="005E3032"/>
    <w:rsid w:val="005E41D2"/>
    <w:rsid w:val="005E43E5"/>
    <w:rsid w:val="005E4843"/>
    <w:rsid w:val="005E4866"/>
    <w:rsid w:val="005E5464"/>
    <w:rsid w:val="005E5840"/>
    <w:rsid w:val="005E6268"/>
    <w:rsid w:val="005E730B"/>
    <w:rsid w:val="005F060F"/>
    <w:rsid w:val="005F06C1"/>
    <w:rsid w:val="005F095D"/>
    <w:rsid w:val="005F1498"/>
    <w:rsid w:val="005F14C0"/>
    <w:rsid w:val="005F1CD3"/>
    <w:rsid w:val="005F1EAE"/>
    <w:rsid w:val="005F2EEC"/>
    <w:rsid w:val="005F30AC"/>
    <w:rsid w:val="005F315E"/>
    <w:rsid w:val="005F34CF"/>
    <w:rsid w:val="005F390C"/>
    <w:rsid w:val="005F50F6"/>
    <w:rsid w:val="005F6508"/>
    <w:rsid w:val="005F6A37"/>
    <w:rsid w:val="005F73AD"/>
    <w:rsid w:val="005F786E"/>
    <w:rsid w:val="005F7D4A"/>
    <w:rsid w:val="00600EDE"/>
    <w:rsid w:val="006025FD"/>
    <w:rsid w:val="00602689"/>
    <w:rsid w:val="00602725"/>
    <w:rsid w:val="00602B6C"/>
    <w:rsid w:val="00602E87"/>
    <w:rsid w:val="006030E6"/>
    <w:rsid w:val="006032C0"/>
    <w:rsid w:val="00603573"/>
    <w:rsid w:val="006053EF"/>
    <w:rsid w:val="00605E9B"/>
    <w:rsid w:val="0060686E"/>
    <w:rsid w:val="00606A03"/>
    <w:rsid w:val="00607B21"/>
    <w:rsid w:val="006103B3"/>
    <w:rsid w:val="00610517"/>
    <w:rsid w:val="006111F2"/>
    <w:rsid w:val="006114D7"/>
    <w:rsid w:val="00612A78"/>
    <w:rsid w:val="00612D93"/>
    <w:rsid w:val="00613732"/>
    <w:rsid w:val="006142F7"/>
    <w:rsid w:val="00615311"/>
    <w:rsid w:val="00616A72"/>
    <w:rsid w:val="00616B0A"/>
    <w:rsid w:val="00616B40"/>
    <w:rsid w:val="00616FBE"/>
    <w:rsid w:val="0061709A"/>
    <w:rsid w:val="00617B54"/>
    <w:rsid w:val="00620664"/>
    <w:rsid w:val="00620851"/>
    <w:rsid w:val="006220E5"/>
    <w:rsid w:val="00622721"/>
    <w:rsid w:val="00623126"/>
    <w:rsid w:val="00624160"/>
    <w:rsid w:val="006247C1"/>
    <w:rsid w:val="006249E6"/>
    <w:rsid w:val="00624CDC"/>
    <w:rsid w:val="00625ACB"/>
    <w:rsid w:val="00626739"/>
    <w:rsid w:val="00626913"/>
    <w:rsid w:val="00626A47"/>
    <w:rsid w:val="0062766D"/>
    <w:rsid w:val="006308F3"/>
    <w:rsid w:val="006309B2"/>
    <w:rsid w:val="0063166E"/>
    <w:rsid w:val="00631C69"/>
    <w:rsid w:val="00631E31"/>
    <w:rsid w:val="00632125"/>
    <w:rsid w:val="00632C4B"/>
    <w:rsid w:val="00632D0A"/>
    <w:rsid w:val="00633669"/>
    <w:rsid w:val="006339CF"/>
    <w:rsid w:val="00633FC0"/>
    <w:rsid w:val="00634AD5"/>
    <w:rsid w:val="00634DF4"/>
    <w:rsid w:val="006360E2"/>
    <w:rsid w:val="006363C4"/>
    <w:rsid w:val="006366E4"/>
    <w:rsid w:val="00636734"/>
    <w:rsid w:val="006378A4"/>
    <w:rsid w:val="0064021D"/>
    <w:rsid w:val="0064068B"/>
    <w:rsid w:val="00640800"/>
    <w:rsid w:val="006408D3"/>
    <w:rsid w:val="00640BA0"/>
    <w:rsid w:val="006411D0"/>
    <w:rsid w:val="0064194F"/>
    <w:rsid w:val="00641A60"/>
    <w:rsid w:val="006423E1"/>
    <w:rsid w:val="00642B18"/>
    <w:rsid w:val="00642CFA"/>
    <w:rsid w:val="00643BA0"/>
    <w:rsid w:val="00643D3B"/>
    <w:rsid w:val="00643FCA"/>
    <w:rsid w:val="006445AF"/>
    <w:rsid w:val="00645985"/>
    <w:rsid w:val="00645E40"/>
    <w:rsid w:val="006461CB"/>
    <w:rsid w:val="006465B4"/>
    <w:rsid w:val="00647AFD"/>
    <w:rsid w:val="00650104"/>
    <w:rsid w:val="0065093E"/>
    <w:rsid w:val="00650AF3"/>
    <w:rsid w:val="00651359"/>
    <w:rsid w:val="0065271B"/>
    <w:rsid w:val="00652F8A"/>
    <w:rsid w:val="00655295"/>
    <w:rsid w:val="00656177"/>
    <w:rsid w:val="00656898"/>
    <w:rsid w:val="00656EEB"/>
    <w:rsid w:val="00657B29"/>
    <w:rsid w:val="00657F11"/>
    <w:rsid w:val="006601CC"/>
    <w:rsid w:val="006601DF"/>
    <w:rsid w:val="0066116F"/>
    <w:rsid w:val="006621F9"/>
    <w:rsid w:val="00662213"/>
    <w:rsid w:val="006632FC"/>
    <w:rsid w:val="006636BA"/>
    <w:rsid w:val="00663FEC"/>
    <w:rsid w:val="006649B9"/>
    <w:rsid w:val="00664B65"/>
    <w:rsid w:val="00664CC6"/>
    <w:rsid w:val="00664D0E"/>
    <w:rsid w:val="00664D4A"/>
    <w:rsid w:val="006652F2"/>
    <w:rsid w:val="00666980"/>
    <w:rsid w:val="00666994"/>
    <w:rsid w:val="006673BF"/>
    <w:rsid w:val="0066748F"/>
    <w:rsid w:val="006706EC"/>
    <w:rsid w:val="00670723"/>
    <w:rsid w:val="006712B4"/>
    <w:rsid w:val="0067139C"/>
    <w:rsid w:val="00671833"/>
    <w:rsid w:val="00672010"/>
    <w:rsid w:val="0067236D"/>
    <w:rsid w:val="00672792"/>
    <w:rsid w:val="006727AE"/>
    <w:rsid w:val="006728C5"/>
    <w:rsid w:val="00674F99"/>
    <w:rsid w:val="006750E7"/>
    <w:rsid w:val="00675ACF"/>
    <w:rsid w:val="00676C19"/>
    <w:rsid w:val="006774E0"/>
    <w:rsid w:val="00677C2B"/>
    <w:rsid w:val="00677D0A"/>
    <w:rsid w:val="0068052D"/>
    <w:rsid w:val="00680F09"/>
    <w:rsid w:val="00681B8D"/>
    <w:rsid w:val="00682777"/>
    <w:rsid w:val="00682F8B"/>
    <w:rsid w:val="00683641"/>
    <w:rsid w:val="00684191"/>
    <w:rsid w:val="006843E2"/>
    <w:rsid w:val="00684902"/>
    <w:rsid w:val="006849A0"/>
    <w:rsid w:val="00684A8B"/>
    <w:rsid w:val="00685064"/>
    <w:rsid w:val="00685FCD"/>
    <w:rsid w:val="00686303"/>
    <w:rsid w:val="00687255"/>
    <w:rsid w:val="006879BE"/>
    <w:rsid w:val="006903F1"/>
    <w:rsid w:val="00690496"/>
    <w:rsid w:val="00690551"/>
    <w:rsid w:val="006925FB"/>
    <w:rsid w:val="00693260"/>
    <w:rsid w:val="00693399"/>
    <w:rsid w:val="0069359D"/>
    <w:rsid w:val="006947C4"/>
    <w:rsid w:val="00694AF6"/>
    <w:rsid w:val="00695108"/>
    <w:rsid w:val="006959C4"/>
    <w:rsid w:val="00695BB7"/>
    <w:rsid w:val="00695CA7"/>
    <w:rsid w:val="0069772B"/>
    <w:rsid w:val="00697BAE"/>
    <w:rsid w:val="00697FBE"/>
    <w:rsid w:val="006A11C8"/>
    <w:rsid w:val="006A1242"/>
    <w:rsid w:val="006A1AC5"/>
    <w:rsid w:val="006A1C7D"/>
    <w:rsid w:val="006A541F"/>
    <w:rsid w:val="006A5644"/>
    <w:rsid w:val="006A614D"/>
    <w:rsid w:val="006A6C1C"/>
    <w:rsid w:val="006A7D22"/>
    <w:rsid w:val="006B0502"/>
    <w:rsid w:val="006B10F7"/>
    <w:rsid w:val="006B1B42"/>
    <w:rsid w:val="006B1E91"/>
    <w:rsid w:val="006B1F41"/>
    <w:rsid w:val="006B399B"/>
    <w:rsid w:val="006B3AA3"/>
    <w:rsid w:val="006B3C58"/>
    <w:rsid w:val="006B3EF4"/>
    <w:rsid w:val="006B410C"/>
    <w:rsid w:val="006B6368"/>
    <w:rsid w:val="006B7351"/>
    <w:rsid w:val="006B7B40"/>
    <w:rsid w:val="006C153C"/>
    <w:rsid w:val="006C26C6"/>
    <w:rsid w:val="006C2C7C"/>
    <w:rsid w:val="006C34AB"/>
    <w:rsid w:val="006C35C6"/>
    <w:rsid w:val="006C4706"/>
    <w:rsid w:val="006C563F"/>
    <w:rsid w:val="006C688A"/>
    <w:rsid w:val="006C6DDA"/>
    <w:rsid w:val="006C6F3C"/>
    <w:rsid w:val="006C727E"/>
    <w:rsid w:val="006C770B"/>
    <w:rsid w:val="006C7EF4"/>
    <w:rsid w:val="006D0161"/>
    <w:rsid w:val="006D1C3F"/>
    <w:rsid w:val="006D2095"/>
    <w:rsid w:val="006D33E1"/>
    <w:rsid w:val="006D42C5"/>
    <w:rsid w:val="006D4AB9"/>
    <w:rsid w:val="006D62E3"/>
    <w:rsid w:val="006D727F"/>
    <w:rsid w:val="006D7513"/>
    <w:rsid w:val="006D7738"/>
    <w:rsid w:val="006E1BA3"/>
    <w:rsid w:val="006E2982"/>
    <w:rsid w:val="006E2AB6"/>
    <w:rsid w:val="006E30D4"/>
    <w:rsid w:val="006E3449"/>
    <w:rsid w:val="006E3BD7"/>
    <w:rsid w:val="006E3F02"/>
    <w:rsid w:val="006E4DDB"/>
    <w:rsid w:val="006E54E6"/>
    <w:rsid w:val="006E6A03"/>
    <w:rsid w:val="006E7704"/>
    <w:rsid w:val="006F11CD"/>
    <w:rsid w:val="006F21E4"/>
    <w:rsid w:val="006F3741"/>
    <w:rsid w:val="006F38E0"/>
    <w:rsid w:val="006F552F"/>
    <w:rsid w:val="006F599E"/>
    <w:rsid w:val="006F723E"/>
    <w:rsid w:val="0070084D"/>
    <w:rsid w:val="00701A88"/>
    <w:rsid w:val="00701CE0"/>
    <w:rsid w:val="00701F10"/>
    <w:rsid w:val="007021D6"/>
    <w:rsid w:val="0070244A"/>
    <w:rsid w:val="007027C9"/>
    <w:rsid w:val="00703F27"/>
    <w:rsid w:val="00704604"/>
    <w:rsid w:val="00704E77"/>
    <w:rsid w:val="0070539C"/>
    <w:rsid w:val="00705B53"/>
    <w:rsid w:val="0070688C"/>
    <w:rsid w:val="00707846"/>
    <w:rsid w:val="00710E8D"/>
    <w:rsid w:val="00711059"/>
    <w:rsid w:val="00711158"/>
    <w:rsid w:val="00711554"/>
    <w:rsid w:val="0071377B"/>
    <w:rsid w:val="00713914"/>
    <w:rsid w:val="00713BF4"/>
    <w:rsid w:val="00714C04"/>
    <w:rsid w:val="00714E4E"/>
    <w:rsid w:val="00716576"/>
    <w:rsid w:val="00716A64"/>
    <w:rsid w:val="00716BFC"/>
    <w:rsid w:val="0071732A"/>
    <w:rsid w:val="00717361"/>
    <w:rsid w:val="00717483"/>
    <w:rsid w:val="00717DFC"/>
    <w:rsid w:val="00720A09"/>
    <w:rsid w:val="00721817"/>
    <w:rsid w:val="00721EB8"/>
    <w:rsid w:val="00722484"/>
    <w:rsid w:val="00722531"/>
    <w:rsid w:val="00723C90"/>
    <w:rsid w:val="007241D3"/>
    <w:rsid w:val="007241FC"/>
    <w:rsid w:val="0072453E"/>
    <w:rsid w:val="007245BF"/>
    <w:rsid w:val="00725F5F"/>
    <w:rsid w:val="007262BF"/>
    <w:rsid w:val="00726578"/>
    <w:rsid w:val="00726C19"/>
    <w:rsid w:val="0072770E"/>
    <w:rsid w:val="00727F64"/>
    <w:rsid w:val="007306B5"/>
    <w:rsid w:val="00730F22"/>
    <w:rsid w:val="00731425"/>
    <w:rsid w:val="00731EBA"/>
    <w:rsid w:val="00732465"/>
    <w:rsid w:val="007335DA"/>
    <w:rsid w:val="0073391C"/>
    <w:rsid w:val="00733B79"/>
    <w:rsid w:val="00733BFB"/>
    <w:rsid w:val="00734091"/>
    <w:rsid w:val="007346E9"/>
    <w:rsid w:val="007349BC"/>
    <w:rsid w:val="00734D54"/>
    <w:rsid w:val="00735BD0"/>
    <w:rsid w:val="0073629D"/>
    <w:rsid w:val="007370DD"/>
    <w:rsid w:val="007374B4"/>
    <w:rsid w:val="007376AD"/>
    <w:rsid w:val="00737DD9"/>
    <w:rsid w:val="00737DDA"/>
    <w:rsid w:val="00740764"/>
    <w:rsid w:val="00740933"/>
    <w:rsid w:val="00741109"/>
    <w:rsid w:val="00741752"/>
    <w:rsid w:val="00741C50"/>
    <w:rsid w:val="00741D59"/>
    <w:rsid w:val="00741F27"/>
    <w:rsid w:val="007429CE"/>
    <w:rsid w:val="00744127"/>
    <w:rsid w:val="00744B6D"/>
    <w:rsid w:val="0074587B"/>
    <w:rsid w:val="00745B1E"/>
    <w:rsid w:val="007461BA"/>
    <w:rsid w:val="00746921"/>
    <w:rsid w:val="0075122B"/>
    <w:rsid w:val="00751C62"/>
    <w:rsid w:val="00752436"/>
    <w:rsid w:val="0075266A"/>
    <w:rsid w:val="00752AAC"/>
    <w:rsid w:val="007530D7"/>
    <w:rsid w:val="007530FC"/>
    <w:rsid w:val="00753427"/>
    <w:rsid w:val="00754F01"/>
    <w:rsid w:val="00755621"/>
    <w:rsid w:val="00755A4B"/>
    <w:rsid w:val="00756127"/>
    <w:rsid w:val="007561EC"/>
    <w:rsid w:val="00756AEC"/>
    <w:rsid w:val="007577B1"/>
    <w:rsid w:val="00757DD3"/>
    <w:rsid w:val="00760105"/>
    <w:rsid w:val="00760EE9"/>
    <w:rsid w:val="00760F01"/>
    <w:rsid w:val="00761221"/>
    <w:rsid w:val="00762115"/>
    <w:rsid w:val="00762743"/>
    <w:rsid w:val="00763211"/>
    <w:rsid w:val="00763D73"/>
    <w:rsid w:val="007646DA"/>
    <w:rsid w:val="00764C7C"/>
    <w:rsid w:val="00764F96"/>
    <w:rsid w:val="00765845"/>
    <w:rsid w:val="0076616A"/>
    <w:rsid w:val="0076643B"/>
    <w:rsid w:val="007667C4"/>
    <w:rsid w:val="00766837"/>
    <w:rsid w:val="00766CD3"/>
    <w:rsid w:val="00766D4F"/>
    <w:rsid w:val="00767326"/>
    <w:rsid w:val="00767A1F"/>
    <w:rsid w:val="00767B82"/>
    <w:rsid w:val="007711A3"/>
    <w:rsid w:val="00771BAF"/>
    <w:rsid w:val="0077252F"/>
    <w:rsid w:val="00772538"/>
    <w:rsid w:val="0077434B"/>
    <w:rsid w:val="00774FF1"/>
    <w:rsid w:val="007753E6"/>
    <w:rsid w:val="00775460"/>
    <w:rsid w:val="00775AC5"/>
    <w:rsid w:val="007771D5"/>
    <w:rsid w:val="0077730D"/>
    <w:rsid w:val="0077772E"/>
    <w:rsid w:val="00777C8A"/>
    <w:rsid w:val="00781662"/>
    <w:rsid w:val="007818EB"/>
    <w:rsid w:val="00782A47"/>
    <w:rsid w:val="00782BA6"/>
    <w:rsid w:val="00783650"/>
    <w:rsid w:val="00784EE6"/>
    <w:rsid w:val="00785041"/>
    <w:rsid w:val="00787F99"/>
    <w:rsid w:val="00787FD5"/>
    <w:rsid w:val="00790ACC"/>
    <w:rsid w:val="00791504"/>
    <w:rsid w:val="007915F2"/>
    <w:rsid w:val="007930AE"/>
    <w:rsid w:val="007930FE"/>
    <w:rsid w:val="00793798"/>
    <w:rsid w:val="0079391F"/>
    <w:rsid w:val="00794272"/>
    <w:rsid w:val="007942C8"/>
    <w:rsid w:val="0079539B"/>
    <w:rsid w:val="00796E9B"/>
    <w:rsid w:val="007A081D"/>
    <w:rsid w:val="007A0B7A"/>
    <w:rsid w:val="007A0EC2"/>
    <w:rsid w:val="007A14EC"/>
    <w:rsid w:val="007A14F1"/>
    <w:rsid w:val="007A1C01"/>
    <w:rsid w:val="007A20EE"/>
    <w:rsid w:val="007A2729"/>
    <w:rsid w:val="007A36B8"/>
    <w:rsid w:val="007A3724"/>
    <w:rsid w:val="007A3F64"/>
    <w:rsid w:val="007A49F4"/>
    <w:rsid w:val="007A4A26"/>
    <w:rsid w:val="007A4B13"/>
    <w:rsid w:val="007A4E42"/>
    <w:rsid w:val="007A588B"/>
    <w:rsid w:val="007A5907"/>
    <w:rsid w:val="007A5FD1"/>
    <w:rsid w:val="007B1312"/>
    <w:rsid w:val="007B30DE"/>
    <w:rsid w:val="007B3AA9"/>
    <w:rsid w:val="007B3FD6"/>
    <w:rsid w:val="007B4897"/>
    <w:rsid w:val="007B48A3"/>
    <w:rsid w:val="007B4CC6"/>
    <w:rsid w:val="007B52ED"/>
    <w:rsid w:val="007B5FCE"/>
    <w:rsid w:val="007B6727"/>
    <w:rsid w:val="007B69E4"/>
    <w:rsid w:val="007B766B"/>
    <w:rsid w:val="007B7796"/>
    <w:rsid w:val="007B799F"/>
    <w:rsid w:val="007B7C99"/>
    <w:rsid w:val="007C004D"/>
    <w:rsid w:val="007C173A"/>
    <w:rsid w:val="007C184B"/>
    <w:rsid w:val="007C1EB0"/>
    <w:rsid w:val="007C1F4D"/>
    <w:rsid w:val="007C200B"/>
    <w:rsid w:val="007C274A"/>
    <w:rsid w:val="007C318D"/>
    <w:rsid w:val="007C375E"/>
    <w:rsid w:val="007C3C24"/>
    <w:rsid w:val="007C3E71"/>
    <w:rsid w:val="007C4184"/>
    <w:rsid w:val="007C4312"/>
    <w:rsid w:val="007C4614"/>
    <w:rsid w:val="007C633E"/>
    <w:rsid w:val="007C6452"/>
    <w:rsid w:val="007C6BDF"/>
    <w:rsid w:val="007C70AC"/>
    <w:rsid w:val="007C73DB"/>
    <w:rsid w:val="007C7A91"/>
    <w:rsid w:val="007C7B54"/>
    <w:rsid w:val="007D0081"/>
    <w:rsid w:val="007D04F0"/>
    <w:rsid w:val="007D139E"/>
    <w:rsid w:val="007D18BE"/>
    <w:rsid w:val="007D2E80"/>
    <w:rsid w:val="007D3D38"/>
    <w:rsid w:val="007D4066"/>
    <w:rsid w:val="007D554C"/>
    <w:rsid w:val="007D64AE"/>
    <w:rsid w:val="007D65B1"/>
    <w:rsid w:val="007D6EEA"/>
    <w:rsid w:val="007D6F45"/>
    <w:rsid w:val="007D7261"/>
    <w:rsid w:val="007D749F"/>
    <w:rsid w:val="007E038A"/>
    <w:rsid w:val="007E0E3B"/>
    <w:rsid w:val="007E183E"/>
    <w:rsid w:val="007E37DC"/>
    <w:rsid w:val="007E4919"/>
    <w:rsid w:val="007E4979"/>
    <w:rsid w:val="007E5F22"/>
    <w:rsid w:val="007E7C68"/>
    <w:rsid w:val="007E7FA8"/>
    <w:rsid w:val="007F0168"/>
    <w:rsid w:val="007F0379"/>
    <w:rsid w:val="007F0A4A"/>
    <w:rsid w:val="007F135B"/>
    <w:rsid w:val="007F1800"/>
    <w:rsid w:val="007F1A34"/>
    <w:rsid w:val="007F1D8D"/>
    <w:rsid w:val="007F2C6E"/>
    <w:rsid w:val="007F2E8D"/>
    <w:rsid w:val="007F4892"/>
    <w:rsid w:val="007F4A5B"/>
    <w:rsid w:val="007F4E18"/>
    <w:rsid w:val="007F4E3B"/>
    <w:rsid w:val="007F54ED"/>
    <w:rsid w:val="007F6152"/>
    <w:rsid w:val="007F622D"/>
    <w:rsid w:val="007F6B31"/>
    <w:rsid w:val="007F7089"/>
    <w:rsid w:val="007F7719"/>
    <w:rsid w:val="007F7F95"/>
    <w:rsid w:val="0080027A"/>
    <w:rsid w:val="00801695"/>
    <w:rsid w:val="008021F9"/>
    <w:rsid w:val="00802FF0"/>
    <w:rsid w:val="00803345"/>
    <w:rsid w:val="00803398"/>
    <w:rsid w:val="008037B1"/>
    <w:rsid w:val="00804B55"/>
    <w:rsid w:val="008052AA"/>
    <w:rsid w:val="0080576E"/>
    <w:rsid w:val="008066D4"/>
    <w:rsid w:val="00807457"/>
    <w:rsid w:val="008078EE"/>
    <w:rsid w:val="00807BD9"/>
    <w:rsid w:val="00807FFB"/>
    <w:rsid w:val="00810586"/>
    <w:rsid w:val="00810B2A"/>
    <w:rsid w:val="0081139D"/>
    <w:rsid w:val="0081146A"/>
    <w:rsid w:val="00811D90"/>
    <w:rsid w:val="008130FE"/>
    <w:rsid w:val="008131F1"/>
    <w:rsid w:val="00813718"/>
    <w:rsid w:val="00813969"/>
    <w:rsid w:val="00813BE4"/>
    <w:rsid w:val="00813C1E"/>
    <w:rsid w:val="00814307"/>
    <w:rsid w:val="0081574A"/>
    <w:rsid w:val="00815F42"/>
    <w:rsid w:val="008164C8"/>
    <w:rsid w:val="0081683B"/>
    <w:rsid w:val="00816AE0"/>
    <w:rsid w:val="00817540"/>
    <w:rsid w:val="008175AB"/>
    <w:rsid w:val="00820A94"/>
    <w:rsid w:val="00820FAF"/>
    <w:rsid w:val="00821323"/>
    <w:rsid w:val="00821428"/>
    <w:rsid w:val="00822756"/>
    <w:rsid w:val="00822B40"/>
    <w:rsid w:val="00822C87"/>
    <w:rsid w:val="00822D03"/>
    <w:rsid w:val="00824B6C"/>
    <w:rsid w:val="008256F2"/>
    <w:rsid w:val="00826767"/>
    <w:rsid w:val="00826809"/>
    <w:rsid w:val="00826AA5"/>
    <w:rsid w:val="00827845"/>
    <w:rsid w:val="00827CE4"/>
    <w:rsid w:val="00827E2D"/>
    <w:rsid w:val="0083066E"/>
    <w:rsid w:val="00831257"/>
    <w:rsid w:val="008316DE"/>
    <w:rsid w:val="00832633"/>
    <w:rsid w:val="00832A92"/>
    <w:rsid w:val="00832FA8"/>
    <w:rsid w:val="008348E5"/>
    <w:rsid w:val="00834ECA"/>
    <w:rsid w:val="00835B49"/>
    <w:rsid w:val="00835BEA"/>
    <w:rsid w:val="008365D4"/>
    <w:rsid w:val="0083686C"/>
    <w:rsid w:val="008379D2"/>
    <w:rsid w:val="00837B24"/>
    <w:rsid w:val="00840B48"/>
    <w:rsid w:val="00842A9B"/>
    <w:rsid w:val="008440E1"/>
    <w:rsid w:val="00844155"/>
    <w:rsid w:val="00845AB3"/>
    <w:rsid w:val="00845C5C"/>
    <w:rsid w:val="00846FB5"/>
    <w:rsid w:val="00851AE9"/>
    <w:rsid w:val="00852539"/>
    <w:rsid w:val="008530AE"/>
    <w:rsid w:val="00853C96"/>
    <w:rsid w:val="00854008"/>
    <w:rsid w:val="00854B46"/>
    <w:rsid w:val="0085536E"/>
    <w:rsid w:val="008562DA"/>
    <w:rsid w:val="00856545"/>
    <w:rsid w:val="0085722C"/>
    <w:rsid w:val="008609B7"/>
    <w:rsid w:val="00860F48"/>
    <w:rsid w:val="00860FEE"/>
    <w:rsid w:val="008619D8"/>
    <w:rsid w:val="00861B87"/>
    <w:rsid w:val="008624E7"/>
    <w:rsid w:val="00862B28"/>
    <w:rsid w:val="00862DD1"/>
    <w:rsid w:val="008634DB"/>
    <w:rsid w:val="008636EC"/>
    <w:rsid w:val="0086398C"/>
    <w:rsid w:val="00864865"/>
    <w:rsid w:val="00864AE2"/>
    <w:rsid w:val="00864C92"/>
    <w:rsid w:val="00864E66"/>
    <w:rsid w:val="00870091"/>
    <w:rsid w:val="00870094"/>
    <w:rsid w:val="00870593"/>
    <w:rsid w:val="0087129A"/>
    <w:rsid w:val="008720E5"/>
    <w:rsid w:val="008734BF"/>
    <w:rsid w:val="00873BF7"/>
    <w:rsid w:val="00873E1C"/>
    <w:rsid w:val="00873FA6"/>
    <w:rsid w:val="00876649"/>
    <w:rsid w:val="0087679A"/>
    <w:rsid w:val="00876EAC"/>
    <w:rsid w:val="00876F8B"/>
    <w:rsid w:val="00877D01"/>
    <w:rsid w:val="008805FC"/>
    <w:rsid w:val="00880A47"/>
    <w:rsid w:val="00880C74"/>
    <w:rsid w:val="00880ED0"/>
    <w:rsid w:val="00881C96"/>
    <w:rsid w:val="0088278B"/>
    <w:rsid w:val="00882DAB"/>
    <w:rsid w:val="00883691"/>
    <w:rsid w:val="00883CD2"/>
    <w:rsid w:val="00884765"/>
    <w:rsid w:val="008851C0"/>
    <w:rsid w:val="00885ECD"/>
    <w:rsid w:val="008864AA"/>
    <w:rsid w:val="00887CC5"/>
    <w:rsid w:val="00887CD0"/>
    <w:rsid w:val="00887EA3"/>
    <w:rsid w:val="0089043E"/>
    <w:rsid w:val="00890465"/>
    <w:rsid w:val="0089146B"/>
    <w:rsid w:val="0089214A"/>
    <w:rsid w:val="008921B3"/>
    <w:rsid w:val="008930C2"/>
    <w:rsid w:val="008933A3"/>
    <w:rsid w:val="00893F5F"/>
    <w:rsid w:val="008945ED"/>
    <w:rsid w:val="00894774"/>
    <w:rsid w:val="00896EE6"/>
    <w:rsid w:val="00897402"/>
    <w:rsid w:val="00897FBB"/>
    <w:rsid w:val="008A226E"/>
    <w:rsid w:val="008A2E39"/>
    <w:rsid w:val="008A352A"/>
    <w:rsid w:val="008A360A"/>
    <w:rsid w:val="008A4597"/>
    <w:rsid w:val="008A5211"/>
    <w:rsid w:val="008A545E"/>
    <w:rsid w:val="008A574E"/>
    <w:rsid w:val="008A5DC9"/>
    <w:rsid w:val="008A7029"/>
    <w:rsid w:val="008A755A"/>
    <w:rsid w:val="008A7AB1"/>
    <w:rsid w:val="008A7F35"/>
    <w:rsid w:val="008A7FE5"/>
    <w:rsid w:val="008B0550"/>
    <w:rsid w:val="008B0C36"/>
    <w:rsid w:val="008B19F7"/>
    <w:rsid w:val="008B232A"/>
    <w:rsid w:val="008B2572"/>
    <w:rsid w:val="008B31FA"/>
    <w:rsid w:val="008B41D5"/>
    <w:rsid w:val="008B434A"/>
    <w:rsid w:val="008B4469"/>
    <w:rsid w:val="008B47BF"/>
    <w:rsid w:val="008B502E"/>
    <w:rsid w:val="008B594C"/>
    <w:rsid w:val="008B60B1"/>
    <w:rsid w:val="008B6C49"/>
    <w:rsid w:val="008C0395"/>
    <w:rsid w:val="008C0B8C"/>
    <w:rsid w:val="008C16E9"/>
    <w:rsid w:val="008C1885"/>
    <w:rsid w:val="008C2CE7"/>
    <w:rsid w:val="008C35A8"/>
    <w:rsid w:val="008C47BE"/>
    <w:rsid w:val="008C5A7B"/>
    <w:rsid w:val="008C6155"/>
    <w:rsid w:val="008C69B6"/>
    <w:rsid w:val="008C7805"/>
    <w:rsid w:val="008C7D04"/>
    <w:rsid w:val="008D129B"/>
    <w:rsid w:val="008D2A08"/>
    <w:rsid w:val="008D3A31"/>
    <w:rsid w:val="008D476E"/>
    <w:rsid w:val="008D4C68"/>
    <w:rsid w:val="008D54DB"/>
    <w:rsid w:val="008D55DB"/>
    <w:rsid w:val="008D5FE5"/>
    <w:rsid w:val="008D6ADD"/>
    <w:rsid w:val="008D6AEE"/>
    <w:rsid w:val="008D6CD5"/>
    <w:rsid w:val="008D73EC"/>
    <w:rsid w:val="008D78A0"/>
    <w:rsid w:val="008D7E4E"/>
    <w:rsid w:val="008E025F"/>
    <w:rsid w:val="008E03A8"/>
    <w:rsid w:val="008E065E"/>
    <w:rsid w:val="008E09FC"/>
    <w:rsid w:val="008E2884"/>
    <w:rsid w:val="008E29CA"/>
    <w:rsid w:val="008E309E"/>
    <w:rsid w:val="008E3158"/>
    <w:rsid w:val="008E433E"/>
    <w:rsid w:val="008E4971"/>
    <w:rsid w:val="008E4980"/>
    <w:rsid w:val="008E52F6"/>
    <w:rsid w:val="008E55A4"/>
    <w:rsid w:val="008E6B54"/>
    <w:rsid w:val="008E6E57"/>
    <w:rsid w:val="008E748A"/>
    <w:rsid w:val="008E7BA1"/>
    <w:rsid w:val="008E7F74"/>
    <w:rsid w:val="008F00A9"/>
    <w:rsid w:val="008F05B5"/>
    <w:rsid w:val="008F0C41"/>
    <w:rsid w:val="008F0CCA"/>
    <w:rsid w:val="008F1AA3"/>
    <w:rsid w:val="008F1EA2"/>
    <w:rsid w:val="008F215B"/>
    <w:rsid w:val="008F2D55"/>
    <w:rsid w:val="008F2F46"/>
    <w:rsid w:val="008F4813"/>
    <w:rsid w:val="008F4D05"/>
    <w:rsid w:val="008F55D9"/>
    <w:rsid w:val="008F5855"/>
    <w:rsid w:val="008F5A40"/>
    <w:rsid w:val="008F65FD"/>
    <w:rsid w:val="008F683A"/>
    <w:rsid w:val="008F738C"/>
    <w:rsid w:val="008F7835"/>
    <w:rsid w:val="008F7A1C"/>
    <w:rsid w:val="00900CC6"/>
    <w:rsid w:val="00901249"/>
    <w:rsid w:val="00902284"/>
    <w:rsid w:val="00902CEE"/>
    <w:rsid w:val="00902D9A"/>
    <w:rsid w:val="00903890"/>
    <w:rsid w:val="009038A6"/>
    <w:rsid w:val="009056AF"/>
    <w:rsid w:val="00905A93"/>
    <w:rsid w:val="00906897"/>
    <w:rsid w:val="00907A2A"/>
    <w:rsid w:val="00907B32"/>
    <w:rsid w:val="00910B7F"/>
    <w:rsid w:val="00912323"/>
    <w:rsid w:val="009128F7"/>
    <w:rsid w:val="00913C13"/>
    <w:rsid w:val="00913DDB"/>
    <w:rsid w:val="00913F29"/>
    <w:rsid w:val="00914609"/>
    <w:rsid w:val="009148E7"/>
    <w:rsid w:val="00914ACA"/>
    <w:rsid w:val="00915A6B"/>
    <w:rsid w:val="009166FB"/>
    <w:rsid w:val="00916C4D"/>
    <w:rsid w:val="009176AE"/>
    <w:rsid w:val="009178E8"/>
    <w:rsid w:val="00921A60"/>
    <w:rsid w:val="00922166"/>
    <w:rsid w:val="00922F4A"/>
    <w:rsid w:val="0092330C"/>
    <w:rsid w:val="00924664"/>
    <w:rsid w:val="00924A31"/>
    <w:rsid w:val="00925931"/>
    <w:rsid w:val="009259B7"/>
    <w:rsid w:val="00925EC5"/>
    <w:rsid w:val="00926204"/>
    <w:rsid w:val="0092620A"/>
    <w:rsid w:val="0092682C"/>
    <w:rsid w:val="009268EC"/>
    <w:rsid w:val="00926D90"/>
    <w:rsid w:val="00926DB3"/>
    <w:rsid w:val="00926E14"/>
    <w:rsid w:val="00926F18"/>
    <w:rsid w:val="009275E4"/>
    <w:rsid w:val="00930114"/>
    <w:rsid w:val="00930C07"/>
    <w:rsid w:val="00930E31"/>
    <w:rsid w:val="00930EC3"/>
    <w:rsid w:val="009315D0"/>
    <w:rsid w:val="00931A77"/>
    <w:rsid w:val="00932642"/>
    <w:rsid w:val="00932778"/>
    <w:rsid w:val="00932812"/>
    <w:rsid w:val="00933509"/>
    <w:rsid w:val="0093387B"/>
    <w:rsid w:val="00933900"/>
    <w:rsid w:val="0093402E"/>
    <w:rsid w:val="0093488C"/>
    <w:rsid w:val="00935334"/>
    <w:rsid w:val="00935901"/>
    <w:rsid w:val="009361C1"/>
    <w:rsid w:val="00936F8B"/>
    <w:rsid w:val="00937183"/>
    <w:rsid w:val="0093743E"/>
    <w:rsid w:val="00937CF4"/>
    <w:rsid w:val="00940FF7"/>
    <w:rsid w:val="009420DD"/>
    <w:rsid w:val="009420F1"/>
    <w:rsid w:val="00942F40"/>
    <w:rsid w:val="00943533"/>
    <w:rsid w:val="009436A0"/>
    <w:rsid w:val="00943F46"/>
    <w:rsid w:val="009442EC"/>
    <w:rsid w:val="009447CC"/>
    <w:rsid w:val="00944BAA"/>
    <w:rsid w:val="00944EB3"/>
    <w:rsid w:val="009456ED"/>
    <w:rsid w:val="00945B63"/>
    <w:rsid w:val="0094696E"/>
    <w:rsid w:val="0094721E"/>
    <w:rsid w:val="009474BE"/>
    <w:rsid w:val="0095093F"/>
    <w:rsid w:val="00950D94"/>
    <w:rsid w:val="009512D5"/>
    <w:rsid w:val="00951C47"/>
    <w:rsid w:val="00951D3C"/>
    <w:rsid w:val="00951DF8"/>
    <w:rsid w:val="00952528"/>
    <w:rsid w:val="00952E82"/>
    <w:rsid w:val="00953796"/>
    <w:rsid w:val="00954340"/>
    <w:rsid w:val="00954445"/>
    <w:rsid w:val="009545A7"/>
    <w:rsid w:val="00954D60"/>
    <w:rsid w:val="00955046"/>
    <w:rsid w:val="00956539"/>
    <w:rsid w:val="00956A79"/>
    <w:rsid w:val="00957512"/>
    <w:rsid w:val="00957C13"/>
    <w:rsid w:val="00957CD6"/>
    <w:rsid w:val="00961819"/>
    <w:rsid w:val="00963389"/>
    <w:rsid w:val="00964772"/>
    <w:rsid w:val="00965257"/>
    <w:rsid w:val="0096566F"/>
    <w:rsid w:val="00965949"/>
    <w:rsid w:val="00965AC1"/>
    <w:rsid w:val="00966782"/>
    <w:rsid w:val="0096724C"/>
    <w:rsid w:val="009676B7"/>
    <w:rsid w:val="009700DD"/>
    <w:rsid w:val="00970CAF"/>
    <w:rsid w:val="00971279"/>
    <w:rsid w:val="00971448"/>
    <w:rsid w:val="0097220A"/>
    <w:rsid w:val="0097284A"/>
    <w:rsid w:val="009729C1"/>
    <w:rsid w:val="00972E95"/>
    <w:rsid w:val="009733DD"/>
    <w:rsid w:val="00973B6F"/>
    <w:rsid w:val="0097545D"/>
    <w:rsid w:val="00975B2F"/>
    <w:rsid w:val="00975F59"/>
    <w:rsid w:val="00976C70"/>
    <w:rsid w:val="00976C78"/>
    <w:rsid w:val="00976C7A"/>
    <w:rsid w:val="009807E1"/>
    <w:rsid w:val="0098094E"/>
    <w:rsid w:val="00980959"/>
    <w:rsid w:val="009819E1"/>
    <w:rsid w:val="00981D99"/>
    <w:rsid w:val="009828DA"/>
    <w:rsid w:val="00982FBC"/>
    <w:rsid w:val="00983CCD"/>
    <w:rsid w:val="00984237"/>
    <w:rsid w:val="009848C2"/>
    <w:rsid w:val="00984905"/>
    <w:rsid w:val="009855BA"/>
    <w:rsid w:val="0098591F"/>
    <w:rsid w:val="00985BA9"/>
    <w:rsid w:val="00986471"/>
    <w:rsid w:val="00986F39"/>
    <w:rsid w:val="009871CC"/>
    <w:rsid w:val="0099051F"/>
    <w:rsid w:val="0099052D"/>
    <w:rsid w:val="00990FDD"/>
    <w:rsid w:val="00991102"/>
    <w:rsid w:val="009914AD"/>
    <w:rsid w:val="009915DF"/>
    <w:rsid w:val="009918D5"/>
    <w:rsid w:val="00991A89"/>
    <w:rsid w:val="00992356"/>
    <w:rsid w:val="009930E6"/>
    <w:rsid w:val="00993A6A"/>
    <w:rsid w:val="009948FB"/>
    <w:rsid w:val="00994B34"/>
    <w:rsid w:val="009953B4"/>
    <w:rsid w:val="009955CC"/>
    <w:rsid w:val="00995666"/>
    <w:rsid w:val="00995E9C"/>
    <w:rsid w:val="009965C0"/>
    <w:rsid w:val="009973A5"/>
    <w:rsid w:val="009A09DF"/>
    <w:rsid w:val="009A13F6"/>
    <w:rsid w:val="009A15A0"/>
    <w:rsid w:val="009A1B9B"/>
    <w:rsid w:val="009A2106"/>
    <w:rsid w:val="009A28A6"/>
    <w:rsid w:val="009A2997"/>
    <w:rsid w:val="009A2B19"/>
    <w:rsid w:val="009A3D5B"/>
    <w:rsid w:val="009A60B1"/>
    <w:rsid w:val="009A6FE4"/>
    <w:rsid w:val="009A7004"/>
    <w:rsid w:val="009A75AB"/>
    <w:rsid w:val="009A7B63"/>
    <w:rsid w:val="009B086E"/>
    <w:rsid w:val="009B0AFE"/>
    <w:rsid w:val="009B1351"/>
    <w:rsid w:val="009B14E3"/>
    <w:rsid w:val="009B1A93"/>
    <w:rsid w:val="009B2130"/>
    <w:rsid w:val="009B3441"/>
    <w:rsid w:val="009B3CE7"/>
    <w:rsid w:val="009B3F13"/>
    <w:rsid w:val="009B5664"/>
    <w:rsid w:val="009B6205"/>
    <w:rsid w:val="009B6777"/>
    <w:rsid w:val="009B6EBC"/>
    <w:rsid w:val="009C1439"/>
    <w:rsid w:val="009C3463"/>
    <w:rsid w:val="009C4057"/>
    <w:rsid w:val="009C4642"/>
    <w:rsid w:val="009C51D4"/>
    <w:rsid w:val="009C601F"/>
    <w:rsid w:val="009C615A"/>
    <w:rsid w:val="009C657C"/>
    <w:rsid w:val="009C65BE"/>
    <w:rsid w:val="009C67AD"/>
    <w:rsid w:val="009C7DF4"/>
    <w:rsid w:val="009C7ECE"/>
    <w:rsid w:val="009D1030"/>
    <w:rsid w:val="009D1A4A"/>
    <w:rsid w:val="009D1DB0"/>
    <w:rsid w:val="009D39A0"/>
    <w:rsid w:val="009D5103"/>
    <w:rsid w:val="009D559C"/>
    <w:rsid w:val="009D654E"/>
    <w:rsid w:val="009D6DEC"/>
    <w:rsid w:val="009D7149"/>
    <w:rsid w:val="009D78EC"/>
    <w:rsid w:val="009E004A"/>
    <w:rsid w:val="009E1364"/>
    <w:rsid w:val="009E2190"/>
    <w:rsid w:val="009E2BFA"/>
    <w:rsid w:val="009E2D96"/>
    <w:rsid w:val="009E2D9C"/>
    <w:rsid w:val="009E2E52"/>
    <w:rsid w:val="009E4BFE"/>
    <w:rsid w:val="009E4D9D"/>
    <w:rsid w:val="009E4F43"/>
    <w:rsid w:val="009E54D8"/>
    <w:rsid w:val="009E60B5"/>
    <w:rsid w:val="009E60EC"/>
    <w:rsid w:val="009E63E6"/>
    <w:rsid w:val="009E6DD1"/>
    <w:rsid w:val="009E7BAD"/>
    <w:rsid w:val="009F003F"/>
    <w:rsid w:val="009F109F"/>
    <w:rsid w:val="009F18FD"/>
    <w:rsid w:val="009F2120"/>
    <w:rsid w:val="009F25ED"/>
    <w:rsid w:val="009F2761"/>
    <w:rsid w:val="009F3C2D"/>
    <w:rsid w:val="009F44CF"/>
    <w:rsid w:val="009F4828"/>
    <w:rsid w:val="009F4B42"/>
    <w:rsid w:val="009F53F1"/>
    <w:rsid w:val="009F53FD"/>
    <w:rsid w:val="009F6132"/>
    <w:rsid w:val="00A00246"/>
    <w:rsid w:val="00A00B23"/>
    <w:rsid w:val="00A010C9"/>
    <w:rsid w:val="00A01390"/>
    <w:rsid w:val="00A02C3E"/>
    <w:rsid w:val="00A02D37"/>
    <w:rsid w:val="00A0326D"/>
    <w:rsid w:val="00A04E94"/>
    <w:rsid w:val="00A055A6"/>
    <w:rsid w:val="00A05D94"/>
    <w:rsid w:val="00A05E98"/>
    <w:rsid w:val="00A06B02"/>
    <w:rsid w:val="00A06B03"/>
    <w:rsid w:val="00A06EB3"/>
    <w:rsid w:val="00A07230"/>
    <w:rsid w:val="00A07D6F"/>
    <w:rsid w:val="00A07E8D"/>
    <w:rsid w:val="00A101B2"/>
    <w:rsid w:val="00A106CB"/>
    <w:rsid w:val="00A10C5A"/>
    <w:rsid w:val="00A11A0A"/>
    <w:rsid w:val="00A11E7A"/>
    <w:rsid w:val="00A13628"/>
    <w:rsid w:val="00A136D7"/>
    <w:rsid w:val="00A15415"/>
    <w:rsid w:val="00A2064B"/>
    <w:rsid w:val="00A2079C"/>
    <w:rsid w:val="00A21033"/>
    <w:rsid w:val="00A23490"/>
    <w:rsid w:val="00A237CD"/>
    <w:rsid w:val="00A23850"/>
    <w:rsid w:val="00A23ED8"/>
    <w:rsid w:val="00A247BD"/>
    <w:rsid w:val="00A25872"/>
    <w:rsid w:val="00A266DE"/>
    <w:rsid w:val="00A26835"/>
    <w:rsid w:val="00A26981"/>
    <w:rsid w:val="00A27180"/>
    <w:rsid w:val="00A27C03"/>
    <w:rsid w:val="00A27DB2"/>
    <w:rsid w:val="00A30778"/>
    <w:rsid w:val="00A31CBA"/>
    <w:rsid w:val="00A32030"/>
    <w:rsid w:val="00A32210"/>
    <w:rsid w:val="00A340BC"/>
    <w:rsid w:val="00A344CC"/>
    <w:rsid w:val="00A3469D"/>
    <w:rsid w:val="00A34B80"/>
    <w:rsid w:val="00A34C97"/>
    <w:rsid w:val="00A35D29"/>
    <w:rsid w:val="00A36975"/>
    <w:rsid w:val="00A36B3C"/>
    <w:rsid w:val="00A36F14"/>
    <w:rsid w:val="00A37B46"/>
    <w:rsid w:val="00A40286"/>
    <w:rsid w:val="00A40903"/>
    <w:rsid w:val="00A40BE9"/>
    <w:rsid w:val="00A41FDC"/>
    <w:rsid w:val="00A43965"/>
    <w:rsid w:val="00A43E0D"/>
    <w:rsid w:val="00A43E67"/>
    <w:rsid w:val="00A4401F"/>
    <w:rsid w:val="00A4476B"/>
    <w:rsid w:val="00A44B3A"/>
    <w:rsid w:val="00A45446"/>
    <w:rsid w:val="00A45802"/>
    <w:rsid w:val="00A45B21"/>
    <w:rsid w:val="00A4614C"/>
    <w:rsid w:val="00A461E3"/>
    <w:rsid w:val="00A46A01"/>
    <w:rsid w:val="00A46D22"/>
    <w:rsid w:val="00A46E65"/>
    <w:rsid w:val="00A47AC1"/>
    <w:rsid w:val="00A47B3B"/>
    <w:rsid w:val="00A47DA3"/>
    <w:rsid w:val="00A50981"/>
    <w:rsid w:val="00A5106C"/>
    <w:rsid w:val="00A516DC"/>
    <w:rsid w:val="00A52C47"/>
    <w:rsid w:val="00A536E2"/>
    <w:rsid w:val="00A53715"/>
    <w:rsid w:val="00A5454F"/>
    <w:rsid w:val="00A54873"/>
    <w:rsid w:val="00A54E62"/>
    <w:rsid w:val="00A54E9D"/>
    <w:rsid w:val="00A568EC"/>
    <w:rsid w:val="00A57142"/>
    <w:rsid w:val="00A57348"/>
    <w:rsid w:val="00A579FC"/>
    <w:rsid w:val="00A57F71"/>
    <w:rsid w:val="00A607FF"/>
    <w:rsid w:val="00A609D9"/>
    <w:rsid w:val="00A61197"/>
    <w:rsid w:val="00A61FC9"/>
    <w:rsid w:val="00A6234D"/>
    <w:rsid w:val="00A6235E"/>
    <w:rsid w:val="00A626AD"/>
    <w:rsid w:val="00A62A52"/>
    <w:rsid w:val="00A636FC"/>
    <w:rsid w:val="00A63AEA"/>
    <w:rsid w:val="00A64225"/>
    <w:rsid w:val="00A6436F"/>
    <w:rsid w:val="00A651AB"/>
    <w:rsid w:val="00A6581A"/>
    <w:rsid w:val="00A65ABD"/>
    <w:rsid w:val="00A65B30"/>
    <w:rsid w:val="00A65C0C"/>
    <w:rsid w:val="00A65D97"/>
    <w:rsid w:val="00A66194"/>
    <w:rsid w:val="00A66F31"/>
    <w:rsid w:val="00A710B7"/>
    <w:rsid w:val="00A71B33"/>
    <w:rsid w:val="00A71E19"/>
    <w:rsid w:val="00A72476"/>
    <w:rsid w:val="00A738F0"/>
    <w:rsid w:val="00A74B21"/>
    <w:rsid w:val="00A74D2B"/>
    <w:rsid w:val="00A7640E"/>
    <w:rsid w:val="00A76438"/>
    <w:rsid w:val="00A76552"/>
    <w:rsid w:val="00A765BD"/>
    <w:rsid w:val="00A76655"/>
    <w:rsid w:val="00A76F11"/>
    <w:rsid w:val="00A7717F"/>
    <w:rsid w:val="00A77203"/>
    <w:rsid w:val="00A772A7"/>
    <w:rsid w:val="00A7742A"/>
    <w:rsid w:val="00A7762C"/>
    <w:rsid w:val="00A778DA"/>
    <w:rsid w:val="00A804D4"/>
    <w:rsid w:val="00A81C58"/>
    <w:rsid w:val="00A83075"/>
    <w:rsid w:val="00A83B7D"/>
    <w:rsid w:val="00A84282"/>
    <w:rsid w:val="00A86010"/>
    <w:rsid w:val="00A86B38"/>
    <w:rsid w:val="00A907F1"/>
    <w:rsid w:val="00A90EC8"/>
    <w:rsid w:val="00A9114A"/>
    <w:rsid w:val="00A91218"/>
    <w:rsid w:val="00A91279"/>
    <w:rsid w:val="00A91BE3"/>
    <w:rsid w:val="00A9337A"/>
    <w:rsid w:val="00A93DC1"/>
    <w:rsid w:val="00A941FB"/>
    <w:rsid w:val="00A94670"/>
    <w:rsid w:val="00A94965"/>
    <w:rsid w:val="00A95D5F"/>
    <w:rsid w:val="00A9634B"/>
    <w:rsid w:val="00A968AA"/>
    <w:rsid w:val="00A96A72"/>
    <w:rsid w:val="00AA03CB"/>
    <w:rsid w:val="00AA0A8F"/>
    <w:rsid w:val="00AA0DB3"/>
    <w:rsid w:val="00AA13EC"/>
    <w:rsid w:val="00AA1607"/>
    <w:rsid w:val="00AA1F4B"/>
    <w:rsid w:val="00AA1FD1"/>
    <w:rsid w:val="00AA332B"/>
    <w:rsid w:val="00AA61BF"/>
    <w:rsid w:val="00AA66B1"/>
    <w:rsid w:val="00AA72DE"/>
    <w:rsid w:val="00AA73B6"/>
    <w:rsid w:val="00AA74A2"/>
    <w:rsid w:val="00AA7B8F"/>
    <w:rsid w:val="00AA7EE0"/>
    <w:rsid w:val="00AB0029"/>
    <w:rsid w:val="00AB0395"/>
    <w:rsid w:val="00AB0937"/>
    <w:rsid w:val="00AB0E0F"/>
    <w:rsid w:val="00AB16B5"/>
    <w:rsid w:val="00AB194E"/>
    <w:rsid w:val="00AB260B"/>
    <w:rsid w:val="00AB2BCD"/>
    <w:rsid w:val="00AB3C43"/>
    <w:rsid w:val="00AB434C"/>
    <w:rsid w:val="00AB4615"/>
    <w:rsid w:val="00AB4E0D"/>
    <w:rsid w:val="00AB5165"/>
    <w:rsid w:val="00AB5430"/>
    <w:rsid w:val="00AB5CDD"/>
    <w:rsid w:val="00AB673B"/>
    <w:rsid w:val="00AB684A"/>
    <w:rsid w:val="00AC072E"/>
    <w:rsid w:val="00AC09A6"/>
    <w:rsid w:val="00AC09D1"/>
    <w:rsid w:val="00AC10CB"/>
    <w:rsid w:val="00AC153C"/>
    <w:rsid w:val="00AC1A5C"/>
    <w:rsid w:val="00AC1C66"/>
    <w:rsid w:val="00AC2330"/>
    <w:rsid w:val="00AC2808"/>
    <w:rsid w:val="00AC3FF6"/>
    <w:rsid w:val="00AC5FB5"/>
    <w:rsid w:val="00AC63B3"/>
    <w:rsid w:val="00AC6FAA"/>
    <w:rsid w:val="00AC71DD"/>
    <w:rsid w:val="00AD0325"/>
    <w:rsid w:val="00AD0879"/>
    <w:rsid w:val="00AD0DA8"/>
    <w:rsid w:val="00AD1D9F"/>
    <w:rsid w:val="00AD3287"/>
    <w:rsid w:val="00AD3E90"/>
    <w:rsid w:val="00AD3F46"/>
    <w:rsid w:val="00AD4854"/>
    <w:rsid w:val="00AD490F"/>
    <w:rsid w:val="00AD4BE8"/>
    <w:rsid w:val="00AD4F52"/>
    <w:rsid w:val="00AD55C5"/>
    <w:rsid w:val="00AD5CC2"/>
    <w:rsid w:val="00AD5E50"/>
    <w:rsid w:val="00AD7A5E"/>
    <w:rsid w:val="00AD7DA4"/>
    <w:rsid w:val="00AD7DAB"/>
    <w:rsid w:val="00AD7DCE"/>
    <w:rsid w:val="00AE02C1"/>
    <w:rsid w:val="00AE087B"/>
    <w:rsid w:val="00AE0BA4"/>
    <w:rsid w:val="00AE0F1D"/>
    <w:rsid w:val="00AE1201"/>
    <w:rsid w:val="00AE13DB"/>
    <w:rsid w:val="00AE1A7A"/>
    <w:rsid w:val="00AE1CBC"/>
    <w:rsid w:val="00AE1F2D"/>
    <w:rsid w:val="00AE217B"/>
    <w:rsid w:val="00AE400B"/>
    <w:rsid w:val="00AE4F22"/>
    <w:rsid w:val="00AE538A"/>
    <w:rsid w:val="00AE68FF"/>
    <w:rsid w:val="00AE6BA1"/>
    <w:rsid w:val="00AE6EC3"/>
    <w:rsid w:val="00AF1A08"/>
    <w:rsid w:val="00AF2E4B"/>
    <w:rsid w:val="00AF33A9"/>
    <w:rsid w:val="00AF3A57"/>
    <w:rsid w:val="00AF3B3D"/>
    <w:rsid w:val="00AF3EB3"/>
    <w:rsid w:val="00AF4CA7"/>
    <w:rsid w:val="00AF58E1"/>
    <w:rsid w:val="00AF5A1F"/>
    <w:rsid w:val="00AF5E77"/>
    <w:rsid w:val="00AF5F7D"/>
    <w:rsid w:val="00AF6070"/>
    <w:rsid w:val="00AF60AC"/>
    <w:rsid w:val="00AF66D4"/>
    <w:rsid w:val="00AF6794"/>
    <w:rsid w:val="00AF6BBF"/>
    <w:rsid w:val="00AF6E41"/>
    <w:rsid w:val="00AF6FED"/>
    <w:rsid w:val="00AF753B"/>
    <w:rsid w:val="00AF7F5A"/>
    <w:rsid w:val="00B007A1"/>
    <w:rsid w:val="00B00A8F"/>
    <w:rsid w:val="00B019A6"/>
    <w:rsid w:val="00B01B8A"/>
    <w:rsid w:val="00B032FC"/>
    <w:rsid w:val="00B03407"/>
    <w:rsid w:val="00B03485"/>
    <w:rsid w:val="00B038E0"/>
    <w:rsid w:val="00B03C6B"/>
    <w:rsid w:val="00B0453F"/>
    <w:rsid w:val="00B04D81"/>
    <w:rsid w:val="00B05006"/>
    <w:rsid w:val="00B052EC"/>
    <w:rsid w:val="00B0559B"/>
    <w:rsid w:val="00B060D8"/>
    <w:rsid w:val="00B06747"/>
    <w:rsid w:val="00B067BF"/>
    <w:rsid w:val="00B0702E"/>
    <w:rsid w:val="00B10989"/>
    <w:rsid w:val="00B10F6E"/>
    <w:rsid w:val="00B110DA"/>
    <w:rsid w:val="00B11C96"/>
    <w:rsid w:val="00B11EA7"/>
    <w:rsid w:val="00B125E2"/>
    <w:rsid w:val="00B129F1"/>
    <w:rsid w:val="00B12FAD"/>
    <w:rsid w:val="00B13BF2"/>
    <w:rsid w:val="00B143DA"/>
    <w:rsid w:val="00B14964"/>
    <w:rsid w:val="00B14D56"/>
    <w:rsid w:val="00B15480"/>
    <w:rsid w:val="00B1589F"/>
    <w:rsid w:val="00B15AD0"/>
    <w:rsid w:val="00B15E96"/>
    <w:rsid w:val="00B1600A"/>
    <w:rsid w:val="00B16303"/>
    <w:rsid w:val="00B16358"/>
    <w:rsid w:val="00B171E1"/>
    <w:rsid w:val="00B203DD"/>
    <w:rsid w:val="00B208DC"/>
    <w:rsid w:val="00B20BAE"/>
    <w:rsid w:val="00B21E15"/>
    <w:rsid w:val="00B221A5"/>
    <w:rsid w:val="00B22694"/>
    <w:rsid w:val="00B22A57"/>
    <w:rsid w:val="00B2316C"/>
    <w:rsid w:val="00B23EEB"/>
    <w:rsid w:val="00B252A1"/>
    <w:rsid w:val="00B262C0"/>
    <w:rsid w:val="00B262D9"/>
    <w:rsid w:val="00B271BF"/>
    <w:rsid w:val="00B30AAD"/>
    <w:rsid w:val="00B30C1C"/>
    <w:rsid w:val="00B311A3"/>
    <w:rsid w:val="00B3126A"/>
    <w:rsid w:val="00B31563"/>
    <w:rsid w:val="00B3191F"/>
    <w:rsid w:val="00B31EFE"/>
    <w:rsid w:val="00B3222E"/>
    <w:rsid w:val="00B32561"/>
    <w:rsid w:val="00B32D19"/>
    <w:rsid w:val="00B32DAE"/>
    <w:rsid w:val="00B33DEC"/>
    <w:rsid w:val="00B33E67"/>
    <w:rsid w:val="00B34A13"/>
    <w:rsid w:val="00B35537"/>
    <w:rsid w:val="00B35BEE"/>
    <w:rsid w:val="00B3665E"/>
    <w:rsid w:val="00B3682D"/>
    <w:rsid w:val="00B36B7B"/>
    <w:rsid w:val="00B36D25"/>
    <w:rsid w:val="00B3765B"/>
    <w:rsid w:val="00B402A0"/>
    <w:rsid w:val="00B40B35"/>
    <w:rsid w:val="00B40C98"/>
    <w:rsid w:val="00B40FB4"/>
    <w:rsid w:val="00B41AA7"/>
    <w:rsid w:val="00B42575"/>
    <w:rsid w:val="00B43852"/>
    <w:rsid w:val="00B45567"/>
    <w:rsid w:val="00B46948"/>
    <w:rsid w:val="00B46E87"/>
    <w:rsid w:val="00B47626"/>
    <w:rsid w:val="00B50C6C"/>
    <w:rsid w:val="00B51D2A"/>
    <w:rsid w:val="00B5217F"/>
    <w:rsid w:val="00B522DA"/>
    <w:rsid w:val="00B524F9"/>
    <w:rsid w:val="00B52AC1"/>
    <w:rsid w:val="00B52E43"/>
    <w:rsid w:val="00B53541"/>
    <w:rsid w:val="00B55ABD"/>
    <w:rsid w:val="00B5600A"/>
    <w:rsid w:val="00B56214"/>
    <w:rsid w:val="00B56F33"/>
    <w:rsid w:val="00B57198"/>
    <w:rsid w:val="00B5730E"/>
    <w:rsid w:val="00B57417"/>
    <w:rsid w:val="00B5778F"/>
    <w:rsid w:val="00B57C56"/>
    <w:rsid w:val="00B57D11"/>
    <w:rsid w:val="00B6006F"/>
    <w:rsid w:val="00B606A1"/>
    <w:rsid w:val="00B61026"/>
    <w:rsid w:val="00B61E8A"/>
    <w:rsid w:val="00B6205A"/>
    <w:rsid w:val="00B624A6"/>
    <w:rsid w:val="00B62A5B"/>
    <w:rsid w:val="00B63F9C"/>
    <w:rsid w:val="00B643D2"/>
    <w:rsid w:val="00B64B7A"/>
    <w:rsid w:val="00B66A14"/>
    <w:rsid w:val="00B66BB1"/>
    <w:rsid w:val="00B67979"/>
    <w:rsid w:val="00B7125A"/>
    <w:rsid w:val="00B71771"/>
    <w:rsid w:val="00B71B12"/>
    <w:rsid w:val="00B71ED4"/>
    <w:rsid w:val="00B72D00"/>
    <w:rsid w:val="00B730A5"/>
    <w:rsid w:val="00B731D7"/>
    <w:rsid w:val="00B731E7"/>
    <w:rsid w:val="00B7331D"/>
    <w:rsid w:val="00B7383D"/>
    <w:rsid w:val="00B73F9D"/>
    <w:rsid w:val="00B740C1"/>
    <w:rsid w:val="00B742AE"/>
    <w:rsid w:val="00B74B6F"/>
    <w:rsid w:val="00B751A1"/>
    <w:rsid w:val="00B7609B"/>
    <w:rsid w:val="00B7642D"/>
    <w:rsid w:val="00B76832"/>
    <w:rsid w:val="00B77CE6"/>
    <w:rsid w:val="00B80CD3"/>
    <w:rsid w:val="00B80EF6"/>
    <w:rsid w:val="00B818D3"/>
    <w:rsid w:val="00B81E05"/>
    <w:rsid w:val="00B83439"/>
    <w:rsid w:val="00B83507"/>
    <w:rsid w:val="00B84418"/>
    <w:rsid w:val="00B84E4D"/>
    <w:rsid w:val="00B8506C"/>
    <w:rsid w:val="00B8565F"/>
    <w:rsid w:val="00B8584F"/>
    <w:rsid w:val="00B8610E"/>
    <w:rsid w:val="00B865C8"/>
    <w:rsid w:val="00B870FC"/>
    <w:rsid w:val="00B904B4"/>
    <w:rsid w:val="00B90BAB"/>
    <w:rsid w:val="00B90EF2"/>
    <w:rsid w:val="00B90F44"/>
    <w:rsid w:val="00B913DD"/>
    <w:rsid w:val="00B91A00"/>
    <w:rsid w:val="00B91B24"/>
    <w:rsid w:val="00B92374"/>
    <w:rsid w:val="00B9283A"/>
    <w:rsid w:val="00B92A93"/>
    <w:rsid w:val="00B92A99"/>
    <w:rsid w:val="00B9357D"/>
    <w:rsid w:val="00B95273"/>
    <w:rsid w:val="00B96428"/>
    <w:rsid w:val="00B966E4"/>
    <w:rsid w:val="00B96727"/>
    <w:rsid w:val="00B968FF"/>
    <w:rsid w:val="00B97DC0"/>
    <w:rsid w:val="00BA08C0"/>
    <w:rsid w:val="00BA0F1F"/>
    <w:rsid w:val="00BA19B5"/>
    <w:rsid w:val="00BA2285"/>
    <w:rsid w:val="00BA2369"/>
    <w:rsid w:val="00BA3243"/>
    <w:rsid w:val="00BA3CC9"/>
    <w:rsid w:val="00BA4BF1"/>
    <w:rsid w:val="00BA517C"/>
    <w:rsid w:val="00BA6768"/>
    <w:rsid w:val="00BA7DEF"/>
    <w:rsid w:val="00BB0039"/>
    <w:rsid w:val="00BB0433"/>
    <w:rsid w:val="00BB15AD"/>
    <w:rsid w:val="00BB15CE"/>
    <w:rsid w:val="00BB1ADD"/>
    <w:rsid w:val="00BB1E84"/>
    <w:rsid w:val="00BB38F4"/>
    <w:rsid w:val="00BB4573"/>
    <w:rsid w:val="00BB559F"/>
    <w:rsid w:val="00BB5FF5"/>
    <w:rsid w:val="00BB6994"/>
    <w:rsid w:val="00BB7637"/>
    <w:rsid w:val="00BB7EF4"/>
    <w:rsid w:val="00BC0376"/>
    <w:rsid w:val="00BC1159"/>
    <w:rsid w:val="00BC1E65"/>
    <w:rsid w:val="00BC21D1"/>
    <w:rsid w:val="00BC2252"/>
    <w:rsid w:val="00BC43E8"/>
    <w:rsid w:val="00BC52BF"/>
    <w:rsid w:val="00BC5700"/>
    <w:rsid w:val="00BC5BC3"/>
    <w:rsid w:val="00BC6F5F"/>
    <w:rsid w:val="00BC7A95"/>
    <w:rsid w:val="00BD062A"/>
    <w:rsid w:val="00BD0A35"/>
    <w:rsid w:val="00BD151A"/>
    <w:rsid w:val="00BD1736"/>
    <w:rsid w:val="00BD207E"/>
    <w:rsid w:val="00BD272E"/>
    <w:rsid w:val="00BD2ADD"/>
    <w:rsid w:val="00BD2B6B"/>
    <w:rsid w:val="00BD2EB8"/>
    <w:rsid w:val="00BD2FB5"/>
    <w:rsid w:val="00BD312B"/>
    <w:rsid w:val="00BD337F"/>
    <w:rsid w:val="00BD35B9"/>
    <w:rsid w:val="00BD3E63"/>
    <w:rsid w:val="00BD4BAA"/>
    <w:rsid w:val="00BD5240"/>
    <w:rsid w:val="00BD6D3B"/>
    <w:rsid w:val="00BD752D"/>
    <w:rsid w:val="00BE01FD"/>
    <w:rsid w:val="00BE0AB5"/>
    <w:rsid w:val="00BE0B79"/>
    <w:rsid w:val="00BE0F4D"/>
    <w:rsid w:val="00BE1EEE"/>
    <w:rsid w:val="00BE205F"/>
    <w:rsid w:val="00BE2AA2"/>
    <w:rsid w:val="00BE32BE"/>
    <w:rsid w:val="00BE33F8"/>
    <w:rsid w:val="00BE3455"/>
    <w:rsid w:val="00BE36B8"/>
    <w:rsid w:val="00BE3E89"/>
    <w:rsid w:val="00BE3F05"/>
    <w:rsid w:val="00BE47E7"/>
    <w:rsid w:val="00BE4E3E"/>
    <w:rsid w:val="00BE5360"/>
    <w:rsid w:val="00BE56F0"/>
    <w:rsid w:val="00BE63AA"/>
    <w:rsid w:val="00BE68A9"/>
    <w:rsid w:val="00BE68C3"/>
    <w:rsid w:val="00BF070E"/>
    <w:rsid w:val="00BF0E08"/>
    <w:rsid w:val="00BF14D5"/>
    <w:rsid w:val="00BF1C0E"/>
    <w:rsid w:val="00BF2347"/>
    <w:rsid w:val="00BF276F"/>
    <w:rsid w:val="00BF2DA1"/>
    <w:rsid w:val="00BF4475"/>
    <w:rsid w:val="00BF48E7"/>
    <w:rsid w:val="00BF4C5D"/>
    <w:rsid w:val="00BF4F91"/>
    <w:rsid w:val="00BF53D4"/>
    <w:rsid w:val="00BF55B1"/>
    <w:rsid w:val="00BF5B7F"/>
    <w:rsid w:val="00BF6773"/>
    <w:rsid w:val="00BF6DB8"/>
    <w:rsid w:val="00C003C4"/>
    <w:rsid w:val="00C0052C"/>
    <w:rsid w:val="00C02A27"/>
    <w:rsid w:val="00C02FD1"/>
    <w:rsid w:val="00C033A8"/>
    <w:rsid w:val="00C0342C"/>
    <w:rsid w:val="00C03813"/>
    <w:rsid w:val="00C046C7"/>
    <w:rsid w:val="00C04B68"/>
    <w:rsid w:val="00C05732"/>
    <w:rsid w:val="00C0673E"/>
    <w:rsid w:val="00C06BF2"/>
    <w:rsid w:val="00C06D8B"/>
    <w:rsid w:val="00C070E5"/>
    <w:rsid w:val="00C0747D"/>
    <w:rsid w:val="00C10764"/>
    <w:rsid w:val="00C11254"/>
    <w:rsid w:val="00C115A3"/>
    <w:rsid w:val="00C123A5"/>
    <w:rsid w:val="00C1386C"/>
    <w:rsid w:val="00C138B9"/>
    <w:rsid w:val="00C13A12"/>
    <w:rsid w:val="00C14FD4"/>
    <w:rsid w:val="00C150BE"/>
    <w:rsid w:val="00C16728"/>
    <w:rsid w:val="00C16C8A"/>
    <w:rsid w:val="00C17075"/>
    <w:rsid w:val="00C17557"/>
    <w:rsid w:val="00C17D16"/>
    <w:rsid w:val="00C201CD"/>
    <w:rsid w:val="00C20AD2"/>
    <w:rsid w:val="00C20CB7"/>
    <w:rsid w:val="00C20EF9"/>
    <w:rsid w:val="00C21B06"/>
    <w:rsid w:val="00C21E12"/>
    <w:rsid w:val="00C2204C"/>
    <w:rsid w:val="00C22751"/>
    <w:rsid w:val="00C23261"/>
    <w:rsid w:val="00C238BE"/>
    <w:rsid w:val="00C23F18"/>
    <w:rsid w:val="00C24690"/>
    <w:rsid w:val="00C24BB6"/>
    <w:rsid w:val="00C254F3"/>
    <w:rsid w:val="00C256E6"/>
    <w:rsid w:val="00C25719"/>
    <w:rsid w:val="00C26752"/>
    <w:rsid w:val="00C2763A"/>
    <w:rsid w:val="00C27E12"/>
    <w:rsid w:val="00C30208"/>
    <w:rsid w:val="00C30477"/>
    <w:rsid w:val="00C314A3"/>
    <w:rsid w:val="00C31A64"/>
    <w:rsid w:val="00C32235"/>
    <w:rsid w:val="00C331B9"/>
    <w:rsid w:val="00C35C34"/>
    <w:rsid w:val="00C3633F"/>
    <w:rsid w:val="00C364EA"/>
    <w:rsid w:val="00C36B3F"/>
    <w:rsid w:val="00C378BD"/>
    <w:rsid w:val="00C42BF8"/>
    <w:rsid w:val="00C431C6"/>
    <w:rsid w:val="00C432F0"/>
    <w:rsid w:val="00C4341A"/>
    <w:rsid w:val="00C4347B"/>
    <w:rsid w:val="00C43F87"/>
    <w:rsid w:val="00C44924"/>
    <w:rsid w:val="00C44C86"/>
    <w:rsid w:val="00C44EA5"/>
    <w:rsid w:val="00C4562B"/>
    <w:rsid w:val="00C46BF8"/>
    <w:rsid w:val="00C472F2"/>
    <w:rsid w:val="00C4784F"/>
    <w:rsid w:val="00C47B16"/>
    <w:rsid w:val="00C47EDC"/>
    <w:rsid w:val="00C504CB"/>
    <w:rsid w:val="00C51896"/>
    <w:rsid w:val="00C52855"/>
    <w:rsid w:val="00C53093"/>
    <w:rsid w:val="00C5327B"/>
    <w:rsid w:val="00C53A91"/>
    <w:rsid w:val="00C5411C"/>
    <w:rsid w:val="00C542A0"/>
    <w:rsid w:val="00C54803"/>
    <w:rsid w:val="00C54BA0"/>
    <w:rsid w:val="00C550E3"/>
    <w:rsid w:val="00C55244"/>
    <w:rsid w:val="00C564CB"/>
    <w:rsid w:val="00C56816"/>
    <w:rsid w:val="00C56D9A"/>
    <w:rsid w:val="00C57168"/>
    <w:rsid w:val="00C571E1"/>
    <w:rsid w:val="00C576D6"/>
    <w:rsid w:val="00C57B76"/>
    <w:rsid w:val="00C60E11"/>
    <w:rsid w:val="00C61CF0"/>
    <w:rsid w:val="00C61E57"/>
    <w:rsid w:val="00C6207C"/>
    <w:rsid w:val="00C62141"/>
    <w:rsid w:val="00C62711"/>
    <w:rsid w:val="00C62AB1"/>
    <w:rsid w:val="00C64F23"/>
    <w:rsid w:val="00C651AE"/>
    <w:rsid w:val="00C660F3"/>
    <w:rsid w:val="00C6632A"/>
    <w:rsid w:val="00C66FAD"/>
    <w:rsid w:val="00C673A9"/>
    <w:rsid w:val="00C674DC"/>
    <w:rsid w:val="00C67A16"/>
    <w:rsid w:val="00C700F3"/>
    <w:rsid w:val="00C70A70"/>
    <w:rsid w:val="00C72543"/>
    <w:rsid w:val="00C72BED"/>
    <w:rsid w:val="00C72DD4"/>
    <w:rsid w:val="00C73E09"/>
    <w:rsid w:val="00C7435B"/>
    <w:rsid w:val="00C74508"/>
    <w:rsid w:val="00C754E1"/>
    <w:rsid w:val="00C756B9"/>
    <w:rsid w:val="00C75F89"/>
    <w:rsid w:val="00C767D6"/>
    <w:rsid w:val="00C774E2"/>
    <w:rsid w:val="00C77568"/>
    <w:rsid w:val="00C81353"/>
    <w:rsid w:val="00C8177F"/>
    <w:rsid w:val="00C82873"/>
    <w:rsid w:val="00C82B14"/>
    <w:rsid w:val="00C82C57"/>
    <w:rsid w:val="00C82C78"/>
    <w:rsid w:val="00C83222"/>
    <w:rsid w:val="00C842E2"/>
    <w:rsid w:val="00C849B3"/>
    <w:rsid w:val="00C851BE"/>
    <w:rsid w:val="00C85710"/>
    <w:rsid w:val="00C860AA"/>
    <w:rsid w:val="00C86262"/>
    <w:rsid w:val="00C865C8"/>
    <w:rsid w:val="00C86981"/>
    <w:rsid w:val="00C8742E"/>
    <w:rsid w:val="00C87D46"/>
    <w:rsid w:val="00C87F37"/>
    <w:rsid w:val="00C90079"/>
    <w:rsid w:val="00C905D3"/>
    <w:rsid w:val="00C90812"/>
    <w:rsid w:val="00C90D0D"/>
    <w:rsid w:val="00C90EA9"/>
    <w:rsid w:val="00C926F2"/>
    <w:rsid w:val="00C934C4"/>
    <w:rsid w:val="00C93511"/>
    <w:rsid w:val="00C935DD"/>
    <w:rsid w:val="00C93AF7"/>
    <w:rsid w:val="00C94805"/>
    <w:rsid w:val="00C94B8D"/>
    <w:rsid w:val="00C95468"/>
    <w:rsid w:val="00C96AE7"/>
    <w:rsid w:val="00C96D5B"/>
    <w:rsid w:val="00C97CB5"/>
    <w:rsid w:val="00CA00D6"/>
    <w:rsid w:val="00CA0196"/>
    <w:rsid w:val="00CA045A"/>
    <w:rsid w:val="00CA0756"/>
    <w:rsid w:val="00CA1670"/>
    <w:rsid w:val="00CA19DB"/>
    <w:rsid w:val="00CA22B7"/>
    <w:rsid w:val="00CA320F"/>
    <w:rsid w:val="00CA47FF"/>
    <w:rsid w:val="00CA4B7E"/>
    <w:rsid w:val="00CA4C04"/>
    <w:rsid w:val="00CA51B3"/>
    <w:rsid w:val="00CA5F2E"/>
    <w:rsid w:val="00CA6C6D"/>
    <w:rsid w:val="00CA786F"/>
    <w:rsid w:val="00CA7C6B"/>
    <w:rsid w:val="00CB0042"/>
    <w:rsid w:val="00CB17C0"/>
    <w:rsid w:val="00CB2031"/>
    <w:rsid w:val="00CB2E24"/>
    <w:rsid w:val="00CB342F"/>
    <w:rsid w:val="00CB377E"/>
    <w:rsid w:val="00CB3BF3"/>
    <w:rsid w:val="00CB45D0"/>
    <w:rsid w:val="00CB5592"/>
    <w:rsid w:val="00CB601A"/>
    <w:rsid w:val="00CB6097"/>
    <w:rsid w:val="00CB68BA"/>
    <w:rsid w:val="00CB6942"/>
    <w:rsid w:val="00CB73FA"/>
    <w:rsid w:val="00CB7433"/>
    <w:rsid w:val="00CB7CEF"/>
    <w:rsid w:val="00CC00A9"/>
    <w:rsid w:val="00CC0195"/>
    <w:rsid w:val="00CC062B"/>
    <w:rsid w:val="00CC0861"/>
    <w:rsid w:val="00CC0EF8"/>
    <w:rsid w:val="00CC1026"/>
    <w:rsid w:val="00CC1B53"/>
    <w:rsid w:val="00CC1B9F"/>
    <w:rsid w:val="00CC1D3C"/>
    <w:rsid w:val="00CC23CD"/>
    <w:rsid w:val="00CC24EC"/>
    <w:rsid w:val="00CC2569"/>
    <w:rsid w:val="00CC2B7F"/>
    <w:rsid w:val="00CC31CD"/>
    <w:rsid w:val="00CC35B8"/>
    <w:rsid w:val="00CC3C54"/>
    <w:rsid w:val="00CC4453"/>
    <w:rsid w:val="00CC45AF"/>
    <w:rsid w:val="00CC48E5"/>
    <w:rsid w:val="00CC4974"/>
    <w:rsid w:val="00CC54CD"/>
    <w:rsid w:val="00CC5F38"/>
    <w:rsid w:val="00CC66E7"/>
    <w:rsid w:val="00CC7251"/>
    <w:rsid w:val="00CC7496"/>
    <w:rsid w:val="00CC7587"/>
    <w:rsid w:val="00CC75CB"/>
    <w:rsid w:val="00CC7C2A"/>
    <w:rsid w:val="00CD039E"/>
    <w:rsid w:val="00CD0B08"/>
    <w:rsid w:val="00CD2472"/>
    <w:rsid w:val="00CD337E"/>
    <w:rsid w:val="00CD3456"/>
    <w:rsid w:val="00CD4827"/>
    <w:rsid w:val="00CD4A4F"/>
    <w:rsid w:val="00CD4DBF"/>
    <w:rsid w:val="00CD5DED"/>
    <w:rsid w:val="00CD645A"/>
    <w:rsid w:val="00CD662E"/>
    <w:rsid w:val="00CD788F"/>
    <w:rsid w:val="00CE000D"/>
    <w:rsid w:val="00CE0666"/>
    <w:rsid w:val="00CE172B"/>
    <w:rsid w:val="00CE382F"/>
    <w:rsid w:val="00CE495E"/>
    <w:rsid w:val="00CE4C08"/>
    <w:rsid w:val="00CE4F67"/>
    <w:rsid w:val="00CE5951"/>
    <w:rsid w:val="00CE614B"/>
    <w:rsid w:val="00CE6454"/>
    <w:rsid w:val="00CE6AD9"/>
    <w:rsid w:val="00CE708E"/>
    <w:rsid w:val="00CE7102"/>
    <w:rsid w:val="00CF0552"/>
    <w:rsid w:val="00CF0697"/>
    <w:rsid w:val="00CF0A71"/>
    <w:rsid w:val="00CF165A"/>
    <w:rsid w:val="00CF2B23"/>
    <w:rsid w:val="00CF339E"/>
    <w:rsid w:val="00CF383D"/>
    <w:rsid w:val="00CF390D"/>
    <w:rsid w:val="00CF3F70"/>
    <w:rsid w:val="00CF43AB"/>
    <w:rsid w:val="00CF4C2E"/>
    <w:rsid w:val="00CF4C72"/>
    <w:rsid w:val="00CF5DF8"/>
    <w:rsid w:val="00D004F2"/>
    <w:rsid w:val="00D00C16"/>
    <w:rsid w:val="00D00C19"/>
    <w:rsid w:val="00D00EC6"/>
    <w:rsid w:val="00D00ED4"/>
    <w:rsid w:val="00D01B99"/>
    <w:rsid w:val="00D02241"/>
    <w:rsid w:val="00D04F78"/>
    <w:rsid w:val="00D0572B"/>
    <w:rsid w:val="00D05B73"/>
    <w:rsid w:val="00D05B82"/>
    <w:rsid w:val="00D05D8B"/>
    <w:rsid w:val="00D05D8E"/>
    <w:rsid w:val="00D06215"/>
    <w:rsid w:val="00D06224"/>
    <w:rsid w:val="00D0717B"/>
    <w:rsid w:val="00D0720B"/>
    <w:rsid w:val="00D07700"/>
    <w:rsid w:val="00D07AF9"/>
    <w:rsid w:val="00D07E8B"/>
    <w:rsid w:val="00D07FC9"/>
    <w:rsid w:val="00D11137"/>
    <w:rsid w:val="00D1137F"/>
    <w:rsid w:val="00D11ED4"/>
    <w:rsid w:val="00D121B5"/>
    <w:rsid w:val="00D12AF6"/>
    <w:rsid w:val="00D13027"/>
    <w:rsid w:val="00D1338C"/>
    <w:rsid w:val="00D135E7"/>
    <w:rsid w:val="00D13AF0"/>
    <w:rsid w:val="00D14327"/>
    <w:rsid w:val="00D14C3C"/>
    <w:rsid w:val="00D14E80"/>
    <w:rsid w:val="00D16056"/>
    <w:rsid w:val="00D160EB"/>
    <w:rsid w:val="00D1685A"/>
    <w:rsid w:val="00D16B84"/>
    <w:rsid w:val="00D17FC1"/>
    <w:rsid w:val="00D20154"/>
    <w:rsid w:val="00D2028E"/>
    <w:rsid w:val="00D20BDC"/>
    <w:rsid w:val="00D213D4"/>
    <w:rsid w:val="00D215C6"/>
    <w:rsid w:val="00D22BB8"/>
    <w:rsid w:val="00D238A6"/>
    <w:rsid w:val="00D23B12"/>
    <w:rsid w:val="00D23CB1"/>
    <w:rsid w:val="00D247D0"/>
    <w:rsid w:val="00D248A3"/>
    <w:rsid w:val="00D25934"/>
    <w:rsid w:val="00D25A9D"/>
    <w:rsid w:val="00D26F47"/>
    <w:rsid w:val="00D27938"/>
    <w:rsid w:val="00D27B10"/>
    <w:rsid w:val="00D301E6"/>
    <w:rsid w:val="00D3083C"/>
    <w:rsid w:val="00D322B3"/>
    <w:rsid w:val="00D3251E"/>
    <w:rsid w:val="00D32531"/>
    <w:rsid w:val="00D32AEF"/>
    <w:rsid w:val="00D33138"/>
    <w:rsid w:val="00D3356B"/>
    <w:rsid w:val="00D33D7B"/>
    <w:rsid w:val="00D341F2"/>
    <w:rsid w:val="00D34423"/>
    <w:rsid w:val="00D34479"/>
    <w:rsid w:val="00D3482D"/>
    <w:rsid w:val="00D35460"/>
    <w:rsid w:val="00D356BA"/>
    <w:rsid w:val="00D36025"/>
    <w:rsid w:val="00D37253"/>
    <w:rsid w:val="00D37360"/>
    <w:rsid w:val="00D37E01"/>
    <w:rsid w:val="00D37EDD"/>
    <w:rsid w:val="00D40309"/>
    <w:rsid w:val="00D40553"/>
    <w:rsid w:val="00D40837"/>
    <w:rsid w:val="00D40B7B"/>
    <w:rsid w:val="00D40BA8"/>
    <w:rsid w:val="00D42299"/>
    <w:rsid w:val="00D4269F"/>
    <w:rsid w:val="00D429FF"/>
    <w:rsid w:val="00D42D44"/>
    <w:rsid w:val="00D43163"/>
    <w:rsid w:val="00D44E2A"/>
    <w:rsid w:val="00D44E6D"/>
    <w:rsid w:val="00D4563C"/>
    <w:rsid w:val="00D45857"/>
    <w:rsid w:val="00D46059"/>
    <w:rsid w:val="00D464E7"/>
    <w:rsid w:val="00D474AD"/>
    <w:rsid w:val="00D4785C"/>
    <w:rsid w:val="00D479E1"/>
    <w:rsid w:val="00D47F4C"/>
    <w:rsid w:val="00D51523"/>
    <w:rsid w:val="00D51FBE"/>
    <w:rsid w:val="00D52F60"/>
    <w:rsid w:val="00D53324"/>
    <w:rsid w:val="00D53756"/>
    <w:rsid w:val="00D53AF9"/>
    <w:rsid w:val="00D54448"/>
    <w:rsid w:val="00D55216"/>
    <w:rsid w:val="00D552ED"/>
    <w:rsid w:val="00D55C2F"/>
    <w:rsid w:val="00D56006"/>
    <w:rsid w:val="00D57DF6"/>
    <w:rsid w:val="00D6029A"/>
    <w:rsid w:val="00D6044B"/>
    <w:rsid w:val="00D60C3D"/>
    <w:rsid w:val="00D61B22"/>
    <w:rsid w:val="00D61D09"/>
    <w:rsid w:val="00D62748"/>
    <w:rsid w:val="00D629A0"/>
    <w:rsid w:val="00D63885"/>
    <w:rsid w:val="00D63C53"/>
    <w:rsid w:val="00D652C2"/>
    <w:rsid w:val="00D65493"/>
    <w:rsid w:val="00D65548"/>
    <w:rsid w:val="00D65D73"/>
    <w:rsid w:val="00D6626C"/>
    <w:rsid w:val="00D66599"/>
    <w:rsid w:val="00D667C1"/>
    <w:rsid w:val="00D66A61"/>
    <w:rsid w:val="00D66CFB"/>
    <w:rsid w:val="00D67AA1"/>
    <w:rsid w:val="00D7063A"/>
    <w:rsid w:val="00D7068C"/>
    <w:rsid w:val="00D70940"/>
    <w:rsid w:val="00D7123B"/>
    <w:rsid w:val="00D71925"/>
    <w:rsid w:val="00D719BE"/>
    <w:rsid w:val="00D71CA9"/>
    <w:rsid w:val="00D7350A"/>
    <w:rsid w:val="00D73921"/>
    <w:rsid w:val="00D76057"/>
    <w:rsid w:val="00D76C03"/>
    <w:rsid w:val="00D7710E"/>
    <w:rsid w:val="00D80122"/>
    <w:rsid w:val="00D804AE"/>
    <w:rsid w:val="00D805E1"/>
    <w:rsid w:val="00D806D2"/>
    <w:rsid w:val="00D80AC1"/>
    <w:rsid w:val="00D812D1"/>
    <w:rsid w:val="00D81FE6"/>
    <w:rsid w:val="00D8224B"/>
    <w:rsid w:val="00D825CE"/>
    <w:rsid w:val="00D829E2"/>
    <w:rsid w:val="00D83179"/>
    <w:rsid w:val="00D841C3"/>
    <w:rsid w:val="00D842E3"/>
    <w:rsid w:val="00D863C1"/>
    <w:rsid w:val="00D864C7"/>
    <w:rsid w:val="00D86A57"/>
    <w:rsid w:val="00D86AC1"/>
    <w:rsid w:val="00D86EBB"/>
    <w:rsid w:val="00D8774E"/>
    <w:rsid w:val="00D900D9"/>
    <w:rsid w:val="00D9013E"/>
    <w:rsid w:val="00D92595"/>
    <w:rsid w:val="00D926B2"/>
    <w:rsid w:val="00D937ED"/>
    <w:rsid w:val="00D93845"/>
    <w:rsid w:val="00D93B36"/>
    <w:rsid w:val="00D940D5"/>
    <w:rsid w:val="00D94916"/>
    <w:rsid w:val="00D9571E"/>
    <w:rsid w:val="00DA0494"/>
    <w:rsid w:val="00DA0B93"/>
    <w:rsid w:val="00DA39AF"/>
    <w:rsid w:val="00DA4240"/>
    <w:rsid w:val="00DA505F"/>
    <w:rsid w:val="00DA5070"/>
    <w:rsid w:val="00DA53D4"/>
    <w:rsid w:val="00DA55A6"/>
    <w:rsid w:val="00DA62CC"/>
    <w:rsid w:val="00DA7B0D"/>
    <w:rsid w:val="00DA7D0E"/>
    <w:rsid w:val="00DB01AD"/>
    <w:rsid w:val="00DB105D"/>
    <w:rsid w:val="00DB11BA"/>
    <w:rsid w:val="00DB11BC"/>
    <w:rsid w:val="00DB18F2"/>
    <w:rsid w:val="00DB1975"/>
    <w:rsid w:val="00DB1A73"/>
    <w:rsid w:val="00DB253C"/>
    <w:rsid w:val="00DB2830"/>
    <w:rsid w:val="00DB2A91"/>
    <w:rsid w:val="00DB48E6"/>
    <w:rsid w:val="00DB498A"/>
    <w:rsid w:val="00DB5296"/>
    <w:rsid w:val="00DB63B3"/>
    <w:rsid w:val="00DB6BCA"/>
    <w:rsid w:val="00DB71FB"/>
    <w:rsid w:val="00DB758A"/>
    <w:rsid w:val="00DB7630"/>
    <w:rsid w:val="00DB77C5"/>
    <w:rsid w:val="00DB7993"/>
    <w:rsid w:val="00DB7BF4"/>
    <w:rsid w:val="00DC038F"/>
    <w:rsid w:val="00DC1CBF"/>
    <w:rsid w:val="00DC232E"/>
    <w:rsid w:val="00DC23C2"/>
    <w:rsid w:val="00DC5096"/>
    <w:rsid w:val="00DC5419"/>
    <w:rsid w:val="00DC5706"/>
    <w:rsid w:val="00DC5EE0"/>
    <w:rsid w:val="00DC67AA"/>
    <w:rsid w:val="00DC6FAD"/>
    <w:rsid w:val="00DC70A3"/>
    <w:rsid w:val="00DC7C54"/>
    <w:rsid w:val="00DC7D3E"/>
    <w:rsid w:val="00DD0C18"/>
    <w:rsid w:val="00DD0E14"/>
    <w:rsid w:val="00DD0EFB"/>
    <w:rsid w:val="00DD17F1"/>
    <w:rsid w:val="00DD3ABF"/>
    <w:rsid w:val="00DD3E5E"/>
    <w:rsid w:val="00DD4C00"/>
    <w:rsid w:val="00DD58AA"/>
    <w:rsid w:val="00DD5BA9"/>
    <w:rsid w:val="00DD5CCC"/>
    <w:rsid w:val="00DD5D02"/>
    <w:rsid w:val="00DD69CE"/>
    <w:rsid w:val="00DD6CFE"/>
    <w:rsid w:val="00DD76D3"/>
    <w:rsid w:val="00DE2425"/>
    <w:rsid w:val="00DE28CC"/>
    <w:rsid w:val="00DE2E85"/>
    <w:rsid w:val="00DE3097"/>
    <w:rsid w:val="00DE3483"/>
    <w:rsid w:val="00DE362A"/>
    <w:rsid w:val="00DE41E8"/>
    <w:rsid w:val="00DE470F"/>
    <w:rsid w:val="00DE4813"/>
    <w:rsid w:val="00DE4C54"/>
    <w:rsid w:val="00DE5086"/>
    <w:rsid w:val="00DE5600"/>
    <w:rsid w:val="00DE6813"/>
    <w:rsid w:val="00DE6DED"/>
    <w:rsid w:val="00DE7ABB"/>
    <w:rsid w:val="00DF023A"/>
    <w:rsid w:val="00DF04CC"/>
    <w:rsid w:val="00DF16AE"/>
    <w:rsid w:val="00DF1A06"/>
    <w:rsid w:val="00DF1B34"/>
    <w:rsid w:val="00DF2458"/>
    <w:rsid w:val="00DF2711"/>
    <w:rsid w:val="00DF280C"/>
    <w:rsid w:val="00DF2909"/>
    <w:rsid w:val="00DF3029"/>
    <w:rsid w:val="00DF448D"/>
    <w:rsid w:val="00DF5C2C"/>
    <w:rsid w:val="00DF657B"/>
    <w:rsid w:val="00DF6CF7"/>
    <w:rsid w:val="00DF7A62"/>
    <w:rsid w:val="00E0090F"/>
    <w:rsid w:val="00E00D3E"/>
    <w:rsid w:val="00E01ABF"/>
    <w:rsid w:val="00E03E19"/>
    <w:rsid w:val="00E04315"/>
    <w:rsid w:val="00E0492D"/>
    <w:rsid w:val="00E050E2"/>
    <w:rsid w:val="00E05557"/>
    <w:rsid w:val="00E05E13"/>
    <w:rsid w:val="00E066A2"/>
    <w:rsid w:val="00E06FEA"/>
    <w:rsid w:val="00E07023"/>
    <w:rsid w:val="00E07839"/>
    <w:rsid w:val="00E10CD0"/>
    <w:rsid w:val="00E112C1"/>
    <w:rsid w:val="00E12641"/>
    <w:rsid w:val="00E13824"/>
    <w:rsid w:val="00E1384E"/>
    <w:rsid w:val="00E13E06"/>
    <w:rsid w:val="00E154F1"/>
    <w:rsid w:val="00E170FC"/>
    <w:rsid w:val="00E17748"/>
    <w:rsid w:val="00E17B94"/>
    <w:rsid w:val="00E17CA6"/>
    <w:rsid w:val="00E200D4"/>
    <w:rsid w:val="00E20235"/>
    <w:rsid w:val="00E20AA3"/>
    <w:rsid w:val="00E20BF5"/>
    <w:rsid w:val="00E21769"/>
    <w:rsid w:val="00E21D8E"/>
    <w:rsid w:val="00E2276A"/>
    <w:rsid w:val="00E24ECF"/>
    <w:rsid w:val="00E25050"/>
    <w:rsid w:val="00E25BB0"/>
    <w:rsid w:val="00E2692C"/>
    <w:rsid w:val="00E27598"/>
    <w:rsid w:val="00E2790D"/>
    <w:rsid w:val="00E27E1D"/>
    <w:rsid w:val="00E30517"/>
    <w:rsid w:val="00E3065B"/>
    <w:rsid w:val="00E30C0F"/>
    <w:rsid w:val="00E3166A"/>
    <w:rsid w:val="00E3252A"/>
    <w:rsid w:val="00E32960"/>
    <w:rsid w:val="00E32CC7"/>
    <w:rsid w:val="00E33BB1"/>
    <w:rsid w:val="00E340E5"/>
    <w:rsid w:val="00E343B0"/>
    <w:rsid w:val="00E353BD"/>
    <w:rsid w:val="00E354B6"/>
    <w:rsid w:val="00E3651B"/>
    <w:rsid w:val="00E40754"/>
    <w:rsid w:val="00E41109"/>
    <w:rsid w:val="00E425DA"/>
    <w:rsid w:val="00E434FD"/>
    <w:rsid w:val="00E4452E"/>
    <w:rsid w:val="00E44CC5"/>
    <w:rsid w:val="00E4500B"/>
    <w:rsid w:val="00E46012"/>
    <w:rsid w:val="00E46283"/>
    <w:rsid w:val="00E46F44"/>
    <w:rsid w:val="00E46FF8"/>
    <w:rsid w:val="00E47C75"/>
    <w:rsid w:val="00E501DC"/>
    <w:rsid w:val="00E5063C"/>
    <w:rsid w:val="00E518D3"/>
    <w:rsid w:val="00E51C23"/>
    <w:rsid w:val="00E52160"/>
    <w:rsid w:val="00E523C3"/>
    <w:rsid w:val="00E524FA"/>
    <w:rsid w:val="00E52C34"/>
    <w:rsid w:val="00E52CC7"/>
    <w:rsid w:val="00E52CCC"/>
    <w:rsid w:val="00E5324D"/>
    <w:rsid w:val="00E5397C"/>
    <w:rsid w:val="00E540A1"/>
    <w:rsid w:val="00E540DE"/>
    <w:rsid w:val="00E54301"/>
    <w:rsid w:val="00E547BC"/>
    <w:rsid w:val="00E566E5"/>
    <w:rsid w:val="00E56AAF"/>
    <w:rsid w:val="00E56F24"/>
    <w:rsid w:val="00E573F0"/>
    <w:rsid w:val="00E5772A"/>
    <w:rsid w:val="00E5795B"/>
    <w:rsid w:val="00E57A91"/>
    <w:rsid w:val="00E6001A"/>
    <w:rsid w:val="00E60968"/>
    <w:rsid w:val="00E60AB0"/>
    <w:rsid w:val="00E61705"/>
    <w:rsid w:val="00E6227D"/>
    <w:rsid w:val="00E622F5"/>
    <w:rsid w:val="00E623C0"/>
    <w:rsid w:val="00E62AE8"/>
    <w:rsid w:val="00E630D6"/>
    <w:rsid w:val="00E634E1"/>
    <w:rsid w:val="00E6371F"/>
    <w:rsid w:val="00E65B79"/>
    <w:rsid w:val="00E6616D"/>
    <w:rsid w:val="00E6729E"/>
    <w:rsid w:val="00E71330"/>
    <w:rsid w:val="00E71B8A"/>
    <w:rsid w:val="00E739F6"/>
    <w:rsid w:val="00E74110"/>
    <w:rsid w:val="00E74288"/>
    <w:rsid w:val="00E75037"/>
    <w:rsid w:val="00E759BA"/>
    <w:rsid w:val="00E76903"/>
    <w:rsid w:val="00E7745A"/>
    <w:rsid w:val="00E77B17"/>
    <w:rsid w:val="00E80EC9"/>
    <w:rsid w:val="00E815D7"/>
    <w:rsid w:val="00E8164F"/>
    <w:rsid w:val="00E8189B"/>
    <w:rsid w:val="00E81B54"/>
    <w:rsid w:val="00E8288D"/>
    <w:rsid w:val="00E82DC6"/>
    <w:rsid w:val="00E8339A"/>
    <w:rsid w:val="00E83FCE"/>
    <w:rsid w:val="00E83FE5"/>
    <w:rsid w:val="00E8428F"/>
    <w:rsid w:val="00E8494E"/>
    <w:rsid w:val="00E85607"/>
    <w:rsid w:val="00E8652A"/>
    <w:rsid w:val="00E86725"/>
    <w:rsid w:val="00E868C3"/>
    <w:rsid w:val="00E86A19"/>
    <w:rsid w:val="00E86BB8"/>
    <w:rsid w:val="00E86E96"/>
    <w:rsid w:val="00E90D0C"/>
    <w:rsid w:val="00E91171"/>
    <w:rsid w:val="00E915DB"/>
    <w:rsid w:val="00E91723"/>
    <w:rsid w:val="00E92BD9"/>
    <w:rsid w:val="00E92FEF"/>
    <w:rsid w:val="00E931D3"/>
    <w:rsid w:val="00E93660"/>
    <w:rsid w:val="00E9430E"/>
    <w:rsid w:val="00E9433B"/>
    <w:rsid w:val="00E944CC"/>
    <w:rsid w:val="00E946B6"/>
    <w:rsid w:val="00E94C1A"/>
    <w:rsid w:val="00E96271"/>
    <w:rsid w:val="00E96309"/>
    <w:rsid w:val="00E97008"/>
    <w:rsid w:val="00E972B6"/>
    <w:rsid w:val="00E97DC2"/>
    <w:rsid w:val="00EA018B"/>
    <w:rsid w:val="00EA095A"/>
    <w:rsid w:val="00EA1A8A"/>
    <w:rsid w:val="00EA1B97"/>
    <w:rsid w:val="00EA1E85"/>
    <w:rsid w:val="00EA23F4"/>
    <w:rsid w:val="00EA3EB5"/>
    <w:rsid w:val="00EA447B"/>
    <w:rsid w:val="00EA4531"/>
    <w:rsid w:val="00EA59FC"/>
    <w:rsid w:val="00EA617A"/>
    <w:rsid w:val="00EA6976"/>
    <w:rsid w:val="00EA6EA3"/>
    <w:rsid w:val="00EA7014"/>
    <w:rsid w:val="00EA7BC1"/>
    <w:rsid w:val="00EA7D1B"/>
    <w:rsid w:val="00EB0126"/>
    <w:rsid w:val="00EB08D4"/>
    <w:rsid w:val="00EB19D2"/>
    <w:rsid w:val="00EB1E40"/>
    <w:rsid w:val="00EB2037"/>
    <w:rsid w:val="00EB3356"/>
    <w:rsid w:val="00EB49EF"/>
    <w:rsid w:val="00EB5AD1"/>
    <w:rsid w:val="00EB6D36"/>
    <w:rsid w:val="00EB71F5"/>
    <w:rsid w:val="00EC06F4"/>
    <w:rsid w:val="00EC0B55"/>
    <w:rsid w:val="00EC1226"/>
    <w:rsid w:val="00EC34B8"/>
    <w:rsid w:val="00EC40A9"/>
    <w:rsid w:val="00EC44BF"/>
    <w:rsid w:val="00EC502D"/>
    <w:rsid w:val="00EC5240"/>
    <w:rsid w:val="00EC53E4"/>
    <w:rsid w:val="00EC5CCD"/>
    <w:rsid w:val="00EC6675"/>
    <w:rsid w:val="00EC7174"/>
    <w:rsid w:val="00ED204E"/>
    <w:rsid w:val="00ED29A4"/>
    <w:rsid w:val="00ED2D73"/>
    <w:rsid w:val="00ED2E35"/>
    <w:rsid w:val="00ED389B"/>
    <w:rsid w:val="00ED39FE"/>
    <w:rsid w:val="00ED3CE4"/>
    <w:rsid w:val="00ED4696"/>
    <w:rsid w:val="00ED4CB1"/>
    <w:rsid w:val="00ED52B9"/>
    <w:rsid w:val="00ED5480"/>
    <w:rsid w:val="00ED64BE"/>
    <w:rsid w:val="00ED79A4"/>
    <w:rsid w:val="00EE0756"/>
    <w:rsid w:val="00EE0A4A"/>
    <w:rsid w:val="00EE113B"/>
    <w:rsid w:val="00EE1CB5"/>
    <w:rsid w:val="00EE3A47"/>
    <w:rsid w:val="00EE40AD"/>
    <w:rsid w:val="00EE49FE"/>
    <w:rsid w:val="00EE5658"/>
    <w:rsid w:val="00EE5832"/>
    <w:rsid w:val="00EE618C"/>
    <w:rsid w:val="00EE61D7"/>
    <w:rsid w:val="00EE6E97"/>
    <w:rsid w:val="00EE6F81"/>
    <w:rsid w:val="00EE7EDE"/>
    <w:rsid w:val="00EF0F07"/>
    <w:rsid w:val="00EF161A"/>
    <w:rsid w:val="00EF190E"/>
    <w:rsid w:val="00EF22B5"/>
    <w:rsid w:val="00EF2572"/>
    <w:rsid w:val="00EF3B20"/>
    <w:rsid w:val="00EF43C2"/>
    <w:rsid w:val="00EF4CF0"/>
    <w:rsid w:val="00EF4F21"/>
    <w:rsid w:val="00EF5A5F"/>
    <w:rsid w:val="00EF6047"/>
    <w:rsid w:val="00EF7D98"/>
    <w:rsid w:val="00F020A8"/>
    <w:rsid w:val="00F02109"/>
    <w:rsid w:val="00F02A04"/>
    <w:rsid w:val="00F02AEF"/>
    <w:rsid w:val="00F02B7C"/>
    <w:rsid w:val="00F02D8F"/>
    <w:rsid w:val="00F02DD9"/>
    <w:rsid w:val="00F02E0E"/>
    <w:rsid w:val="00F030F1"/>
    <w:rsid w:val="00F0464A"/>
    <w:rsid w:val="00F049F0"/>
    <w:rsid w:val="00F0552C"/>
    <w:rsid w:val="00F058FD"/>
    <w:rsid w:val="00F05BC5"/>
    <w:rsid w:val="00F05D15"/>
    <w:rsid w:val="00F05EDC"/>
    <w:rsid w:val="00F06E64"/>
    <w:rsid w:val="00F07241"/>
    <w:rsid w:val="00F10AD1"/>
    <w:rsid w:val="00F11662"/>
    <w:rsid w:val="00F13C6B"/>
    <w:rsid w:val="00F13F4F"/>
    <w:rsid w:val="00F143B8"/>
    <w:rsid w:val="00F146AF"/>
    <w:rsid w:val="00F15876"/>
    <w:rsid w:val="00F15E0E"/>
    <w:rsid w:val="00F16261"/>
    <w:rsid w:val="00F1649C"/>
    <w:rsid w:val="00F16522"/>
    <w:rsid w:val="00F16A19"/>
    <w:rsid w:val="00F16A50"/>
    <w:rsid w:val="00F178EF"/>
    <w:rsid w:val="00F20AD6"/>
    <w:rsid w:val="00F212DA"/>
    <w:rsid w:val="00F230F4"/>
    <w:rsid w:val="00F231EB"/>
    <w:rsid w:val="00F2321A"/>
    <w:rsid w:val="00F239DB"/>
    <w:rsid w:val="00F239E2"/>
    <w:rsid w:val="00F23A92"/>
    <w:rsid w:val="00F2408C"/>
    <w:rsid w:val="00F24670"/>
    <w:rsid w:val="00F24E7B"/>
    <w:rsid w:val="00F25664"/>
    <w:rsid w:val="00F2633E"/>
    <w:rsid w:val="00F2677C"/>
    <w:rsid w:val="00F27978"/>
    <w:rsid w:val="00F27BFD"/>
    <w:rsid w:val="00F300C3"/>
    <w:rsid w:val="00F30B98"/>
    <w:rsid w:val="00F31010"/>
    <w:rsid w:val="00F311C3"/>
    <w:rsid w:val="00F31B30"/>
    <w:rsid w:val="00F3294C"/>
    <w:rsid w:val="00F32BE3"/>
    <w:rsid w:val="00F332BF"/>
    <w:rsid w:val="00F3372D"/>
    <w:rsid w:val="00F34AA7"/>
    <w:rsid w:val="00F34F23"/>
    <w:rsid w:val="00F36A65"/>
    <w:rsid w:val="00F37D03"/>
    <w:rsid w:val="00F408E0"/>
    <w:rsid w:val="00F40E78"/>
    <w:rsid w:val="00F40EC6"/>
    <w:rsid w:val="00F4125B"/>
    <w:rsid w:val="00F41301"/>
    <w:rsid w:val="00F41BCF"/>
    <w:rsid w:val="00F42068"/>
    <w:rsid w:val="00F42617"/>
    <w:rsid w:val="00F426E3"/>
    <w:rsid w:val="00F42830"/>
    <w:rsid w:val="00F42B8A"/>
    <w:rsid w:val="00F43285"/>
    <w:rsid w:val="00F438B4"/>
    <w:rsid w:val="00F44813"/>
    <w:rsid w:val="00F44AB0"/>
    <w:rsid w:val="00F44F9D"/>
    <w:rsid w:val="00F453B0"/>
    <w:rsid w:val="00F46851"/>
    <w:rsid w:val="00F468CC"/>
    <w:rsid w:val="00F46961"/>
    <w:rsid w:val="00F476C6"/>
    <w:rsid w:val="00F47ED8"/>
    <w:rsid w:val="00F510DA"/>
    <w:rsid w:val="00F514E5"/>
    <w:rsid w:val="00F51EC0"/>
    <w:rsid w:val="00F525BA"/>
    <w:rsid w:val="00F52B5B"/>
    <w:rsid w:val="00F52B8D"/>
    <w:rsid w:val="00F52EDB"/>
    <w:rsid w:val="00F532CA"/>
    <w:rsid w:val="00F533DE"/>
    <w:rsid w:val="00F534A5"/>
    <w:rsid w:val="00F53529"/>
    <w:rsid w:val="00F53BDC"/>
    <w:rsid w:val="00F540FA"/>
    <w:rsid w:val="00F54672"/>
    <w:rsid w:val="00F5544B"/>
    <w:rsid w:val="00F554D8"/>
    <w:rsid w:val="00F55C9E"/>
    <w:rsid w:val="00F560F9"/>
    <w:rsid w:val="00F56477"/>
    <w:rsid w:val="00F568F6"/>
    <w:rsid w:val="00F56A3F"/>
    <w:rsid w:val="00F56CB2"/>
    <w:rsid w:val="00F5755C"/>
    <w:rsid w:val="00F57713"/>
    <w:rsid w:val="00F57720"/>
    <w:rsid w:val="00F57D05"/>
    <w:rsid w:val="00F57D5D"/>
    <w:rsid w:val="00F60FED"/>
    <w:rsid w:val="00F61000"/>
    <w:rsid w:val="00F61CE4"/>
    <w:rsid w:val="00F62436"/>
    <w:rsid w:val="00F62AC5"/>
    <w:rsid w:val="00F62C82"/>
    <w:rsid w:val="00F63DA4"/>
    <w:rsid w:val="00F64243"/>
    <w:rsid w:val="00F6435F"/>
    <w:rsid w:val="00F6508C"/>
    <w:rsid w:val="00F658D0"/>
    <w:rsid w:val="00F664D0"/>
    <w:rsid w:val="00F664DB"/>
    <w:rsid w:val="00F66DD8"/>
    <w:rsid w:val="00F67AAF"/>
    <w:rsid w:val="00F7008F"/>
    <w:rsid w:val="00F70158"/>
    <w:rsid w:val="00F7118D"/>
    <w:rsid w:val="00F7222F"/>
    <w:rsid w:val="00F72322"/>
    <w:rsid w:val="00F7300E"/>
    <w:rsid w:val="00F731A4"/>
    <w:rsid w:val="00F75471"/>
    <w:rsid w:val="00F7672E"/>
    <w:rsid w:val="00F7741B"/>
    <w:rsid w:val="00F77463"/>
    <w:rsid w:val="00F774E2"/>
    <w:rsid w:val="00F7799B"/>
    <w:rsid w:val="00F77A24"/>
    <w:rsid w:val="00F8055A"/>
    <w:rsid w:val="00F819EA"/>
    <w:rsid w:val="00F819FB"/>
    <w:rsid w:val="00F82901"/>
    <w:rsid w:val="00F82AF1"/>
    <w:rsid w:val="00F8339F"/>
    <w:rsid w:val="00F835EC"/>
    <w:rsid w:val="00F83C3A"/>
    <w:rsid w:val="00F85761"/>
    <w:rsid w:val="00F85E5B"/>
    <w:rsid w:val="00F86065"/>
    <w:rsid w:val="00F86F6D"/>
    <w:rsid w:val="00F8744D"/>
    <w:rsid w:val="00F875D1"/>
    <w:rsid w:val="00F87D74"/>
    <w:rsid w:val="00F90664"/>
    <w:rsid w:val="00F90ACE"/>
    <w:rsid w:val="00F92A96"/>
    <w:rsid w:val="00F92AC2"/>
    <w:rsid w:val="00F93E3A"/>
    <w:rsid w:val="00F94289"/>
    <w:rsid w:val="00F94B6F"/>
    <w:rsid w:val="00F95929"/>
    <w:rsid w:val="00F96699"/>
    <w:rsid w:val="00F966A8"/>
    <w:rsid w:val="00F96984"/>
    <w:rsid w:val="00F977E6"/>
    <w:rsid w:val="00F979EA"/>
    <w:rsid w:val="00FA0172"/>
    <w:rsid w:val="00FA07E9"/>
    <w:rsid w:val="00FA1CAF"/>
    <w:rsid w:val="00FA2CD8"/>
    <w:rsid w:val="00FA2D1B"/>
    <w:rsid w:val="00FA34B7"/>
    <w:rsid w:val="00FA3C17"/>
    <w:rsid w:val="00FA43F3"/>
    <w:rsid w:val="00FA4FBC"/>
    <w:rsid w:val="00FA5FF4"/>
    <w:rsid w:val="00FA6130"/>
    <w:rsid w:val="00FA696B"/>
    <w:rsid w:val="00FA74FA"/>
    <w:rsid w:val="00FA7DD4"/>
    <w:rsid w:val="00FA7F51"/>
    <w:rsid w:val="00FB006A"/>
    <w:rsid w:val="00FB0353"/>
    <w:rsid w:val="00FB0FD8"/>
    <w:rsid w:val="00FB268C"/>
    <w:rsid w:val="00FB279C"/>
    <w:rsid w:val="00FB27C7"/>
    <w:rsid w:val="00FB3032"/>
    <w:rsid w:val="00FB3644"/>
    <w:rsid w:val="00FB39E0"/>
    <w:rsid w:val="00FB3A89"/>
    <w:rsid w:val="00FB48A6"/>
    <w:rsid w:val="00FB4DFC"/>
    <w:rsid w:val="00FB53C6"/>
    <w:rsid w:val="00FB5DC5"/>
    <w:rsid w:val="00FB62DE"/>
    <w:rsid w:val="00FB6C02"/>
    <w:rsid w:val="00FB703E"/>
    <w:rsid w:val="00FB7042"/>
    <w:rsid w:val="00FB7126"/>
    <w:rsid w:val="00FC0392"/>
    <w:rsid w:val="00FC074E"/>
    <w:rsid w:val="00FC14CE"/>
    <w:rsid w:val="00FC2336"/>
    <w:rsid w:val="00FC26F9"/>
    <w:rsid w:val="00FC342F"/>
    <w:rsid w:val="00FC3AAD"/>
    <w:rsid w:val="00FC4EBE"/>
    <w:rsid w:val="00FC4EE1"/>
    <w:rsid w:val="00FC53FE"/>
    <w:rsid w:val="00FC5944"/>
    <w:rsid w:val="00FC5CE1"/>
    <w:rsid w:val="00FC79B8"/>
    <w:rsid w:val="00FD01BF"/>
    <w:rsid w:val="00FD06CD"/>
    <w:rsid w:val="00FD06CE"/>
    <w:rsid w:val="00FD1D78"/>
    <w:rsid w:val="00FD2A91"/>
    <w:rsid w:val="00FD2B88"/>
    <w:rsid w:val="00FD3016"/>
    <w:rsid w:val="00FD324F"/>
    <w:rsid w:val="00FD4750"/>
    <w:rsid w:val="00FD50D1"/>
    <w:rsid w:val="00FD52E3"/>
    <w:rsid w:val="00FD6331"/>
    <w:rsid w:val="00FD7195"/>
    <w:rsid w:val="00FD76DC"/>
    <w:rsid w:val="00FE06A8"/>
    <w:rsid w:val="00FE0CDE"/>
    <w:rsid w:val="00FE0FF6"/>
    <w:rsid w:val="00FE10D0"/>
    <w:rsid w:val="00FE12B2"/>
    <w:rsid w:val="00FE1A42"/>
    <w:rsid w:val="00FE1AAE"/>
    <w:rsid w:val="00FE2C04"/>
    <w:rsid w:val="00FE35DA"/>
    <w:rsid w:val="00FE38F5"/>
    <w:rsid w:val="00FE3F73"/>
    <w:rsid w:val="00FE4489"/>
    <w:rsid w:val="00FE4A24"/>
    <w:rsid w:val="00FE4C3F"/>
    <w:rsid w:val="00FE537B"/>
    <w:rsid w:val="00FE548D"/>
    <w:rsid w:val="00FE6EE2"/>
    <w:rsid w:val="00FE7167"/>
    <w:rsid w:val="00FE742B"/>
    <w:rsid w:val="00FE74DA"/>
    <w:rsid w:val="00FF007C"/>
    <w:rsid w:val="00FF03C6"/>
    <w:rsid w:val="00FF0642"/>
    <w:rsid w:val="00FF0844"/>
    <w:rsid w:val="00FF0BC3"/>
    <w:rsid w:val="00FF18E1"/>
    <w:rsid w:val="00FF2759"/>
    <w:rsid w:val="00FF2B37"/>
    <w:rsid w:val="00FF30F3"/>
    <w:rsid w:val="00FF3A8C"/>
    <w:rsid w:val="00FF3DA4"/>
    <w:rsid w:val="00FF4266"/>
    <w:rsid w:val="00FF4C42"/>
    <w:rsid w:val="00FF51F6"/>
    <w:rsid w:val="00FF56E6"/>
    <w:rsid w:val="00FF65E6"/>
    <w:rsid w:val="00FF7542"/>
    <w:rsid w:val="0E7BD549"/>
    <w:rsid w:val="13AB843C"/>
    <w:rsid w:val="19C8A50F"/>
    <w:rsid w:val="1B8F4701"/>
    <w:rsid w:val="1F878666"/>
    <w:rsid w:val="22C0FFF3"/>
    <w:rsid w:val="230E4352"/>
    <w:rsid w:val="3AC25AAC"/>
    <w:rsid w:val="3C844C1B"/>
    <w:rsid w:val="43209AF4"/>
    <w:rsid w:val="4D390BA2"/>
    <w:rsid w:val="4FDDBCFC"/>
    <w:rsid w:val="53804DC7"/>
    <w:rsid w:val="57D93B58"/>
    <w:rsid w:val="589FD212"/>
    <w:rsid w:val="5B2BF3AA"/>
    <w:rsid w:val="60BB408E"/>
    <w:rsid w:val="649B5404"/>
    <w:rsid w:val="65443EC2"/>
    <w:rsid w:val="68E42952"/>
    <w:rsid w:val="782B2F75"/>
    <w:rsid w:val="7C654089"/>
    <w:rsid w:val="7D8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D5F60"/>
  <w15:docId w15:val="{679F49A6-8B32-4CEB-8082-3EB57D69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0AB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B1"/>
  </w:style>
  <w:style w:type="paragraph" w:styleId="Footer">
    <w:name w:val="footer"/>
    <w:basedOn w:val="Normal"/>
    <w:link w:val="FooterChar"/>
    <w:uiPriority w:val="99"/>
    <w:unhideWhenUsed/>
    <w:rsid w:val="00170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B1"/>
  </w:style>
  <w:style w:type="paragraph" w:styleId="BalloonText">
    <w:name w:val="Balloon Text"/>
    <w:basedOn w:val="Normal"/>
    <w:link w:val="BalloonTextChar"/>
    <w:uiPriority w:val="99"/>
    <w:semiHidden/>
    <w:unhideWhenUsed/>
    <w:rsid w:val="0017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A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70AB1"/>
    <w:rPr>
      <w:rFonts w:ascii="Arial" w:eastAsia="Times New Roman" w:hAnsi="Arial" w:cs="Arial"/>
      <w:b/>
      <w:bCs/>
      <w:color w:val="000000"/>
      <w:sz w:val="20"/>
      <w:szCs w:val="24"/>
    </w:rPr>
  </w:style>
  <w:style w:type="character" w:styleId="Hyperlink">
    <w:name w:val="Hyperlink"/>
    <w:rsid w:val="00170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723E"/>
    <w:pPr>
      <w:spacing w:after="0" w:line="240" w:lineRule="auto"/>
      <w:ind w:left="720"/>
    </w:pPr>
    <w:rPr>
      <w:lang w:eastAsia="en-GB"/>
    </w:rPr>
  </w:style>
  <w:style w:type="table" w:styleId="TableGrid">
    <w:name w:val="Table Grid"/>
    <w:basedOn w:val="TableNormal"/>
    <w:uiPriority w:val="59"/>
    <w:rsid w:val="0032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1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andard">
    <w:name w:val="Standard"/>
    <w:rsid w:val="0096566F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138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3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43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68677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3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33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37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418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958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301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70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138205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82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071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87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556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701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154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868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32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2683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68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731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64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13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236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05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934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536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85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0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2922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605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484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73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0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679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42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6182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20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5846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31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197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44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3700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55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67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2407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66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1026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7082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9615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38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94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1536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32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54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9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687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13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43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82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0102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64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27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431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JzyHNpZx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issa.russell@careerready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erready.org.uk/scotlan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actfundingpartners.com/open-applications/volunteering-support-fund-2021-24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Desktop\Gateway\Board%20Meeting%208th%20jan%202015\Minutes%20of%20Board%20Meeting%20of%208%20Jan_2015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13" ma:contentTypeDescription="Create a new document." ma:contentTypeScope="" ma:versionID="14ba0fc489542ab8fe47b05604d0277c">
  <xsd:schema xmlns:xsd="http://www.w3.org/2001/XMLSchema" xmlns:xs="http://www.w3.org/2001/XMLSchema" xmlns:p="http://schemas.microsoft.com/office/2006/metadata/properties" xmlns:ns2="502fe1f9-67f9-4014-b894-1ecc5db52d1a" xmlns:ns3="9fd3cf04-2ed0-4964-b146-a2fa4927bd7b" targetNamespace="http://schemas.microsoft.com/office/2006/metadata/properties" ma:root="true" ma:fieldsID="46583ecc9405539b948e009fc0eee866" ns2:_="" ns3:_="">
    <xsd:import namespace="502fe1f9-67f9-4014-b894-1ecc5db52d1a"/>
    <xsd:import namespace="9fd3cf04-2ed0-4964-b146-a2fa4927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cf04-2ed0-4964-b146-a2fa4927b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71D16-F78C-411D-967A-3BD7C6BE8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37B5F2-C8D2-49F9-AC26-6782192DC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ECE2-EFB1-4264-8ABD-F5FD827FA8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3768CE-DE71-40A7-9857-E471D9A5A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e1f9-67f9-4014-b894-1ecc5db52d1a"/>
    <ds:schemaRef ds:uri="9fd3cf04-2ed0-4964-b146-a2fa4927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of Board Meeting of 8 Jan_2015 draft</Template>
  <TotalTime>387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lastModifiedBy>Alan McCloskey</cp:lastModifiedBy>
  <cp:revision>206</cp:revision>
  <cp:lastPrinted>2021-08-16T10:33:00Z</cp:lastPrinted>
  <dcterms:created xsi:type="dcterms:W3CDTF">2021-08-16T10:34:00Z</dcterms:created>
  <dcterms:modified xsi:type="dcterms:W3CDTF">2021-08-27T09:41:00Z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