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59B" w14:textId="77777777" w:rsidR="00B93116" w:rsidRDefault="00B93116" w:rsidP="001C4D72">
      <w:pPr>
        <w:jc w:val="center"/>
        <w:rPr>
          <w:b/>
          <w:u w:val="single"/>
        </w:rPr>
      </w:pPr>
    </w:p>
    <w:p w14:paraId="5596F17A" w14:textId="003E7B30" w:rsidR="003A6FBB" w:rsidRPr="001C64EC" w:rsidRDefault="001C64EC" w:rsidP="006558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 and Families</w:t>
      </w:r>
      <w:r w:rsidR="00533AE4" w:rsidRPr="001C64EC">
        <w:rPr>
          <w:b/>
          <w:sz w:val="24"/>
          <w:szCs w:val="24"/>
          <w:u w:val="single"/>
        </w:rPr>
        <w:t xml:space="preserve"> Third Sector Forum</w:t>
      </w:r>
      <w:r w:rsidR="00A82858">
        <w:rPr>
          <w:b/>
          <w:sz w:val="24"/>
          <w:szCs w:val="24"/>
          <w:u w:val="single"/>
        </w:rPr>
        <w:t xml:space="preserve"> – Tuesday </w:t>
      </w:r>
      <w:r w:rsidR="0096142B">
        <w:rPr>
          <w:b/>
          <w:sz w:val="24"/>
          <w:szCs w:val="24"/>
          <w:u w:val="single"/>
        </w:rPr>
        <w:t xml:space="preserve">7 Sept </w:t>
      </w:r>
      <w:r w:rsidR="00155BEF">
        <w:rPr>
          <w:b/>
          <w:sz w:val="24"/>
          <w:szCs w:val="24"/>
          <w:u w:val="single"/>
        </w:rPr>
        <w:t>2021</w:t>
      </w:r>
    </w:p>
    <w:p w14:paraId="1ABAAAD1" w14:textId="37B883F2" w:rsidR="001C64EC" w:rsidRPr="00B8076B" w:rsidRDefault="00C561D6" w:rsidP="00B807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note</w:t>
      </w:r>
    </w:p>
    <w:p w14:paraId="0637D112" w14:textId="77777777" w:rsidR="00F00BBD" w:rsidRPr="001C64EC" w:rsidRDefault="00F00BBD" w:rsidP="00B8076B">
      <w:pPr>
        <w:rPr>
          <w:b/>
          <w:color w:val="C00000"/>
          <w:sz w:val="24"/>
          <w:szCs w:val="24"/>
          <w:u w:val="single"/>
        </w:rPr>
      </w:pPr>
    </w:p>
    <w:p w14:paraId="402B83A4" w14:textId="362C98A3" w:rsidR="000D6412" w:rsidRDefault="006558E4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F02">
        <w:rPr>
          <w:sz w:val="24"/>
          <w:szCs w:val="24"/>
        </w:rPr>
        <w:t>Welcome and Apologies</w:t>
      </w:r>
      <w:r w:rsidR="00C44BF5" w:rsidRPr="002E0F02">
        <w:rPr>
          <w:sz w:val="24"/>
          <w:szCs w:val="24"/>
        </w:rPr>
        <w:t xml:space="preserve"> </w:t>
      </w:r>
    </w:p>
    <w:p w14:paraId="5FD33BAC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2874BD74" w14:textId="782D505C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A641AD">
        <w:rPr>
          <w:b/>
          <w:bCs/>
          <w:sz w:val="24"/>
          <w:szCs w:val="24"/>
        </w:rPr>
        <w:t>ttending</w:t>
      </w:r>
    </w:p>
    <w:p w14:paraId="2194C540" w14:textId="2972965B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 xml:space="preserve">Helen Davis, Chair (YAP), Raymond Branton (FCDWL), Lesley Mount (Signpost),    Joanna van den Berg ( Firefly-arts),  </w:t>
      </w:r>
      <w:r w:rsidR="00367B15">
        <w:rPr>
          <w:sz w:val="24"/>
          <w:szCs w:val="24"/>
        </w:rPr>
        <w:t>Monica Mochar</w:t>
      </w:r>
      <w:r w:rsidR="00D8155C">
        <w:rPr>
          <w:sz w:val="24"/>
          <w:szCs w:val="24"/>
        </w:rPr>
        <w:t xml:space="preserve"> (WellBeing Scotland</w:t>
      </w:r>
      <w:r w:rsidRPr="00A641AD">
        <w:rPr>
          <w:sz w:val="24"/>
          <w:szCs w:val="24"/>
        </w:rPr>
        <w:t xml:space="preserve"> </w:t>
      </w:r>
      <w:r w:rsidR="0078203A">
        <w:rPr>
          <w:sz w:val="24"/>
          <w:szCs w:val="24"/>
        </w:rPr>
        <w:t>), Denise Arbeiter (West Lothian Council), Rosemary McCabe (</w:t>
      </w:r>
      <w:r w:rsidR="008752CC">
        <w:rPr>
          <w:sz w:val="24"/>
          <w:szCs w:val="24"/>
        </w:rPr>
        <w:t xml:space="preserve">Children Ist), </w:t>
      </w:r>
      <w:r w:rsidR="0073218E" w:rsidRPr="00A641AD">
        <w:rPr>
          <w:sz w:val="24"/>
          <w:szCs w:val="24"/>
        </w:rPr>
        <w:t xml:space="preserve">Stuart Barrie (Homestart), </w:t>
      </w:r>
      <w:r w:rsidR="008752CC">
        <w:rPr>
          <w:sz w:val="24"/>
          <w:szCs w:val="24"/>
        </w:rPr>
        <w:t xml:space="preserve"> </w:t>
      </w:r>
      <w:r w:rsidR="00C103D6" w:rsidRPr="00A641AD">
        <w:rPr>
          <w:sz w:val="24"/>
          <w:szCs w:val="24"/>
        </w:rPr>
        <w:t xml:space="preserve">Rania Qussasi (WLFSS Action for Children), </w:t>
      </w:r>
      <w:r w:rsidR="001152F3" w:rsidRPr="00A641AD">
        <w:rPr>
          <w:sz w:val="24"/>
          <w:szCs w:val="24"/>
        </w:rPr>
        <w:t xml:space="preserve">Alex Collop (Circle), </w:t>
      </w:r>
      <w:r w:rsidR="00A46492" w:rsidRPr="00A641AD">
        <w:rPr>
          <w:sz w:val="24"/>
          <w:szCs w:val="24"/>
        </w:rPr>
        <w:t>Wilma Murray (Carers of West Lothian)</w:t>
      </w:r>
      <w:r w:rsidR="00A46492">
        <w:rPr>
          <w:sz w:val="24"/>
          <w:szCs w:val="24"/>
        </w:rPr>
        <w:t>,</w:t>
      </w:r>
      <w:r w:rsidR="00A46492">
        <w:rPr>
          <w:sz w:val="24"/>
          <w:szCs w:val="24"/>
        </w:rPr>
        <w:t xml:space="preserve"> </w:t>
      </w:r>
      <w:r w:rsidR="00975A8B" w:rsidRPr="00A641AD">
        <w:rPr>
          <w:sz w:val="24"/>
          <w:szCs w:val="24"/>
        </w:rPr>
        <w:t>Fiona Brown (WLDAS)</w:t>
      </w:r>
      <w:r w:rsidR="00975A8B">
        <w:rPr>
          <w:sz w:val="24"/>
          <w:szCs w:val="24"/>
        </w:rPr>
        <w:t xml:space="preserve">, </w:t>
      </w:r>
      <w:r w:rsidR="00823E0C">
        <w:rPr>
          <w:sz w:val="24"/>
          <w:szCs w:val="24"/>
        </w:rPr>
        <w:t xml:space="preserve">Lesley Brogan (WLDAS), </w:t>
      </w:r>
      <w:r w:rsidRPr="00A641AD">
        <w:rPr>
          <w:sz w:val="24"/>
          <w:szCs w:val="24"/>
        </w:rPr>
        <w:t>Alan McCloskey (VSGWL</w:t>
      </w:r>
      <w:r w:rsidR="00954F85">
        <w:rPr>
          <w:sz w:val="24"/>
          <w:szCs w:val="24"/>
        </w:rPr>
        <w:t>)</w:t>
      </w:r>
    </w:p>
    <w:p w14:paraId="6A4F1D8B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635FE9A0" w14:textId="45A51CCF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 w:rsidRPr="00A641AD">
        <w:rPr>
          <w:b/>
          <w:bCs/>
          <w:sz w:val="24"/>
          <w:szCs w:val="24"/>
        </w:rPr>
        <w:t>Apologies</w:t>
      </w:r>
    </w:p>
    <w:p w14:paraId="67E88785" w14:textId="2BFEF1E8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 xml:space="preserve">Daisy Drop In, Declan Harrigan (Smile counselling), </w:t>
      </w:r>
      <w:r w:rsidR="00954F85" w:rsidRPr="00A641AD">
        <w:rPr>
          <w:sz w:val="24"/>
          <w:szCs w:val="24"/>
        </w:rPr>
        <w:t>Simon McGowan</w:t>
      </w:r>
      <w:r w:rsidR="001152F3" w:rsidRPr="001152F3">
        <w:rPr>
          <w:sz w:val="24"/>
          <w:szCs w:val="24"/>
        </w:rPr>
        <w:t xml:space="preserve"> </w:t>
      </w:r>
      <w:r w:rsidR="001152F3">
        <w:rPr>
          <w:sz w:val="24"/>
          <w:szCs w:val="24"/>
        </w:rPr>
        <w:t>(</w:t>
      </w:r>
      <w:r w:rsidR="001152F3" w:rsidRPr="00A641AD">
        <w:rPr>
          <w:sz w:val="24"/>
          <w:szCs w:val="24"/>
        </w:rPr>
        <w:t>Children 1</w:t>
      </w:r>
      <w:r w:rsidR="001152F3" w:rsidRPr="00A641AD">
        <w:rPr>
          <w:sz w:val="24"/>
          <w:szCs w:val="24"/>
          <w:vertAlign w:val="superscript"/>
        </w:rPr>
        <w:t>st</w:t>
      </w:r>
      <w:r w:rsidR="001152F3" w:rsidRPr="00A641AD">
        <w:rPr>
          <w:sz w:val="24"/>
          <w:szCs w:val="24"/>
        </w:rPr>
        <w:t>)</w:t>
      </w:r>
      <w:r w:rsidR="001152F3">
        <w:rPr>
          <w:sz w:val="24"/>
          <w:szCs w:val="24"/>
        </w:rPr>
        <w:t xml:space="preserve">, </w:t>
      </w:r>
      <w:r w:rsidR="00A46492">
        <w:rPr>
          <w:sz w:val="24"/>
          <w:szCs w:val="24"/>
        </w:rPr>
        <w:t>Rosemary McCabe</w:t>
      </w:r>
      <w:r w:rsidR="00954F85" w:rsidRPr="00A641AD">
        <w:rPr>
          <w:sz w:val="24"/>
          <w:szCs w:val="24"/>
        </w:rPr>
        <w:t xml:space="preserve"> (Children 1</w:t>
      </w:r>
      <w:r w:rsidR="00954F85" w:rsidRPr="00A641AD">
        <w:rPr>
          <w:sz w:val="24"/>
          <w:szCs w:val="24"/>
          <w:vertAlign w:val="superscript"/>
        </w:rPr>
        <w:t>st</w:t>
      </w:r>
      <w:r w:rsidR="00954F85" w:rsidRPr="00A641AD">
        <w:rPr>
          <w:sz w:val="24"/>
          <w:szCs w:val="24"/>
        </w:rPr>
        <w:t>)</w:t>
      </w:r>
      <w:r w:rsidR="00954F85">
        <w:rPr>
          <w:sz w:val="24"/>
          <w:szCs w:val="24"/>
        </w:rPr>
        <w:t xml:space="preserve">, </w:t>
      </w:r>
      <w:r w:rsidR="00954F85" w:rsidRPr="00A641AD">
        <w:rPr>
          <w:sz w:val="24"/>
          <w:szCs w:val="24"/>
        </w:rPr>
        <w:t>Lisa Drinnan (CAB)</w:t>
      </w:r>
      <w:r w:rsidR="00D764AB">
        <w:rPr>
          <w:sz w:val="24"/>
          <w:szCs w:val="24"/>
        </w:rPr>
        <w:t>, Mark Kennedy (Circle</w:t>
      </w:r>
      <w:r w:rsidR="00975A8B">
        <w:rPr>
          <w:sz w:val="24"/>
          <w:szCs w:val="24"/>
        </w:rPr>
        <w:t>)</w:t>
      </w:r>
    </w:p>
    <w:p w14:paraId="606602C4" w14:textId="77777777" w:rsidR="002E0F02" w:rsidRPr="002E0F02" w:rsidRDefault="002E0F02" w:rsidP="002E0F02">
      <w:pPr>
        <w:pStyle w:val="ListParagraph"/>
        <w:rPr>
          <w:sz w:val="24"/>
          <w:szCs w:val="24"/>
        </w:rPr>
      </w:pPr>
    </w:p>
    <w:p w14:paraId="44851163" w14:textId="45402DA3" w:rsidR="000D6412" w:rsidRDefault="000D6412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of previous meeting</w:t>
      </w:r>
      <w:r w:rsidRPr="000D6412">
        <w:rPr>
          <w:sz w:val="24"/>
          <w:szCs w:val="24"/>
        </w:rPr>
        <w:t xml:space="preserve"> </w:t>
      </w:r>
      <w:r w:rsidR="007D4A98">
        <w:rPr>
          <w:sz w:val="24"/>
          <w:szCs w:val="24"/>
        </w:rPr>
        <w:t>/ Matters arising</w:t>
      </w:r>
    </w:p>
    <w:p w14:paraId="4A239138" w14:textId="1897B5F0" w:rsidR="00573CF8" w:rsidRDefault="002A4A16" w:rsidP="002A4A16">
      <w:pPr>
        <w:ind w:left="360"/>
        <w:rPr>
          <w:sz w:val="24"/>
          <w:szCs w:val="24"/>
        </w:rPr>
      </w:pPr>
      <w:r>
        <w:rPr>
          <w:sz w:val="24"/>
          <w:szCs w:val="24"/>
        </w:rPr>
        <w:t>The note of the previous meeting was agreed for accuracy.</w:t>
      </w:r>
    </w:p>
    <w:p w14:paraId="0F2B8824" w14:textId="5ADF4983" w:rsidR="002A4A16" w:rsidRDefault="007D09DE" w:rsidP="002A4A16">
      <w:pPr>
        <w:ind w:left="360"/>
        <w:rPr>
          <w:sz w:val="24"/>
          <w:szCs w:val="24"/>
        </w:rPr>
      </w:pPr>
      <w:r>
        <w:rPr>
          <w:sz w:val="24"/>
          <w:szCs w:val="24"/>
        </w:rPr>
        <w:t>It was agreed to amend the date of the December meeting from 2</w:t>
      </w:r>
      <w:r w:rsidR="006911AD">
        <w:rPr>
          <w:sz w:val="24"/>
          <w:szCs w:val="24"/>
        </w:rPr>
        <w:t>nd</w:t>
      </w:r>
      <w:r>
        <w:rPr>
          <w:sz w:val="24"/>
          <w:szCs w:val="24"/>
        </w:rPr>
        <w:t xml:space="preserve"> Dec</w:t>
      </w:r>
      <w:r w:rsidR="006911AD">
        <w:rPr>
          <w:sz w:val="24"/>
          <w:szCs w:val="24"/>
        </w:rPr>
        <w:t>ember</w:t>
      </w:r>
      <w:r>
        <w:rPr>
          <w:sz w:val="24"/>
          <w:szCs w:val="24"/>
        </w:rPr>
        <w:t xml:space="preserve"> to</w:t>
      </w:r>
      <w:r w:rsidR="006911AD">
        <w:rPr>
          <w:sz w:val="24"/>
          <w:szCs w:val="24"/>
        </w:rPr>
        <w:t xml:space="preserve"> 7th December. Subsequent meeting set for 11 January</w:t>
      </w:r>
      <w:r w:rsidR="007E42BA">
        <w:rPr>
          <w:sz w:val="24"/>
          <w:szCs w:val="24"/>
        </w:rPr>
        <w:t>.</w:t>
      </w:r>
    </w:p>
    <w:p w14:paraId="43140680" w14:textId="09E45230" w:rsidR="00193955" w:rsidRDefault="00FA1350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</w:t>
      </w:r>
    </w:p>
    <w:p w14:paraId="1731C492" w14:textId="7C8C2DEE" w:rsidR="00FA1350" w:rsidRDefault="00FA1350" w:rsidP="00FA13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Lesley Brogan from WLDAS </w:t>
      </w:r>
      <w:r w:rsidR="00BD6153">
        <w:rPr>
          <w:sz w:val="24"/>
          <w:szCs w:val="24"/>
        </w:rPr>
        <w:t xml:space="preserve">gave a presentation about the Choose IT, Own IT, Share IT </w:t>
      </w:r>
      <w:r w:rsidR="001E19C1">
        <w:rPr>
          <w:sz w:val="24"/>
          <w:szCs w:val="24"/>
        </w:rPr>
        <w:t xml:space="preserve">collaboration project </w:t>
      </w:r>
      <w:r w:rsidR="00A939D2">
        <w:rPr>
          <w:sz w:val="24"/>
          <w:szCs w:val="24"/>
        </w:rPr>
        <w:t xml:space="preserve">aimed at tobacco prevention and education </w:t>
      </w:r>
      <w:r w:rsidR="001E19C1">
        <w:rPr>
          <w:sz w:val="24"/>
          <w:szCs w:val="24"/>
        </w:rPr>
        <w:t xml:space="preserve">with Fast Forward and NHS Lothian. </w:t>
      </w:r>
    </w:p>
    <w:p w14:paraId="28CB0B28" w14:textId="77B7C128" w:rsidR="00907D9E" w:rsidRDefault="00907D9E" w:rsidP="00FA135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Lesley </w:t>
      </w:r>
      <w:r w:rsidR="00827224">
        <w:rPr>
          <w:sz w:val="24"/>
          <w:szCs w:val="24"/>
        </w:rPr>
        <w:t xml:space="preserve">said she would welcome involvement from any </w:t>
      </w:r>
      <w:r>
        <w:rPr>
          <w:sz w:val="24"/>
          <w:szCs w:val="24"/>
        </w:rPr>
        <w:t xml:space="preserve">groups </w:t>
      </w:r>
      <w:r w:rsidR="006C0D93">
        <w:rPr>
          <w:sz w:val="24"/>
          <w:szCs w:val="24"/>
        </w:rPr>
        <w:t>working with young people.</w:t>
      </w:r>
    </w:p>
    <w:p w14:paraId="5F7A02EE" w14:textId="5E36F2ED" w:rsidR="006C0D93" w:rsidRPr="00F127E8" w:rsidRDefault="006C0D93" w:rsidP="00FA1350">
      <w:pPr>
        <w:ind w:left="360"/>
        <w:rPr>
          <w:b/>
          <w:bCs/>
          <w:sz w:val="24"/>
          <w:szCs w:val="24"/>
        </w:rPr>
      </w:pPr>
      <w:r w:rsidRPr="00F127E8">
        <w:rPr>
          <w:b/>
          <w:bCs/>
          <w:sz w:val="24"/>
          <w:szCs w:val="24"/>
        </w:rPr>
        <w:t xml:space="preserve">Action: Helen to circulate </w:t>
      </w:r>
      <w:r w:rsidR="00F127E8" w:rsidRPr="00F127E8">
        <w:rPr>
          <w:b/>
          <w:bCs/>
          <w:sz w:val="24"/>
          <w:szCs w:val="24"/>
        </w:rPr>
        <w:t>PowerPoint presentation.</w:t>
      </w:r>
    </w:p>
    <w:p w14:paraId="3FF8EA4B" w14:textId="77777777" w:rsidR="00983624" w:rsidRPr="00983624" w:rsidRDefault="00983624" w:rsidP="00983624">
      <w:pPr>
        <w:pStyle w:val="ListParagraph"/>
        <w:rPr>
          <w:sz w:val="24"/>
          <w:szCs w:val="24"/>
        </w:rPr>
      </w:pPr>
    </w:p>
    <w:p w14:paraId="4B41053B" w14:textId="648CB156" w:rsidR="00343314" w:rsidRPr="00FA1350" w:rsidRDefault="00983624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A1350">
        <w:rPr>
          <w:sz w:val="24"/>
          <w:szCs w:val="24"/>
        </w:rPr>
        <w:t>Feedback from Children &amp; Families Strateg</w:t>
      </w:r>
      <w:r w:rsidR="008F6D9B" w:rsidRPr="00FA1350">
        <w:rPr>
          <w:sz w:val="24"/>
          <w:szCs w:val="24"/>
        </w:rPr>
        <w:t>ic Planning group meeting, ADP Children and YP</w:t>
      </w:r>
      <w:r w:rsidRPr="00FA1350">
        <w:rPr>
          <w:sz w:val="24"/>
          <w:szCs w:val="24"/>
        </w:rPr>
        <w:t xml:space="preserve"> sub group meet</w:t>
      </w:r>
      <w:r w:rsidR="00F66BEA" w:rsidRPr="00FA1350">
        <w:rPr>
          <w:sz w:val="24"/>
          <w:szCs w:val="24"/>
        </w:rPr>
        <w:t>ing, Community Safety group etc – brief update.</w:t>
      </w:r>
    </w:p>
    <w:p w14:paraId="187274F0" w14:textId="214DD60B" w:rsidR="00343314" w:rsidRDefault="00343314" w:rsidP="00343314">
      <w:pPr>
        <w:pStyle w:val="ListParagraph"/>
        <w:rPr>
          <w:sz w:val="24"/>
          <w:szCs w:val="24"/>
        </w:rPr>
      </w:pPr>
    </w:p>
    <w:p w14:paraId="42192CFA" w14:textId="727FEEDB" w:rsidR="00193955" w:rsidRDefault="003A070E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Denise advised that </w:t>
      </w:r>
      <w:r w:rsidR="002F4DB1">
        <w:rPr>
          <w:sz w:val="24"/>
          <w:szCs w:val="24"/>
        </w:rPr>
        <w:t>there was no update in relation to the Children &amp; Families Strategic planning group meeting. Da</w:t>
      </w:r>
      <w:r w:rsidR="002773B9">
        <w:rPr>
          <w:sz w:val="24"/>
          <w:szCs w:val="24"/>
        </w:rPr>
        <w:t>te for next meeting is 20th September.</w:t>
      </w:r>
    </w:p>
    <w:p w14:paraId="30FB3EC5" w14:textId="31A3E51B" w:rsidR="002773B9" w:rsidRDefault="002773B9" w:rsidP="00343314">
      <w:pPr>
        <w:pStyle w:val="ListParagraph"/>
        <w:rPr>
          <w:sz w:val="24"/>
          <w:szCs w:val="24"/>
        </w:rPr>
      </w:pPr>
    </w:p>
    <w:p w14:paraId="779918F8" w14:textId="30ADF620" w:rsidR="002773B9" w:rsidRDefault="0056112F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Alex updated on developments with the ADP Children and YP sub group meeting. </w:t>
      </w:r>
      <w:r w:rsidR="004642B2">
        <w:rPr>
          <w:sz w:val="24"/>
          <w:szCs w:val="24"/>
        </w:rPr>
        <w:t xml:space="preserve">He advised of two funding streams that had been launched by the Scottish Government, </w:t>
      </w:r>
      <w:r w:rsidR="004642B2">
        <w:rPr>
          <w:sz w:val="24"/>
          <w:szCs w:val="24"/>
        </w:rPr>
        <w:lastRenderedPageBreak/>
        <w:t>name</w:t>
      </w:r>
      <w:r w:rsidR="00A801D2">
        <w:rPr>
          <w:sz w:val="24"/>
          <w:szCs w:val="24"/>
        </w:rPr>
        <w:t>ly a Drug Mission fund and a Children &amp; Families fund. The funds were being managed through the Corra Foundation.</w:t>
      </w:r>
      <w:r w:rsidR="000433AD">
        <w:rPr>
          <w:sz w:val="24"/>
          <w:szCs w:val="24"/>
        </w:rPr>
        <w:t xml:space="preserve"> The </w:t>
      </w:r>
      <w:r w:rsidR="00A034D2">
        <w:rPr>
          <w:sz w:val="24"/>
          <w:szCs w:val="24"/>
        </w:rPr>
        <w:t xml:space="preserve">Drugs Mission </w:t>
      </w:r>
      <w:r w:rsidR="000433AD">
        <w:rPr>
          <w:sz w:val="24"/>
          <w:szCs w:val="24"/>
        </w:rPr>
        <w:t>fund</w:t>
      </w:r>
      <w:r w:rsidR="00A034D2">
        <w:rPr>
          <w:sz w:val="24"/>
          <w:szCs w:val="24"/>
        </w:rPr>
        <w:t xml:space="preserve"> </w:t>
      </w:r>
      <w:r w:rsidR="000433AD">
        <w:rPr>
          <w:sz w:val="24"/>
          <w:szCs w:val="24"/>
        </w:rPr>
        <w:t>would</w:t>
      </w:r>
      <w:r w:rsidR="00A034D2">
        <w:rPr>
          <w:sz w:val="24"/>
          <w:szCs w:val="24"/>
        </w:rPr>
        <w:t xml:space="preserve"> consider needs and gaps</w:t>
      </w:r>
      <w:r w:rsidR="003503F7">
        <w:rPr>
          <w:sz w:val="24"/>
          <w:szCs w:val="24"/>
        </w:rPr>
        <w:t>. Criteria and guidance for the fund would focus on family work</w:t>
      </w:r>
      <w:r w:rsidR="007E7427">
        <w:rPr>
          <w:sz w:val="24"/>
          <w:szCs w:val="24"/>
        </w:rPr>
        <w:t xml:space="preserve"> and would take cognisance of specialist support and any gaps for </w:t>
      </w:r>
      <w:r w:rsidR="00490512">
        <w:rPr>
          <w:sz w:val="24"/>
          <w:szCs w:val="24"/>
        </w:rPr>
        <w:t>older young people.</w:t>
      </w:r>
    </w:p>
    <w:p w14:paraId="1CC7F4C8" w14:textId="3E065740" w:rsidR="00490512" w:rsidRDefault="00490512" w:rsidP="00343314">
      <w:pPr>
        <w:pStyle w:val="ListParagraph"/>
        <w:rPr>
          <w:sz w:val="24"/>
          <w:szCs w:val="24"/>
        </w:rPr>
      </w:pPr>
    </w:p>
    <w:p w14:paraId="144E0DBE" w14:textId="238080FF" w:rsidR="00490512" w:rsidRDefault="00490512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Alex advised there was a </w:t>
      </w:r>
      <w:r w:rsidR="001E1E20">
        <w:rPr>
          <w:sz w:val="24"/>
          <w:szCs w:val="24"/>
        </w:rPr>
        <w:t>6-7 week window and that this could be a good opportunity for a partner bid</w:t>
      </w:r>
      <w:r w:rsidR="00435F6E">
        <w:rPr>
          <w:sz w:val="24"/>
          <w:szCs w:val="24"/>
        </w:rPr>
        <w:t>. The next meeting was 2pm on 15</w:t>
      </w:r>
      <w:r w:rsidR="00435F6E" w:rsidRPr="00435F6E">
        <w:rPr>
          <w:sz w:val="24"/>
          <w:szCs w:val="24"/>
          <w:vertAlign w:val="superscript"/>
        </w:rPr>
        <w:t>th</w:t>
      </w:r>
      <w:r w:rsidR="00435F6E">
        <w:rPr>
          <w:sz w:val="24"/>
          <w:szCs w:val="24"/>
        </w:rPr>
        <w:t xml:space="preserve"> September.</w:t>
      </w:r>
    </w:p>
    <w:p w14:paraId="13E1785A" w14:textId="2B3FA074" w:rsidR="00870E3E" w:rsidRDefault="00073A2C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Alex invited any thoughts or ideas.</w:t>
      </w:r>
    </w:p>
    <w:p w14:paraId="42FB3A1D" w14:textId="77777777" w:rsidR="00073A2C" w:rsidRPr="00073A2C" w:rsidRDefault="00073A2C" w:rsidP="00343314">
      <w:pPr>
        <w:pStyle w:val="ListParagraph"/>
        <w:rPr>
          <w:b/>
          <w:bCs/>
          <w:sz w:val="24"/>
          <w:szCs w:val="24"/>
        </w:rPr>
      </w:pPr>
    </w:p>
    <w:p w14:paraId="720DDDDE" w14:textId="2FD8CD10" w:rsidR="00870E3E" w:rsidRPr="00073A2C" w:rsidRDefault="00870E3E" w:rsidP="00343314">
      <w:pPr>
        <w:pStyle w:val="ListParagraph"/>
        <w:rPr>
          <w:b/>
          <w:bCs/>
          <w:sz w:val="24"/>
          <w:szCs w:val="24"/>
        </w:rPr>
      </w:pPr>
      <w:r w:rsidRPr="00073A2C">
        <w:rPr>
          <w:b/>
          <w:bCs/>
          <w:sz w:val="24"/>
          <w:szCs w:val="24"/>
        </w:rPr>
        <w:t xml:space="preserve">Action: All to consider and provide any </w:t>
      </w:r>
      <w:r w:rsidR="00073A2C" w:rsidRPr="00073A2C">
        <w:rPr>
          <w:b/>
          <w:bCs/>
          <w:sz w:val="24"/>
          <w:szCs w:val="24"/>
        </w:rPr>
        <w:t>experiences.</w:t>
      </w:r>
    </w:p>
    <w:p w14:paraId="4120B5E5" w14:textId="1EEEF300" w:rsidR="002773B9" w:rsidRDefault="002773B9" w:rsidP="00343314">
      <w:pPr>
        <w:pStyle w:val="ListParagraph"/>
        <w:rPr>
          <w:sz w:val="24"/>
          <w:szCs w:val="24"/>
        </w:rPr>
      </w:pPr>
    </w:p>
    <w:p w14:paraId="4ED4D303" w14:textId="0CD89329" w:rsidR="002773B9" w:rsidRDefault="00FA7397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Helen advise</w:t>
      </w:r>
      <w:r w:rsidR="00A26E87">
        <w:rPr>
          <w:sz w:val="24"/>
          <w:szCs w:val="24"/>
        </w:rPr>
        <w:t xml:space="preserve">d </w:t>
      </w:r>
      <w:r>
        <w:rPr>
          <w:sz w:val="24"/>
          <w:szCs w:val="24"/>
        </w:rPr>
        <w:t>that a</w:t>
      </w:r>
      <w:r w:rsidR="00AA4675">
        <w:rPr>
          <w:sz w:val="24"/>
          <w:szCs w:val="24"/>
        </w:rPr>
        <w:t xml:space="preserve"> new Community Safety </w:t>
      </w:r>
      <w:r>
        <w:rPr>
          <w:sz w:val="24"/>
          <w:szCs w:val="24"/>
        </w:rPr>
        <w:t>strategy was on target for release in January 2022.</w:t>
      </w:r>
      <w:r w:rsidR="00E85223">
        <w:rPr>
          <w:sz w:val="24"/>
          <w:szCs w:val="24"/>
        </w:rPr>
        <w:t xml:space="preserve"> There were no major concerns. She noted that the Community Safety Group would be keeping a watching brief </w:t>
      </w:r>
      <w:r w:rsidR="00A26E87">
        <w:rPr>
          <w:sz w:val="24"/>
          <w:szCs w:val="24"/>
        </w:rPr>
        <w:t>for any potential concerns around Halloween.</w:t>
      </w:r>
    </w:p>
    <w:p w14:paraId="22F4EFB6" w14:textId="77777777" w:rsidR="00A26E87" w:rsidRPr="00343314" w:rsidRDefault="00A26E87" w:rsidP="00343314">
      <w:pPr>
        <w:pStyle w:val="ListParagraph"/>
        <w:rPr>
          <w:sz w:val="24"/>
          <w:szCs w:val="24"/>
        </w:rPr>
      </w:pPr>
    </w:p>
    <w:p w14:paraId="43264CF6" w14:textId="59022121" w:rsidR="007B0B1A" w:rsidRDefault="00343314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GIRFEC update</w:t>
      </w:r>
      <w:r w:rsidR="004F61E2">
        <w:rPr>
          <w:sz w:val="24"/>
          <w:szCs w:val="24"/>
        </w:rPr>
        <w:t xml:space="preserve"> and CLD Plan update</w:t>
      </w:r>
    </w:p>
    <w:p w14:paraId="6DC28EEF" w14:textId="6ABD9920" w:rsidR="00E83642" w:rsidRPr="004340F9" w:rsidRDefault="004340F9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advised that she was still to </w:t>
      </w:r>
      <w:r w:rsidR="00AC2E78">
        <w:rPr>
          <w:sz w:val="24"/>
          <w:szCs w:val="24"/>
        </w:rPr>
        <w:t>speak with Beverley.</w:t>
      </w:r>
    </w:p>
    <w:p w14:paraId="752EE34B" w14:textId="5F69A0DE" w:rsidR="002E0F02" w:rsidRDefault="007D4A9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155BEF">
        <w:rPr>
          <w:sz w:val="24"/>
          <w:szCs w:val="24"/>
        </w:rPr>
        <w:t>&amp; F Mental Health Partnership development –</w:t>
      </w:r>
      <w:r w:rsidR="00276A1F">
        <w:rPr>
          <w:sz w:val="24"/>
          <w:szCs w:val="24"/>
        </w:rPr>
        <w:t xml:space="preserve"> Update</w:t>
      </w:r>
    </w:p>
    <w:p w14:paraId="566F2C5A" w14:textId="16267358" w:rsidR="00774C7C" w:rsidRPr="00AD3C6F" w:rsidRDefault="0001674A" w:rsidP="00152894">
      <w:pPr>
        <w:ind w:left="360"/>
        <w:rPr>
          <w:sz w:val="24"/>
          <w:szCs w:val="24"/>
        </w:rPr>
      </w:pPr>
      <w:r w:rsidRPr="00AD3C6F">
        <w:rPr>
          <w:sz w:val="24"/>
          <w:szCs w:val="24"/>
        </w:rPr>
        <w:t>There was a wide</w:t>
      </w:r>
      <w:r w:rsidR="00AD3C6F">
        <w:rPr>
          <w:sz w:val="24"/>
          <w:szCs w:val="24"/>
        </w:rPr>
        <w:t>-r</w:t>
      </w:r>
      <w:r w:rsidRPr="00AD3C6F">
        <w:rPr>
          <w:sz w:val="24"/>
          <w:szCs w:val="24"/>
        </w:rPr>
        <w:t xml:space="preserve">anging discussion </w:t>
      </w:r>
      <w:r w:rsidR="001F0D25" w:rsidRPr="00AD3C6F">
        <w:rPr>
          <w:sz w:val="24"/>
          <w:szCs w:val="24"/>
        </w:rPr>
        <w:t xml:space="preserve">regarding </w:t>
      </w:r>
      <w:r w:rsidR="00B578FD" w:rsidRPr="00AD3C6F">
        <w:rPr>
          <w:sz w:val="24"/>
          <w:szCs w:val="24"/>
        </w:rPr>
        <w:t>the lack of progress. All felt there was a lack of clarity and timescales had slipped.</w:t>
      </w:r>
      <w:r w:rsidR="005A2507" w:rsidRPr="00AD3C6F">
        <w:rPr>
          <w:sz w:val="24"/>
          <w:szCs w:val="24"/>
        </w:rPr>
        <w:t xml:space="preserve"> All agreed that there was confusion about what was happening</w:t>
      </w:r>
      <w:r w:rsidR="00712B59" w:rsidRPr="00AD3C6F">
        <w:rPr>
          <w:sz w:val="24"/>
          <w:szCs w:val="24"/>
        </w:rPr>
        <w:t>, referral processes</w:t>
      </w:r>
    </w:p>
    <w:p w14:paraId="0879AB61" w14:textId="484E1E4E" w:rsidR="00AD3C6F" w:rsidRPr="00AD3C6F" w:rsidRDefault="00774C7C" w:rsidP="00152894">
      <w:pPr>
        <w:ind w:left="360"/>
        <w:rPr>
          <w:sz w:val="24"/>
          <w:szCs w:val="24"/>
        </w:rPr>
      </w:pPr>
      <w:r w:rsidRPr="00AD3C6F">
        <w:rPr>
          <w:sz w:val="24"/>
          <w:szCs w:val="24"/>
        </w:rPr>
        <w:t xml:space="preserve">It was acknowledged that this a complicated, </w:t>
      </w:r>
      <w:r w:rsidR="009505D0" w:rsidRPr="00AD3C6F">
        <w:rPr>
          <w:sz w:val="24"/>
          <w:szCs w:val="24"/>
        </w:rPr>
        <w:t>multi-layered model and there were concerns about the reporting process.</w:t>
      </w:r>
      <w:r w:rsidR="00161ACD">
        <w:rPr>
          <w:sz w:val="24"/>
          <w:szCs w:val="24"/>
        </w:rPr>
        <w:t xml:space="preserve"> Concerns were also highlighted regarding u18s</w:t>
      </w:r>
      <w:r w:rsidR="0090119F">
        <w:rPr>
          <w:sz w:val="24"/>
          <w:szCs w:val="24"/>
        </w:rPr>
        <w:t xml:space="preserve"> and adult MH referral pathways. The next full meeting </w:t>
      </w:r>
      <w:r w:rsidR="001D24F2">
        <w:rPr>
          <w:sz w:val="24"/>
          <w:szCs w:val="24"/>
        </w:rPr>
        <w:t>is 22 Sept.</w:t>
      </w:r>
    </w:p>
    <w:p w14:paraId="6B4B879A" w14:textId="77777777" w:rsidR="001D24F2" w:rsidRDefault="00AD3C6F" w:rsidP="0015289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Helen agreed to forward the model.</w:t>
      </w:r>
      <w:r w:rsidR="00492872">
        <w:rPr>
          <w:b/>
          <w:bCs/>
          <w:sz w:val="24"/>
          <w:szCs w:val="24"/>
        </w:rPr>
        <w:t xml:space="preserve"> </w:t>
      </w:r>
    </w:p>
    <w:p w14:paraId="5B5E038D" w14:textId="21DE38AC" w:rsidR="0001674A" w:rsidRDefault="001D24F2" w:rsidP="0015289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 w:rsidR="00492872">
        <w:rPr>
          <w:b/>
          <w:bCs/>
          <w:sz w:val="24"/>
          <w:szCs w:val="24"/>
        </w:rPr>
        <w:t xml:space="preserve">Lesley </w:t>
      </w:r>
      <w:r>
        <w:rPr>
          <w:b/>
          <w:bCs/>
          <w:sz w:val="24"/>
          <w:szCs w:val="24"/>
        </w:rPr>
        <w:t xml:space="preserve">to </w:t>
      </w:r>
      <w:r w:rsidR="00492872">
        <w:rPr>
          <w:b/>
          <w:bCs/>
          <w:sz w:val="24"/>
          <w:szCs w:val="24"/>
        </w:rPr>
        <w:t xml:space="preserve">take concerns to the sub group </w:t>
      </w:r>
      <w:r w:rsidR="00AD3C6F">
        <w:rPr>
          <w:b/>
          <w:bCs/>
          <w:sz w:val="24"/>
          <w:szCs w:val="24"/>
        </w:rPr>
        <w:t>meeting</w:t>
      </w:r>
      <w:r w:rsidR="00492872">
        <w:rPr>
          <w:b/>
          <w:bCs/>
          <w:sz w:val="24"/>
          <w:szCs w:val="24"/>
        </w:rPr>
        <w:t xml:space="preserve"> planned for 8 Sept.</w:t>
      </w:r>
      <w:r w:rsidR="00B578FD">
        <w:rPr>
          <w:b/>
          <w:bCs/>
          <w:sz w:val="24"/>
          <w:szCs w:val="24"/>
        </w:rPr>
        <w:t xml:space="preserve"> </w:t>
      </w:r>
    </w:p>
    <w:p w14:paraId="49707B81" w14:textId="15516042" w:rsidR="007B0B1A" w:rsidRDefault="00343314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Agency updates </w:t>
      </w:r>
    </w:p>
    <w:p w14:paraId="5381C245" w14:textId="52C93FB1" w:rsidR="00905878" w:rsidRDefault="00905878" w:rsidP="00905878">
      <w:pPr>
        <w:ind w:left="360"/>
        <w:rPr>
          <w:sz w:val="24"/>
          <w:szCs w:val="24"/>
        </w:rPr>
      </w:pPr>
      <w:r>
        <w:rPr>
          <w:sz w:val="24"/>
          <w:szCs w:val="24"/>
        </w:rPr>
        <w:t>A number of attended gave brief updates on key developments</w:t>
      </w:r>
      <w:r w:rsidR="000F1427">
        <w:rPr>
          <w:sz w:val="24"/>
          <w:szCs w:val="24"/>
        </w:rPr>
        <w:t>.</w:t>
      </w:r>
    </w:p>
    <w:p w14:paraId="56B167C6" w14:textId="77777777" w:rsidR="00614E9B" w:rsidRDefault="00D7590D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14E9B">
        <w:rPr>
          <w:sz w:val="24"/>
          <w:szCs w:val="24"/>
        </w:rPr>
        <w:t xml:space="preserve">Stuart </w:t>
      </w:r>
      <w:r w:rsidR="00501A66" w:rsidRPr="00614E9B">
        <w:rPr>
          <w:sz w:val="24"/>
          <w:szCs w:val="24"/>
        </w:rPr>
        <w:t xml:space="preserve">advised that Homestart </w:t>
      </w:r>
      <w:r w:rsidR="00237B3E" w:rsidRPr="00614E9B">
        <w:rPr>
          <w:sz w:val="24"/>
          <w:szCs w:val="24"/>
        </w:rPr>
        <w:t>services were moving back to office rather then home working.</w:t>
      </w:r>
    </w:p>
    <w:p w14:paraId="4742105F" w14:textId="3B747A90" w:rsidR="00237B3E" w:rsidRDefault="00237B3E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14E9B">
        <w:rPr>
          <w:sz w:val="24"/>
          <w:szCs w:val="24"/>
        </w:rPr>
        <w:t xml:space="preserve">Fiona advised that WLDAS </w:t>
      </w:r>
      <w:r w:rsidR="008C2CC4" w:rsidRPr="00614E9B">
        <w:rPr>
          <w:sz w:val="24"/>
          <w:szCs w:val="24"/>
        </w:rPr>
        <w:t>services were beginning to re-open. They had seen</w:t>
      </w:r>
      <w:r w:rsidR="00614E9B">
        <w:rPr>
          <w:sz w:val="24"/>
          <w:szCs w:val="24"/>
        </w:rPr>
        <w:t xml:space="preserve"> a flurry of referrals. Recruitment for their </w:t>
      </w:r>
      <w:r w:rsidR="00C23611">
        <w:rPr>
          <w:sz w:val="24"/>
          <w:szCs w:val="24"/>
        </w:rPr>
        <w:t>vacant post was ongoing</w:t>
      </w:r>
    </w:p>
    <w:p w14:paraId="351575F9" w14:textId="56FC39DC" w:rsidR="00C23611" w:rsidRDefault="00DE240C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Monica advised that WellBeing Scotland continued </w:t>
      </w:r>
      <w:r w:rsidR="002D480E">
        <w:rPr>
          <w:sz w:val="24"/>
          <w:szCs w:val="24"/>
        </w:rPr>
        <w:t xml:space="preserve">to offer 1-2-1 counselling </w:t>
      </w:r>
      <w:r w:rsidR="001A7297">
        <w:rPr>
          <w:sz w:val="24"/>
          <w:szCs w:val="24"/>
        </w:rPr>
        <w:t xml:space="preserve">in schools and remained busy. They will be adopting a blended/hybrid </w:t>
      </w:r>
      <w:r w:rsidR="002A04D1">
        <w:rPr>
          <w:sz w:val="24"/>
          <w:szCs w:val="24"/>
        </w:rPr>
        <w:t>approach moving forward.</w:t>
      </w:r>
    </w:p>
    <w:p w14:paraId="2544935A" w14:textId="4DCA0934" w:rsidR="002A04D1" w:rsidRDefault="002A04D1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Wilma advised that COWL would be celebrating their </w:t>
      </w:r>
      <w:r w:rsidR="0029067D">
        <w:rPr>
          <w:sz w:val="24"/>
          <w:szCs w:val="24"/>
        </w:rPr>
        <w:t>30</w:t>
      </w:r>
      <w:r w:rsidR="0029067D" w:rsidRPr="0029067D">
        <w:rPr>
          <w:sz w:val="24"/>
          <w:szCs w:val="24"/>
          <w:vertAlign w:val="superscript"/>
        </w:rPr>
        <w:t>th</w:t>
      </w:r>
      <w:r w:rsidR="0029067D">
        <w:rPr>
          <w:sz w:val="24"/>
          <w:szCs w:val="24"/>
        </w:rPr>
        <w:t xml:space="preserve"> anniversary at this year`s AGM. They were hoping to </w:t>
      </w:r>
      <w:r w:rsidR="00B06401">
        <w:rPr>
          <w:sz w:val="24"/>
          <w:szCs w:val="24"/>
        </w:rPr>
        <w:t>move to revert to face to face services again.</w:t>
      </w:r>
    </w:p>
    <w:p w14:paraId="5ACFFC3C" w14:textId="16DFF460" w:rsidR="002C0F01" w:rsidRDefault="002C0F01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Raymond </w:t>
      </w:r>
      <w:r w:rsidR="004545DE">
        <w:rPr>
          <w:sz w:val="24"/>
          <w:szCs w:val="24"/>
        </w:rPr>
        <w:t xml:space="preserve">reported </w:t>
      </w:r>
      <w:r>
        <w:rPr>
          <w:sz w:val="24"/>
          <w:szCs w:val="24"/>
        </w:rPr>
        <w:t>that FCDWL</w:t>
      </w:r>
      <w:r w:rsidR="004545DE">
        <w:rPr>
          <w:sz w:val="24"/>
          <w:szCs w:val="24"/>
        </w:rPr>
        <w:t xml:space="preserve"> had </w:t>
      </w:r>
      <w:r w:rsidR="00097B85">
        <w:rPr>
          <w:sz w:val="24"/>
          <w:szCs w:val="24"/>
        </w:rPr>
        <w:t xml:space="preserve">positively </w:t>
      </w:r>
      <w:r w:rsidR="004545DE">
        <w:rPr>
          <w:sz w:val="24"/>
          <w:szCs w:val="24"/>
        </w:rPr>
        <w:t>seen kids go away for a residential</w:t>
      </w:r>
    </w:p>
    <w:p w14:paraId="4D2AB863" w14:textId="168B1045" w:rsidR="004545DE" w:rsidRPr="00614E9B" w:rsidRDefault="004545DE" w:rsidP="003F616C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097B85">
        <w:rPr>
          <w:sz w:val="24"/>
          <w:szCs w:val="24"/>
        </w:rPr>
        <w:t>advised they hoped to do similar later in the year</w:t>
      </w:r>
    </w:p>
    <w:p w14:paraId="7FCCBC38" w14:textId="400373CF" w:rsidR="002E4448" w:rsidRDefault="002E444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Fund</w:t>
      </w:r>
      <w:r w:rsidR="0050516D">
        <w:rPr>
          <w:sz w:val="24"/>
          <w:szCs w:val="24"/>
        </w:rPr>
        <w:t>ing / Partnership Opportunities</w:t>
      </w:r>
    </w:p>
    <w:p w14:paraId="62E42C4D" w14:textId="398778B4" w:rsidR="001C194C" w:rsidRDefault="005A78A4" w:rsidP="005A78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advised </w:t>
      </w:r>
      <w:r w:rsidR="001C194C">
        <w:rPr>
          <w:sz w:val="24"/>
          <w:szCs w:val="24"/>
        </w:rPr>
        <w:t>there are no updates</w:t>
      </w:r>
      <w:r w:rsidR="00D83387">
        <w:rPr>
          <w:sz w:val="24"/>
          <w:szCs w:val="24"/>
        </w:rPr>
        <w:t xml:space="preserve"> yet</w:t>
      </w:r>
      <w:r w:rsidR="001C194C">
        <w:rPr>
          <w:sz w:val="24"/>
          <w:szCs w:val="24"/>
        </w:rPr>
        <w:t xml:space="preserve"> but she will update</w:t>
      </w:r>
      <w:r w:rsidR="00D83387">
        <w:rPr>
          <w:sz w:val="24"/>
          <w:szCs w:val="24"/>
        </w:rPr>
        <w:t xml:space="preserve"> </w:t>
      </w:r>
      <w:r w:rsidR="001C194C">
        <w:rPr>
          <w:sz w:val="24"/>
          <w:szCs w:val="24"/>
        </w:rPr>
        <w:t xml:space="preserve">soonest. </w:t>
      </w:r>
    </w:p>
    <w:p w14:paraId="638F627B" w14:textId="1BDD4072" w:rsidR="002E4448" w:rsidRDefault="002E444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AOCB</w:t>
      </w:r>
      <w:r w:rsidR="00343314">
        <w:rPr>
          <w:sz w:val="24"/>
          <w:szCs w:val="24"/>
        </w:rPr>
        <w:t xml:space="preserve"> </w:t>
      </w:r>
    </w:p>
    <w:p w14:paraId="0EC1F4A9" w14:textId="38B68A43" w:rsidR="001C64EC" w:rsidRDefault="007A7BB0" w:rsidP="001C64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DE2F0AD" w14:textId="77777777" w:rsidR="007A7BB0" w:rsidRPr="001C64EC" w:rsidRDefault="007A7BB0" w:rsidP="001C64EC">
      <w:pPr>
        <w:pStyle w:val="ListParagraph"/>
        <w:rPr>
          <w:sz w:val="24"/>
          <w:szCs w:val="24"/>
        </w:rPr>
      </w:pPr>
    </w:p>
    <w:p w14:paraId="1091EB86" w14:textId="5DD7EAA3" w:rsidR="00E004D1" w:rsidRDefault="008F6D9B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7636FA">
        <w:rPr>
          <w:sz w:val="24"/>
          <w:szCs w:val="24"/>
        </w:rPr>
        <w:t>uture</w:t>
      </w:r>
      <w:r w:rsidR="001C64EC" w:rsidRPr="001C64EC">
        <w:rPr>
          <w:sz w:val="24"/>
          <w:szCs w:val="24"/>
        </w:rPr>
        <w:t xml:space="preserve"> meeting</w:t>
      </w:r>
      <w:r w:rsidR="00A82858">
        <w:rPr>
          <w:sz w:val="24"/>
          <w:szCs w:val="24"/>
        </w:rPr>
        <w:t xml:space="preserve"> date</w:t>
      </w:r>
      <w:r w:rsidR="007A7BB0">
        <w:rPr>
          <w:sz w:val="24"/>
          <w:szCs w:val="24"/>
        </w:rPr>
        <w:t>s</w:t>
      </w:r>
      <w:r w:rsidR="00A82858">
        <w:rPr>
          <w:sz w:val="24"/>
          <w:szCs w:val="24"/>
        </w:rPr>
        <w:t xml:space="preserve">:- </w:t>
      </w:r>
      <w:r w:rsidR="007D4A98">
        <w:rPr>
          <w:sz w:val="24"/>
          <w:szCs w:val="24"/>
        </w:rPr>
        <w:t xml:space="preserve"> </w:t>
      </w:r>
    </w:p>
    <w:p w14:paraId="39E63F3F" w14:textId="53BA6469" w:rsidR="00166243" w:rsidRPr="0000478A" w:rsidRDefault="00166243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0478A">
        <w:rPr>
          <w:sz w:val="24"/>
          <w:szCs w:val="24"/>
        </w:rPr>
        <w:t>5</w:t>
      </w:r>
      <w:r w:rsidRPr="0000478A">
        <w:rPr>
          <w:sz w:val="24"/>
          <w:szCs w:val="24"/>
          <w:vertAlign w:val="superscript"/>
        </w:rPr>
        <w:t>th</w:t>
      </w:r>
      <w:r w:rsidRPr="0000478A">
        <w:rPr>
          <w:sz w:val="24"/>
          <w:szCs w:val="24"/>
        </w:rPr>
        <w:t xml:space="preserve"> October 1.30-3pm</w:t>
      </w:r>
    </w:p>
    <w:p w14:paraId="30AADFA5" w14:textId="1A108CE3" w:rsidR="00166243" w:rsidRPr="0000478A" w:rsidRDefault="00166243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0478A">
        <w:rPr>
          <w:sz w:val="24"/>
          <w:szCs w:val="24"/>
        </w:rPr>
        <w:t>9</w:t>
      </w:r>
      <w:r w:rsidRPr="0000478A">
        <w:rPr>
          <w:sz w:val="24"/>
          <w:szCs w:val="24"/>
          <w:vertAlign w:val="superscript"/>
        </w:rPr>
        <w:t>th</w:t>
      </w:r>
      <w:r w:rsidRPr="0000478A">
        <w:rPr>
          <w:sz w:val="24"/>
          <w:szCs w:val="24"/>
        </w:rPr>
        <w:t xml:space="preserve"> November 1.30-3pm</w:t>
      </w:r>
    </w:p>
    <w:p w14:paraId="168DBF8C" w14:textId="5D780E20" w:rsidR="003F6C9D" w:rsidRPr="0000478A" w:rsidRDefault="0000478A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0478A">
        <w:rPr>
          <w:sz w:val="24"/>
          <w:szCs w:val="24"/>
        </w:rPr>
        <w:t>7th</w:t>
      </w:r>
      <w:r w:rsidR="00754A1B" w:rsidRPr="0000478A">
        <w:rPr>
          <w:sz w:val="24"/>
          <w:szCs w:val="24"/>
        </w:rPr>
        <w:t xml:space="preserve"> December 1.30-3pm</w:t>
      </w:r>
      <w:r w:rsidR="003F6C9D" w:rsidRPr="0000478A">
        <w:rPr>
          <w:sz w:val="24"/>
          <w:szCs w:val="24"/>
        </w:rPr>
        <w:t xml:space="preserve">    </w:t>
      </w:r>
    </w:p>
    <w:p w14:paraId="61C2CDF8" w14:textId="30E47C4A" w:rsidR="0000478A" w:rsidRPr="0000478A" w:rsidRDefault="0000478A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0478A">
        <w:rPr>
          <w:sz w:val="24"/>
          <w:szCs w:val="24"/>
        </w:rPr>
        <w:t>11</w:t>
      </w:r>
      <w:r w:rsidR="007A7BB0">
        <w:rPr>
          <w:sz w:val="24"/>
          <w:szCs w:val="24"/>
        </w:rPr>
        <w:t>th</w:t>
      </w:r>
      <w:r w:rsidRPr="0000478A">
        <w:rPr>
          <w:sz w:val="24"/>
          <w:szCs w:val="24"/>
        </w:rPr>
        <w:t xml:space="preserve"> January 1.30-3pm</w:t>
      </w:r>
    </w:p>
    <w:p w14:paraId="56FA1229" w14:textId="77777777" w:rsidR="001C4D72" w:rsidRDefault="001C4D72" w:rsidP="001C4D72"/>
    <w:p w14:paraId="5297807E" w14:textId="77777777" w:rsidR="001C4D72" w:rsidRDefault="001C4D72" w:rsidP="00E11455"/>
    <w:p w14:paraId="19293432" w14:textId="77777777" w:rsidR="001C4D72" w:rsidRPr="001C4D72" w:rsidRDefault="001C4D72" w:rsidP="001C4D72">
      <w:pPr>
        <w:pStyle w:val="ListParagraph"/>
      </w:pPr>
    </w:p>
    <w:sectPr w:rsidR="001C4D72" w:rsidRPr="001C4D72" w:rsidSect="0021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8638" w14:textId="77777777" w:rsidR="00A61885" w:rsidRDefault="00A61885" w:rsidP="00254EBB">
      <w:pPr>
        <w:spacing w:after="0" w:line="240" w:lineRule="auto"/>
      </w:pPr>
      <w:r>
        <w:separator/>
      </w:r>
    </w:p>
  </w:endnote>
  <w:endnote w:type="continuationSeparator" w:id="0">
    <w:p w14:paraId="2D45237F" w14:textId="77777777" w:rsidR="00A61885" w:rsidRDefault="00A61885" w:rsidP="002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A9A3" w14:textId="77777777" w:rsidR="00A61885" w:rsidRDefault="00A61885" w:rsidP="00254EBB">
      <w:pPr>
        <w:spacing w:after="0" w:line="240" w:lineRule="auto"/>
      </w:pPr>
      <w:r>
        <w:separator/>
      </w:r>
    </w:p>
  </w:footnote>
  <w:footnote w:type="continuationSeparator" w:id="0">
    <w:p w14:paraId="54C33C3A" w14:textId="77777777" w:rsidR="00A61885" w:rsidRDefault="00A61885" w:rsidP="0025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A94"/>
    <w:multiLevelType w:val="hybridMultilevel"/>
    <w:tmpl w:val="C9D0BE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C53"/>
    <w:multiLevelType w:val="hybridMultilevel"/>
    <w:tmpl w:val="6548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22553"/>
    <w:multiLevelType w:val="hybridMultilevel"/>
    <w:tmpl w:val="680C0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E47593"/>
    <w:multiLevelType w:val="hybridMultilevel"/>
    <w:tmpl w:val="C7AC9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0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0A2"/>
    <w:multiLevelType w:val="hybridMultilevel"/>
    <w:tmpl w:val="A43E6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D11D3"/>
    <w:multiLevelType w:val="hybridMultilevel"/>
    <w:tmpl w:val="9F66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7553"/>
    <w:multiLevelType w:val="hybridMultilevel"/>
    <w:tmpl w:val="E132E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B6992"/>
    <w:multiLevelType w:val="hybridMultilevel"/>
    <w:tmpl w:val="37E006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CE"/>
    <w:rsid w:val="0000478A"/>
    <w:rsid w:val="0001674A"/>
    <w:rsid w:val="00034F5F"/>
    <w:rsid w:val="0003569F"/>
    <w:rsid w:val="000433AD"/>
    <w:rsid w:val="00045235"/>
    <w:rsid w:val="0004583A"/>
    <w:rsid w:val="00067E40"/>
    <w:rsid w:val="0007037F"/>
    <w:rsid w:val="00073A2C"/>
    <w:rsid w:val="00073D8F"/>
    <w:rsid w:val="0007527D"/>
    <w:rsid w:val="00097B85"/>
    <w:rsid w:val="000D325D"/>
    <w:rsid w:val="000D6412"/>
    <w:rsid w:val="000F1427"/>
    <w:rsid w:val="001152F3"/>
    <w:rsid w:val="001252D5"/>
    <w:rsid w:val="001332F7"/>
    <w:rsid w:val="0014643D"/>
    <w:rsid w:val="00150027"/>
    <w:rsid w:val="00151C66"/>
    <w:rsid w:val="00152894"/>
    <w:rsid w:val="00155BEF"/>
    <w:rsid w:val="00161ACD"/>
    <w:rsid w:val="00162513"/>
    <w:rsid w:val="00166243"/>
    <w:rsid w:val="0018661A"/>
    <w:rsid w:val="0019375F"/>
    <w:rsid w:val="00193955"/>
    <w:rsid w:val="0019758D"/>
    <w:rsid w:val="001A2788"/>
    <w:rsid w:val="001A7297"/>
    <w:rsid w:val="001C194C"/>
    <w:rsid w:val="001C4D72"/>
    <w:rsid w:val="001C64EC"/>
    <w:rsid w:val="001D24F2"/>
    <w:rsid w:val="001D4432"/>
    <w:rsid w:val="001E0CB2"/>
    <w:rsid w:val="001E19C1"/>
    <w:rsid w:val="001E1E20"/>
    <w:rsid w:val="001F0D25"/>
    <w:rsid w:val="001F4110"/>
    <w:rsid w:val="001F729E"/>
    <w:rsid w:val="00211435"/>
    <w:rsid w:val="0021294B"/>
    <w:rsid w:val="002148B6"/>
    <w:rsid w:val="00216A73"/>
    <w:rsid w:val="00221C49"/>
    <w:rsid w:val="0022412B"/>
    <w:rsid w:val="00224CA7"/>
    <w:rsid w:val="002252F0"/>
    <w:rsid w:val="002349F7"/>
    <w:rsid w:val="00237B3E"/>
    <w:rsid w:val="00254EBB"/>
    <w:rsid w:val="00256E10"/>
    <w:rsid w:val="00276A1F"/>
    <w:rsid w:val="002773B9"/>
    <w:rsid w:val="0029067D"/>
    <w:rsid w:val="002A04D1"/>
    <w:rsid w:val="002A393B"/>
    <w:rsid w:val="002A4A16"/>
    <w:rsid w:val="002C0F01"/>
    <w:rsid w:val="002D480E"/>
    <w:rsid w:val="002E0F02"/>
    <w:rsid w:val="002E4448"/>
    <w:rsid w:val="002F369C"/>
    <w:rsid w:val="002F4DB1"/>
    <w:rsid w:val="002F65E0"/>
    <w:rsid w:val="002F7F8B"/>
    <w:rsid w:val="0030389E"/>
    <w:rsid w:val="003262FB"/>
    <w:rsid w:val="00343314"/>
    <w:rsid w:val="003503F7"/>
    <w:rsid w:val="003504E0"/>
    <w:rsid w:val="00367B15"/>
    <w:rsid w:val="00371F4A"/>
    <w:rsid w:val="00380A2F"/>
    <w:rsid w:val="003856CE"/>
    <w:rsid w:val="00387C07"/>
    <w:rsid w:val="003A070E"/>
    <w:rsid w:val="003A6FBB"/>
    <w:rsid w:val="003B0EB5"/>
    <w:rsid w:val="003E4263"/>
    <w:rsid w:val="003E736A"/>
    <w:rsid w:val="003F6C9D"/>
    <w:rsid w:val="004068DA"/>
    <w:rsid w:val="00410CA2"/>
    <w:rsid w:val="004340F9"/>
    <w:rsid w:val="00435F6E"/>
    <w:rsid w:val="004545DE"/>
    <w:rsid w:val="00460295"/>
    <w:rsid w:val="004642B2"/>
    <w:rsid w:val="00490512"/>
    <w:rsid w:val="00492872"/>
    <w:rsid w:val="004B45A5"/>
    <w:rsid w:val="004D3959"/>
    <w:rsid w:val="004D6C0C"/>
    <w:rsid w:val="004F61E2"/>
    <w:rsid w:val="00501A66"/>
    <w:rsid w:val="0050516D"/>
    <w:rsid w:val="00505519"/>
    <w:rsid w:val="00533AE4"/>
    <w:rsid w:val="005574E0"/>
    <w:rsid w:val="0056112F"/>
    <w:rsid w:val="00561CA1"/>
    <w:rsid w:val="00573CF8"/>
    <w:rsid w:val="00587A9D"/>
    <w:rsid w:val="005938C6"/>
    <w:rsid w:val="005A2507"/>
    <w:rsid w:val="005A654D"/>
    <w:rsid w:val="005A78A4"/>
    <w:rsid w:val="005D7D31"/>
    <w:rsid w:val="005E4610"/>
    <w:rsid w:val="005F645C"/>
    <w:rsid w:val="0060621A"/>
    <w:rsid w:val="00614E9B"/>
    <w:rsid w:val="006341BF"/>
    <w:rsid w:val="00640844"/>
    <w:rsid w:val="006558E4"/>
    <w:rsid w:val="006718B4"/>
    <w:rsid w:val="00675D43"/>
    <w:rsid w:val="006821F7"/>
    <w:rsid w:val="006911AD"/>
    <w:rsid w:val="006B5634"/>
    <w:rsid w:val="006B63A1"/>
    <w:rsid w:val="006C0D93"/>
    <w:rsid w:val="006F3149"/>
    <w:rsid w:val="0070688E"/>
    <w:rsid w:val="00712B59"/>
    <w:rsid w:val="0073218E"/>
    <w:rsid w:val="007357B5"/>
    <w:rsid w:val="00742A91"/>
    <w:rsid w:val="0074401F"/>
    <w:rsid w:val="00754A1B"/>
    <w:rsid w:val="00760316"/>
    <w:rsid w:val="007626E0"/>
    <w:rsid w:val="007636FA"/>
    <w:rsid w:val="00774C7C"/>
    <w:rsid w:val="0078203A"/>
    <w:rsid w:val="00784E48"/>
    <w:rsid w:val="007A7BB0"/>
    <w:rsid w:val="007B0B1A"/>
    <w:rsid w:val="007B78AA"/>
    <w:rsid w:val="007C05A7"/>
    <w:rsid w:val="007C47F4"/>
    <w:rsid w:val="007C6843"/>
    <w:rsid w:val="007D09DE"/>
    <w:rsid w:val="007D4A98"/>
    <w:rsid w:val="007E42BA"/>
    <w:rsid w:val="007E7427"/>
    <w:rsid w:val="00800033"/>
    <w:rsid w:val="00804370"/>
    <w:rsid w:val="00823E0C"/>
    <w:rsid w:val="00827224"/>
    <w:rsid w:val="008274AE"/>
    <w:rsid w:val="008370DE"/>
    <w:rsid w:val="00847BAF"/>
    <w:rsid w:val="00851CB8"/>
    <w:rsid w:val="0085505E"/>
    <w:rsid w:val="00863FAE"/>
    <w:rsid w:val="00870E3E"/>
    <w:rsid w:val="0087120E"/>
    <w:rsid w:val="008752CC"/>
    <w:rsid w:val="008A3464"/>
    <w:rsid w:val="008B25B0"/>
    <w:rsid w:val="008B6051"/>
    <w:rsid w:val="008C20D1"/>
    <w:rsid w:val="008C2CC4"/>
    <w:rsid w:val="008C4059"/>
    <w:rsid w:val="008E22C1"/>
    <w:rsid w:val="008F63FD"/>
    <w:rsid w:val="008F6D9B"/>
    <w:rsid w:val="0090119F"/>
    <w:rsid w:val="00902BB2"/>
    <w:rsid w:val="00905878"/>
    <w:rsid w:val="00907167"/>
    <w:rsid w:val="00907D9E"/>
    <w:rsid w:val="00931F6A"/>
    <w:rsid w:val="009505D0"/>
    <w:rsid w:val="00954F85"/>
    <w:rsid w:val="0096142B"/>
    <w:rsid w:val="0097368C"/>
    <w:rsid w:val="00975A8B"/>
    <w:rsid w:val="00977EEF"/>
    <w:rsid w:val="00983624"/>
    <w:rsid w:val="009C08C1"/>
    <w:rsid w:val="009F7883"/>
    <w:rsid w:val="00A034D2"/>
    <w:rsid w:val="00A05B16"/>
    <w:rsid w:val="00A068FA"/>
    <w:rsid w:val="00A14535"/>
    <w:rsid w:val="00A26E87"/>
    <w:rsid w:val="00A32B83"/>
    <w:rsid w:val="00A43BBB"/>
    <w:rsid w:val="00A46041"/>
    <w:rsid w:val="00A46492"/>
    <w:rsid w:val="00A538E9"/>
    <w:rsid w:val="00A61885"/>
    <w:rsid w:val="00A641AD"/>
    <w:rsid w:val="00A801D2"/>
    <w:rsid w:val="00A82858"/>
    <w:rsid w:val="00A903B6"/>
    <w:rsid w:val="00A939D2"/>
    <w:rsid w:val="00AA4675"/>
    <w:rsid w:val="00AC12AB"/>
    <w:rsid w:val="00AC2E78"/>
    <w:rsid w:val="00AD0610"/>
    <w:rsid w:val="00AD3C6F"/>
    <w:rsid w:val="00B06401"/>
    <w:rsid w:val="00B13210"/>
    <w:rsid w:val="00B13CA2"/>
    <w:rsid w:val="00B444AE"/>
    <w:rsid w:val="00B578FD"/>
    <w:rsid w:val="00B640F4"/>
    <w:rsid w:val="00B7421B"/>
    <w:rsid w:val="00B773EB"/>
    <w:rsid w:val="00B8076B"/>
    <w:rsid w:val="00B93116"/>
    <w:rsid w:val="00BA7F6E"/>
    <w:rsid w:val="00BB3AD1"/>
    <w:rsid w:val="00BC4D01"/>
    <w:rsid w:val="00BD6153"/>
    <w:rsid w:val="00BE117B"/>
    <w:rsid w:val="00C103D6"/>
    <w:rsid w:val="00C2224F"/>
    <w:rsid w:val="00C23611"/>
    <w:rsid w:val="00C44BF5"/>
    <w:rsid w:val="00C51BAB"/>
    <w:rsid w:val="00C561D6"/>
    <w:rsid w:val="00C62C68"/>
    <w:rsid w:val="00C75D83"/>
    <w:rsid w:val="00CA14F5"/>
    <w:rsid w:val="00CA678F"/>
    <w:rsid w:val="00CB03C2"/>
    <w:rsid w:val="00CC3D76"/>
    <w:rsid w:val="00D001CC"/>
    <w:rsid w:val="00D222C6"/>
    <w:rsid w:val="00D30051"/>
    <w:rsid w:val="00D6437B"/>
    <w:rsid w:val="00D7590D"/>
    <w:rsid w:val="00D764AB"/>
    <w:rsid w:val="00D8155C"/>
    <w:rsid w:val="00D83387"/>
    <w:rsid w:val="00DE240C"/>
    <w:rsid w:val="00DF4234"/>
    <w:rsid w:val="00E004D1"/>
    <w:rsid w:val="00E02214"/>
    <w:rsid w:val="00E11455"/>
    <w:rsid w:val="00E638CE"/>
    <w:rsid w:val="00E779E2"/>
    <w:rsid w:val="00E83642"/>
    <w:rsid w:val="00E8480D"/>
    <w:rsid w:val="00E85223"/>
    <w:rsid w:val="00EA1A43"/>
    <w:rsid w:val="00EB15DF"/>
    <w:rsid w:val="00EB54C7"/>
    <w:rsid w:val="00EC45D5"/>
    <w:rsid w:val="00EE0A0E"/>
    <w:rsid w:val="00F00BBD"/>
    <w:rsid w:val="00F127E8"/>
    <w:rsid w:val="00F12AD2"/>
    <w:rsid w:val="00F17655"/>
    <w:rsid w:val="00F346D3"/>
    <w:rsid w:val="00F35E85"/>
    <w:rsid w:val="00F56ADA"/>
    <w:rsid w:val="00F6050E"/>
    <w:rsid w:val="00F62D52"/>
    <w:rsid w:val="00F66BEA"/>
    <w:rsid w:val="00F70A37"/>
    <w:rsid w:val="00F927B4"/>
    <w:rsid w:val="00FA1350"/>
    <w:rsid w:val="00FA6044"/>
    <w:rsid w:val="00FA7397"/>
    <w:rsid w:val="00FC0BA1"/>
    <w:rsid w:val="00FE59F8"/>
    <w:rsid w:val="00FE5BA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0F7"/>
  <w15:docId w15:val="{37DD125B-440B-4562-8A7D-CFF1243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F5F"/>
    <w:pPr>
      <w:spacing w:after="0"/>
    </w:pPr>
  </w:style>
  <w:style w:type="paragraph" w:styleId="ListParagraph">
    <w:name w:val="List Paragraph"/>
    <w:basedOn w:val="Normal"/>
    <w:uiPriority w:val="34"/>
    <w:qFormat/>
    <w:rsid w:val="00034F5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BB"/>
  </w:style>
  <w:style w:type="paragraph" w:styleId="Footer">
    <w:name w:val="footer"/>
    <w:basedOn w:val="Normal"/>
    <w:link w:val="Foot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A07CC-639B-4E16-A07B-AE8DCA62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8E57D-7599-412D-B5FB-A4F2C061A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78E18-C4B6-466B-8947-EF8EF81CE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Alan McCloskey</cp:lastModifiedBy>
  <cp:revision>82</cp:revision>
  <cp:lastPrinted>2021-09-07T11:50:00Z</cp:lastPrinted>
  <dcterms:created xsi:type="dcterms:W3CDTF">2021-09-07T11:51:00Z</dcterms:created>
  <dcterms:modified xsi:type="dcterms:W3CDTF">2021-09-27T09:59:00Z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