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8D" w:rsidRDefault="00637312" w:rsidP="002A0D4B">
      <w:pPr>
        <w:spacing w:after="0"/>
        <w:jc w:val="center"/>
        <w:rPr>
          <w:rFonts w:ascii="Century Gothic" w:hAnsi="Century Gothic"/>
          <w:b/>
          <w:sz w:val="24"/>
          <w:szCs w:val="24"/>
        </w:rPr>
      </w:pPr>
      <w:r>
        <w:rPr>
          <w:noProof/>
        </w:rPr>
        <w:drawing>
          <wp:anchor distT="0" distB="0" distL="114300" distR="114300" simplePos="0" relativeHeight="251657216" behindDoc="1" locked="0" layoutInCell="1" allowOverlap="1" wp14:anchorId="5ECC56F4">
            <wp:simplePos x="0" y="0"/>
            <wp:positionH relativeFrom="column">
              <wp:posOffset>7702550</wp:posOffset>
            </wp:positionH>
            <wp:positionV relativeFrom="paragraph">
              <wp:posOffset>0</wp:posOffset>
            </wp:positionV>
            <wp:extent cx="1568450" cy="1125220"/>
            <wp:effectExtent l="0" t="0" r="0" b="0"/>
            <wp:wrapThrough wrapText="bothSides">
              <wp:wrapPolygon edited="0">
                <wp:start x="0" y="0"/>
                <wp:lineTo x="0" y="21210"/>
                <wp:lineTo x="21250" y="21210"/>
                <wp:lineTo x="212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1409" t="25695" r="12711" b="5243"/>
                    <a:stretch/>
                  </pic:blipFill>
                  <pic:spPr bwMode="auto">
                    <a:xfrm>
                      <a:off x="0" y="0"/>
                      <a:ext cx="1568450" cy="112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7312" w:rsidRDefault="005B5296" w:rsidP="002A0D4B">
      <w:pPr>
        <w:spacing w:after="0"/>
        <w:jc w:val="center"/>
        <w:rPr>
          <w:rFonts w:ascii="Century Gothic" w:hAnsi="Century Gothic"/>
          <w:b/>
          <w:sz w:val="28"/>
          <w:szCs w:val="24"/>
        </w:rPr>
      </w:pPr>
      <w:r w:rsidRPr="008B32C9">
        <w:rPr>
          <w:rFonts w:ascii="Century Gothic" w:hAnsi="Century Gothic"/>
          <w:b/>
          <w:sz w:val="28"/>
          <w:szCs w:val="24"/>
        </w:rPr>
        <w:t>Our Ladywell, Our Future</w:t>
      </w:r>
      <w:r w:rsidR="00B04802" w:rsidRPr="008B32C9">
        <w:rPr>
          <w:rFonts w:ascii="Century Gothic" w:hAnsi="Century Gothic"/>
          <w:b/>
          <w:sz w:val="28"/>
          <w:szCs w:val="24"/>
        </w:rPr>
        <w:t>,</w:t>
      </w:r>
      <w:r w:rsidRPr="008B32C9">
        <w:rPr>
          <w:rFonts w:ascii="Century Gothic" w:hAnsi="Century Gothic"/>
          <w:b/>
          <w:sz w:val="28"/>
          <w:szCs w:val="24"/>
        </w:rPr>
        <w:t xml:space="preserve"> </w:t>
      </w:r>
    </w:p>
    <w:p w:rsidR="00CE6CB9" w:rsidRPr="008B32C9" w:rsidRDefault="005B5296" w:rsidP="00F3361E">
      <w:pPr>
        <w:spacing w:after="0"/>
        <w:jc w:val="center"/>
        <w:rPr>
          <w:rFonts w:ascii="Century Gothic" w:hAnsi="Century Gothic"/>
          <w:b/>
          <w:sz w:val="28"/>
          <w:szCs w:val="24"/>
        </w:rPr>
      </w:pPr>
      <w:r w:rsidRPr="008B32C9">
        <w:rPr>
          <w:rFonts w:ascii="Century Gothic" w:hAnsi="Century Gothic"/>
          <w:b/>
          <w:sz w:val="28"/>
          <w:szCs w:val="24"/>
        </w:rPr>
        <w:t xml:space="preserve">Tuesday </w:t>
      </w:r>
      <w:r w:rsidR="00F3361E">
        <w:rPr>
          <w:rFonts w:ascii="Century Gothic" w:hAnsi="Century Gothic"/>
          <w:b/>
          <w:sz w:val="28"/>
          <w:szCs w:val="24"/>
        </w:rPr>
        <w:t>9</w:t>
      </w:r>
      <w:r w:rsidR="00F3361E" w:rsidRPr="00F3361E">
        <w:rPr>
          <w:rFonts w:ascii="Century Gothic" w:hAnsi="Century Gothic"/>
          <w:b/>
          <w:sz w:val="28"/>
          <w:szCs w:val="24"/>
          <w:vertAlign w:val="superscript"/>
        </w:rPr>
        <w:t>th</w:t>
      </w:r>
      <w:r w:rsidR="00F3361E">
        <w:rPr>
          <w:rFonts w:ascii="Century Gothic" w:hAnsi="Century Gothic"/>
          <w:b/>
          <w:sz w:val="28"/>
          <w:szCs w:val="24"/>
        </w:rPr>
        <w:t>August</w:t>
      </w:r>
      <w:r w:rsidR="008B4077">
        <w:rPr>
          <w:rFonts w:ascii="Century Gothic" w:hAnsi="Century Gothic"/>
          <w:b/>
          <w:sz w:val="28"/>
          <w:szCs w:val="24"/>
        </w:rPr>
        <w:t xml:space="preserve"> </w:t>
      </w:r>
      <w:r w:rsidR="009B50B2" w:rsidRPr="008B32C9">
        <w:rPr>
          <w:rFonts w:ascii="Century Gothic" w:hAnsi="Century Gothic"/>
          <w:b/>
          <w:sz w:val="28"/>
          <w:szCs w:val="24"/>
        </w:rPr>
        <w:t>2022</w:t>
      </w:r>
      <w:r w:rsidR="0046247C" w:rsidRPr="008B32C9">
        <w:rPr>
          <w:rFonts w:ascii="Century Gothic" w:hAnsi="Century Gothic"/>
          <w:b/>
          <w:sz w:val="28"/>
          <w:szCs w:val="24"/>
        </w:rPr>
        <w:t xml:space="preserve"> </w:t>
      </w:r>
    </w:p>
    <w:p w:rsidR="00CE6CB9" w:rsidRPr="008B32C9" w:rsidRDefault="008B4077" w:rsidP="00E86037">
      <w:pPr>
        <w:tabs>
          <w:tab w:val="center" w:pos="4513"/>
          <w:tab w:val="right" w:pos="9026"/>
        </w:tabs>
        <w:spacing w:after="0"/>
        <w:jc w:val="center"/>
        <w:rPr>
          <w:rFonts w:ascii="Century Gothic" w:hAnsi="Century Gothic"/>
          <w:b/>
          <w:sz w:val="28"/>
          <w:szCs w:val="24"/>
        </w:rPr>
      </w:pPr>
      <w:r>
        <w:rPr>
          <w:rFonts w:ascii="Century Gothic" w:hAnsi="Century Gothic"/>
          <w:b/>
          <w:sz w:val="28"/>
          <w:szCs w:val="24"/>
        </w:rPr>
        <w:t xml:space="preserve"> </w:t>
      </w:r>
      <w:r w:rsidR="00F3361E">
        <w:rPr>
          <w:rFonts w:ascii="Century Gothic" w:hAnsi="Century Gothic"/>
          <w:b/>
          <w:sz w:val="28"/>
          <w:szCs w:val="24"/>
        </w:rPr>
        <w:t xml:space="preserve">Forestbank Community Education Centre &amp; </w:t>
      </w:r>
      <w:r w:rsidR="009B50B2" w:rsidRPr="008B32C9">
        <w:rPr>
          <w:rFonts w:ascii="Century Gothic" w:hAnsi="Century Gothic"/>
          <w:b/>
          <w:sz w:val="28"/>
          <w:szCs w:val="24"/>
        </w:rPr>
        <w:t xml:space="preserve">TEAMS </w:t>
      </w:r>
      <w:r w:rsidR="00AC1EEB" w:rsidRPr="008B32C9">
        <w:rPr>
          <w:rFonts w:ascii="Century Gothic" w:hAnsi="Century Gothic"/>
          <w:b/>
          <w:sz w:val="28"/>
          <w:szCs w:val="24"/>
        </w:rPr>
        <w:t xml:space="preserve">meeting </w:t>
      </w:r>
      <w:r w:rsidR="00ED6001" w:rsidRPr="008B32C9">
        <w:rPr>
          <w:rFonts w:ascii="Century Gothic" w:hAnsi="Century Gothic"/>
          <w:b/>
          <w:sz w:val="28"/>
          <w:szCs w:val="24"/>
        </w:rPr>
        <w:t>6</w:t>
      </w:r>
      <w:r w:rsidR="00EB549D" w:rsidRPr="008B32C9">
        <w:rPr>
          <w:rFonts w:ascii="Century Gothic" w:hAnsi="Century Gothic"/>
          <w:b/>
          <w:sz w:val="28"/>
          <w:szCs w:val="24"/>
        </w:rPr>
        <w:t>.</w:t>
      </w:r>
      <w:r>
        <w:rPr>
          <w:rFonts w:ascii="Century Gothic" w:hAnsi="Century Gothic"/>
          <w:b/>
          <w:sz w:val="28"/>
          <w:szCs w:val="24"/>
        </w:rPr>
        <w:t>0</w:t>
      </w:r>
      <w:r w:rsidR="00EB549D" w:rsidRPr="008B32C9">
        <w:rPr>
          <w:rFonts w:ascii="Century Gothic" w:hAnsi="Century Gothic"/>
          <w:b/>
          <w:sz w:val="28"/>
          <w:szCs w:val="24"/>
        </w:rPr>
        <w:t>0pm</w:t>
      </w:r>
    </w:p>
    <w:p w:rsidR="008B32C9" w:rsidRPr="008B32C9" w:rsidRDefault="00637312" w:rsidP="00E86037">
      <w:pPr>
        <w:tabs>
          <w:tab w:val="center" w:pos="4513"/>
          <w:tab w:val="right" w:pos="9026"/>
        </w:tabs>
        <w:spacing w:after="0"/>
        <w:jc w:val="center"/>
        <w:rPr>
          <w:rFonts w:ascii="Century Gothic" w:hAnsi="Century Gothic"/>
          <w:b/>
          <w:sz w:val="28"/>
          <w:szCs w:val="24"/>
        </w:rPr>
      </w:pPr>
      <w:r>
        <w:rPr>
          <w:rFonts w:ascii="Century Gothic" w:hAnsi="Century Gothic"/>
          <w:b/>
          <w:sz w:val="28"/>
          <w:szCs w:val="24"/>
        </w:rPr>
        <w:t xml:space="preserve">Notes </w:t>
      </w:r>
    </w:p>
    <w:p w:rsidR="00573A34" w:rsidRDefault="00573A34" w:rsidP="002E1D3F">
      <w:pPr>
        <w:spacing w:after="0"/>
        <w:rPr>
          <w:rFonts w:ascii="Century Gothic" w:hAnsi="Century Gothic"/>
          <w:b/>
          <w:sz w:val="24"/>
          <w:szCs w:val="24"/>
        </w:rPr>
      </w:pPr>
    </w:p>
    <w:p w:rsidR="00573A34" w:rsidRDefault="00573A34" w:rsidP="00EB549D">
      <w:pPr>
        <w:spacing w:after="0"/>
        <w:jc w:val="center"/>
        <w:rPr>
          <w:rFonts w:ascii="Century Gothic" w:hAnsi="Century Gothic"/>
          <w:b/>
          <w:sz w:val="24"/>
          <w:szCs w:val="24"/>
        </w:rPr>
      </w:pPr>
    </w:p>
    <w:p w:rsidR="00573A34" w:rsidRPr="00637312" w:rsidRDefault="00637312" w:rsidP="00F3361E">
      <w:pPr>
        <w:spacing w:after="0"/>
        <w:ind w:left="2160" w:hanging="2160"/>
        <w:rPr>
          <w:rFonts w:ascii="Century Gothic" w:hAnsi="Century Gothic"/>
          <w:b/>
          <w:sz w:val="24"/>
          <w:szCs w:val="24"/>
        </w:rPr>
      </w:pPr>
      <w:r>
        <w:rPr>
          <w:rFonts w:ascii="Century Gothic" w:hAnsi="Century Gothic"/>
          <w:b/>
          <w:sz w:val="24"/>
          <w:szCs w:val="24"/>
        </w:rPr>
        <w:t xml:space="preserve">Present:  </w:t>
      </w:r>
      <w:r>
        <w:rPr>
          <w:rFonts w:ascii="Century Gothic" w:hAnsi="Century Gothic"/>
          <w:b/>
          <w:sz w:val="24"/>
          <w:szCs w:val="24"/>
        </w:rPr>
        <w:tab/>
      </w:r>
      <w:r w:rsidRPr="00637312">
        <w:rPr>
          <w:rFonts w:ascii="Century Gothic" w:hAnsi="Century Gothic"/>
          <w:sz w:val="24"/>
          <w:szCs w:val="24"/>
        </w:rPr>
        <w:t>Ann Lee</w:t>
      </w:r>
      <w:r w:rsidR="00321CB4">
        <w:rPr>
          <w:rFonts w:ascii="Century Gothic" w:hAnsi="Century Gothic"/>
          <w:sz w:val="24"/>
          <w:szCs w:val="24"/>
        </w:rPr>
        <w:t xml:space="preserve"> </w:t>
      </w:r>
      <w:r w:rsidRPr="00637312">
        <w:rPr>
          <w:rFonts w:ascii="Century Gothic" w:hAnsi="Century Gothic"/>
          <w:sz w:val="24"/>
          <w:szCs w:val="24"/>
        </w:rPr>
        <w:t>(LNN</w:t>
      </w:r>
      <w:r>
        <w:rPr>
          <w:rFonts w:ascii="Century Gothic" w:hAnsi="Century Gothic"/>
          <w:sz w:val="24"/>
          <w:szCs w:val="24"/>
        </w:rPr>
        <w:t xml:space="preserve"> </w:t>
      </w:r>
      <w:r w:rsidRPr="00637312">
        <w:rPr>
          <w:rFonts w:ascii="Century Gothic" w:hAnsi="Century Gothic"/>
          <w:sz w:val="24"/>
          <w:szCs w:val="24"/>
        </w:rPr>
        <w:t>&amp;</w:t>
      </w:r>
      <w:r>
        <w:rPr>
          <w:rFonts w:ascii="Century Gothic" w:hAnsi="Century Gothic"/>
          <w:sz w:val="24"/>
          <w:szCs w:val="24"/>
        </w:rPr>
        <w:t xml:space="preserve"> </w:t>
      </w:r>
      <w:r w:rsidRPr="00637312">
        <w:rPr>
          <w:rFonts w:ascii="Century Gothic" w:hAnsi="Century Gothic"/>
          <w:sz w:val="24"/>
          <w:szCs w:val="24"/>
        </w:rPr>
        <w:t>Resident)</w:t>
      </w:r>
      <w:r>
        <w:rPr>
          <w:rFonts w:ascii="Century Gothic" w:hAnsi="Century Gothic"/>
          <w:sz w:val="24"/>
          <w:szCs w:val="24"/>
        </w:rPr>
        <w:t xml:space="preserve">, </w:t>
      </w:r>
      <w:r w:rsidR="002746D7">
        <w:rPr>
          <w:rFonts w:ascii="Century Gothic" w:hAnsi="Century Gothic"/>
          <w:sz w:val="24"/>
          <w:szCs w:val="24"/>
        </w:rPr>
        <w:t xml:space="preserve">Jim Allen (WLLP), </w:t>
      </w:r>
      <w:r>
        <w:rPr>
          <w:rFonts w:ascii="Century Gothic" w:hAnsi="Century Gothic"/>
          <w:sz w:val="24"/>
          <w:szCs w:val="24"/>
        </w:rPr>
        <w:t xml:space="preserve">Mary Benson (LCC &amp; Resident), </w:t>
      </w:r>
      <w:r w:rsidR="00F3361E">
        <w:rPr>
          <w:rFonts w:ascii="Century Gothic" w:hAnsi="Century Gothic"/>
          <w:sz w:val="24"/>
          <w:szCs w:val="24"/>
        </w:rPr>
        <w:t>Angela Spiers (A2E,</w:t>
      </w:r>
      <w:r w:rsidR="00321CB4">
        <w:rPr>
          <w:rFonts w:ascii="Century Gothic" w:hAnsi="Century Gothic"/>
          <w:sz w:val="24"/>
          <w:szCs w:val="24"/>
        </w:rPr>
        <w:t xml:space="preserve"> </w:t>
      </w:r>
      <w:r w:rsidR="00F3361E">
        <w:rPr>
          <w:rFonts w:ascii="Century Gothic" w:hAnsi="Century Gothic"/>
          <w:sz w:val="24"/>
          <w:szCs w:val="24"/>
        </w:rPr>
        <w:t>Teresa Lindsay (</w:t>
      </w:r>
      <w:r w:rsidR="00321CB4">
        <w:rPr>
          <w:rFonts w:ascii="Century Gothic" w:hAnsi="Century Gothic"/>
          <w:sz w:val="24"/>
          <w:szCs w:val="24"/>
        </w:rPr>
        <w:t>R</w:t>
      </w:r>
      <w:r w:rsidR="00F3361E">
        <w:rPr>
          <w:rFonts w:ascii="Century Gothic" w:hAnsi="Century Gothic"/>
          <w:sz w:val="24"/>
          <w:szCs w:val="24"/>
        </w:rPr>
        <w:t>esident), Neil MacLennan (Resident)</w:t>
      </w:r>
      <w:r w:rsidR="00321CB4">
        <w:rPr>
          <w:rFonts w:ascii="Century Gothic" w:hAnsi="Century Gothic"/>
          <w:sz w:val="24"/>
          <w:szCs w:val="24"/>
        </w:rPr>
        <w:t>,</w:t>
      </w:r>
      <w:r w:rsidR="00321CB4" w:rsidRPr="00321CB4">
        <w:rPr>
          <w:rFonts w:ascii="Century Gothic" w:hAnsi="Century Gothic"/>
          <w:sz w:val="24"/>
          <w:szCs w:val="24"/>
        </w:rPr>
        <w:t xml:space="preserve"> </w:t>
      </w:r>
      <w:r w:rsidR="00321CB4">
        <w:rPr>
          <w:rFonts w:ascii="Century Gothic" w:hAnsi="Century Gothic"/>
          <w:sz w:val="24"/>
          <w:szCs w:val="24"/>
        </w:rPr>
        <w:t>Lesley Keirnan (Com Reg)</w:t>
      </w:r>
    </w:p>
    <w:p w:rsidR="00637312" w:rsidRDefault="00637312" w:rsidP="00637312">
      <w:pPr>
        <w:spacing w:after="0"/>
        <w:rPr>
          <w:rFonts w:ascii="Century Gothic" w:hAnsi="Century Gothic"/>
          <w:b/>
          <w:sz w:val="24"/>
          <w:szCs w:val="24"/>
        </w:rPr>
      </w:pPr>
      <w:r>
        <w:rPr>
          <w:rFonts w:ascii="Century Gothic" w:hAnsi="Century Gothic"/>
          <w:b/>
          <w:sz w:val="24"/>
          <w:szCs w:val="24"/>
        </w:rPr>
        <w:t xml:space="preserve">Apologies: </w:t>
      </w:r>
      <w:r>
        <w:rPr>
          <w:rFonts w:ascii="Century Gothic" w:hAnsi="Century Gothic"/>
          <w:b/>
          <w:sz w:val="24"/>
          <w:szCs w:val="24"/>
        </w:rPr>
        <w:tab/>
      </w:r>
      <w:r w:rsidRPr="00637312">
        <w:rPr>
          <w:rFonts w:ascii="Century Gothic" w:hAnsi="Century Gothic"/>
          <w:sz w:val="24"/>
          <w:szCs w:val="24"/>
        </w:rPr>
        <w:t xml:space="preserve">Cllr Fitzpatrick, </w:t>
      </w:r>
      <w:r w:rsidR="00321CB4">
        <w:rPr>
          <w:rFonts w:ascii="Century Gothic" w:hAnsi="Century Gothic"/>
          <w:sz w:val="24"/>
          <w:szCs w:val="24"/>
        </w:rPr>
        <w:t>Cllr Shemilt</w:t>
      </w:r>
      <w:r w:rsidR="00321CB4">
        <w:rPr>
          <w:rFonts w:ascii="Century Gothic" w:hAnsi="Century Gothic"/>
          <w:sz w:val="24"/>
          <w:szCs w:val="24"/>
        </w:rPr>
        <w:t>,</w:t>
      </w:r>
      <w:r w:rsidR="00321CB4" w:rsidRPr="00637312">
        <w:rPr>
          <w:rFonts w:ascii="Century Gothic" w:hAnsi="Century Gothic"/>
          <w:sz w:val="24"/>
          <w:szCs w:val="24"/>
        </w:rPr>
        <w:t xml:space="preserve"> </w:t>
      </w:r>
      <w:r w:rsidRPr="00637312">
        <w:rPr>
          <w:rFonts w:ascii="Century Gothic" w:hAnsi="Century Gothic"/>
          <w:sz w:val="24"/>
          <w:szCs w:val="24"/>
        </w:rPr>
        <w:t>Paula Dahl</w:t>
      </w:r>
      <w:r>
        <w:rPr>
          <w:rFonts w:ascii="Century Gothic" w:hAnsi="Century Gothic"/>
          <w:sz w:val="24"/>
          <w:szCs w:val="24"/>
        </w:rPr>
        <w:t xml:space="preserve">, </w:t>
      </w:r>
      <w:r w:rsidR="00F3361E">
        <w:rPr>
          <w:rFonts w:ascii="Century Gothic" w:hAnsi="Century Gothic"/>
          <w:sz w:val="24"/>
          <w:szCs w:val="24"/>
        </w:rPr>
        <w:t>Fiona Lindsey (LCC &amp; Resident),</w:t>
      </w:r>
      <w:r w:rsidR="00F3361E">
        <w:rPr>
          <w:rFonts w:ascii="Century Gothic" w:hAnsi="Century Gothic"/>
          <w:sz w:val="24"/>
          <w:szCs w:val="24"/>
        </w:rPr>
        <w:t xml:space="preserve"> Caroline Nicol, </w:t>
      </w:r>
      <w:r w:rsidR="00F3361E">
        <w:rPr>
          <w:rFonts w:ascii="Century Gothic" w:hAnsi="Century Gothic"/>
          <w:sz w:val="24"/>
          <w:szCs w:val="24"/>
        </w:rPr>
        <w:t xml:space="preserve">Margaret </w:t>
      </w:r>
      <w:proofErr w:type="spellStart"/>
      <w:r w:rsidR="00F3361E">
        <w:rPr>
          <w:rFonts w:ascii="Century Gothic" w:hAnsi="Century Gothic"/>
          <w:sz w:val="24"/>
          <w:szCs w:val="24"/>
        </w:rPr>
        <w:t>Mimer</w:t>
      </w:r>
      <w:proofErr w:type="spellEnd"/>
      <w:r w:rsidR="00F3361E">
        <w:rPr>
          <w:rFonts w:ascii="Century Gothic" w:hAnsi="Century Gothic"/>
          <w:sz w:val="24"/>
          <w:szCs w:val="24"/>
        </w:rPr>
        <w:t xml:space="preserve"> (WLLP &amp; Resident),</w:t>
      </w:r>
    </w:p>
    <w:p w:rsidR="002E1D3F" w:rsidRDefault="002E1D3F" w:rsidP="008B32C9">
      <w:pPr>
        <w:spacing w:after="0"/>
        <w:rPr>
          <w:rFonts w:ascii="Century Gothic" w:hAnsi="Century Gothic"/>
          <w:b/>
          <w:sz w:val="24"/>
          <w:szCs w:val="24"/>
        </w:rPr>
      </w:pPr>
    </w:p>
    <w:p w:rsidR="00573A34" w:rsidRPr="00AA6E17" w:rsidRDefault="00AA6E17" w:rsidP="008B32C9">
      <w:pPr>
        <w:spacing w:after="0"/>
        <w:rPr>
          <w:rFonts w:ascii="Century Gothic" w:hAnsi="Century Gothic"/>
          <w:sz w:val="24"/>
          <w:szCs w:val="24"/>
        </w:rPr>
      </w:pPr>
      <w:r>
        <w:rPr>
          <w:rFonts w:ascii="Century Gothic" w:hAnsi="Century Gothic"/>
          <w:b/>
          <w:sz w:val="24"/>
          <w:szCs w:val="24"/>
        </w:rPr>
        <w:t>Please note</w:t>
      </w:r>
      <w:r w:rsidRPr="00AA6E17">
        <w:rPr>
          <w:rFonts w:ascii="Century Gothic" w:hAnsi="Century Gothic"/>
          <w:sz w:val="24"/>
          <w:szCs w:val="24"/>
        </w:rPr>
        <w:t>: that there were some issues with connecting to the WIFI at the meeting so TEAMS was not able to operate. Apologies to any this may have affected</w:t>
      </w:r>
    </w:p>
    <w:tbl>
      <w:tblPr>
        <w:tblStyle w:val="TableGrid"/>
        <w:tblW w:w="0" w:type="auto"/>
        <w:tblLook w:val="04A0" w:firstRow="1" w:lastRow="0" w:firstColumn="1" w:lastColumn="0" w:noHBand="0" w:noVBand="1"/>
      </w:tblPr>
      <w:tblGrid>
        <w:gridCol w:w="2547"/>
        <w:gridCol w:w="9922"/>
        <w:gridCol w:w="2352"/>
      </w:tblGrid>
      <w:tr w:rsidR="00637312" w:rsidTr="002E1D3F">
        <w:tc>
          <w:tcPr>
            <w:tcW w:w="2547" w:type="dxa"/>
          </w:tcPr>
          <w:p w:rsidR="00637312" w:rsidRDefault="00637312" w:rsidP="00EB549D">
            <w:pPr>
              <w:jc w:val="center"/>
              <w:rPr>
                <w:rFonts w:ascii="Century Gothic" w:hAnsi="Century Gothic"/>
                <w:b/>
                <w:sz w:val="24"/>
                <w:szCs w:val="24"/>
              </w:rPr>
            </w:pPr>
            <w:r>
              <w:rPr>
                <w:rFonts w:ascii="Century Gothic" w:hAnsi="Century Gothic"/>
                <w:b/>
                <w:sz w:val="24"/>
                <w:szCs w:val="24"/>
              </w:rPr>
              <w:t>item</w:t>
            </w:r>
          </w:p>
        </w:tc>
        <w:tc>
          <w:tcPr>
            <w:tcW w:w="9922" w:type="dxa"/>
          </w:tcPr>
          <w:p w:rsidR="00637312" w:rsidRDefault="003F4115" w:rsidP="00EB549D">
            <w:pPr>
              <w:jc w:val="center"/>
              <w:rPr>
                <w:rFonts w:ascii="Century Gothic" w:hAnsi="Century Gothic"/>
                <w:b/>
                <w:sz w:val="24"/>
                <w:szCs w:val="24"/>
              </w:rPr>
            </w:pPr>
            <w:r>
              <w:rPr>
                <w:rFonts w:ascii="Century Gothic" w:hAnsi="Century Gothic"/>
                <w:b/>
                <w:sz w:val="24"/>
                <w:szCs w:val="24"/>
              </w:rPr>
              <w:t>Notes /points to consider</w:t>
            </w:r>
          </w:p>
        </w:tc>
        <w:tc>
          <w:tcPr>
            <w:tcW w:w="2352" w:type="dxa"/>
          </w:tcPr>
          <w:p w:rsidR="003F4115" w:rsidRDefault="00637312" w:rsidP="003F4115">
            <w:pPr>
              <w:jc w:val="center"/>
              <w:rPr>
                <w:rFonts w:ascii="Century Gothic" w:hAnsi="Century Gothic"/>
                <w:b/>
                <w:sz w:val="24"/>
                <w:szCs w:val="24"/>
              </w:rPr>
            </w:pPr>
            <w:r>
              <w:rPr>
                <w:rFonts w:ascii="Century Gothic" w:hAnsi="Century Gothic"/>
                <w:b/>
                <w:sz w:val="24"/>
                <w:szCs w:val="24"/>
              </w:rPr>
              <w:t xml:space="preserve">Actions </w:t>
            </w:r>
          </w:p>
        </w:tc>
      </w:tr>
      <w:tr w:rsidR="003F4115" w:rsidTr="002E1D3F">
        <w:tc>
          <w:tcPr>
            <w:tcW w:w="2547" w:type="dxa"/>
          </w:tcPr>
          <w:p w:rsidR="003F4115" w:rsidRPr="003F4115" w:rsidRDefault="003F4115" w:rsidP="003F4115">
            <w:pPr>
              <w:pStyle w:val="ListParagraph"/>
              <w:numPr>
                <w:ilvl w:val="0"/>
                <w:numId w:val="37"/>
              </w:numPr>
              <w:rPr>
                <w:rFonts w:ascii="Century Gothic" w:hAnsi="Century Gothic"/>
                <w:b/>
                <w:sz w:val="24"/>
                <w:szCs w:val="24"/>
              </w:rPr>
            </w:pPr>
            <w:r>
              <w:rPr>
                <w:rFonts w:ascii="Century Gothic" w:hAnsi="Century Gothic"/>
                <w:b/>
                <w:sz w:val="24"/>
                <w:szCs w:val="24"/>
              </w:rPr>
              <w:t xml:space="preserve">Notes of last meeting </w:t>
            </w:r>
          </w:p>
        </w:tc>
        <w:tc>
          <w:tcPr>
            <w:tcW w:w="9922" w:type="dxa"/>
          </w:tcPr>
          <w:p w:rsidR="003F4115" w:rsidRPr="003F4115" w:rsidRDefault="003F4115" w:rsidP="003F4115">
            <w:pPr>
              <w:rPr>
                <w:rFonts w:ascii="Century Gothic" w:hAnsi="Century Gothic"/>
                <w:sz w:val="24"/>
                <w:szCs w:val="24"/>
              </w:rPr>
            </w:pPr>
            <w:r w:rsidRPr="003F4115">
              <w:rPr>
                <w:rFonts w:ascii="Century Gothic" w:hAnsi="Century Gothic"/>
                <w:sz w:val="24"/>
                <w:szCs w:val="24"/>
              </w:rPr>
              <w:t xml:space="preserve">Agreed as a true reflection </w:t>
            </w:r>
          </w:p>
        </w:tc>
        <w:tc>
          <w:tcPr>
            <w:tcW w:w="2352" w:type="dxa"/>
          </w:tcPr>
          <w:p w:rsidR="003F4115" w:rsidRDefault="003F4115" w:rsidP="003F4115">
            <w:pPr>
              <w:rPr>
                <w:rFonts w:ascii="Century Gothic" w:hAnsi="Century Gothic"/>
                <w:b/>
                <w:sz w:val="24"/>
                <w:szCs w:val="24"/>
              </w:rPr>
            </w:pPr>
          </w:p>
        </w:tc>
      </w:tr>
      <w:tr w:rsidR="003F4115" w:rsidTr="002E1D3F">
        <w:tc>
          <w:tcPr>
            <w:tcW w:w="2547" w:type="dxa"/>
          </w:tcPr>
          <w:p w:rsidR="003F4115" w:rsidRDefault="003F4115" w:rsidP="003F4115">
            <w:pPr>
              <w:pStyle w:val="ListParagraph"/>
              <w:numPr>
                <w:ilvl w:val="0"/>
                <w:numId w:val="37"/>
              </w:numPr>
              <w:rPr>
                <w:rFonts w:ascii="Century Gothic" w:hAnsi="Century Gothic"/>
                <w:b/>
                <w:sz w:val="24"/>
                <w:szCs w:val="24"/>
              </w:rPr>
            </w:pPr>
            <w:r>
              <w:rPr>
                <w:rFonts w:ascii="Century Gothic" w:hAnsi="Century Gothic"/>
                <w:b/>
                <w:sz w:val="24"/>
                <w:szCs w:val="24"/>
              </w:rPr>
              <w:t xml:space="preserve">Matters arising </w:t>
            </w:r>
          </w:p>
        </w:tc>
        <w:tc>
          <w:tcPr>
            <w:tcW w:w="9922" w:type="dxa"/>
          </w:tcPr>
          <w:p w:rsidR="003F4115" w:rsidRPr="0035488D" w:rsidRDefault="003F4115" w:rsidP="003F4115">
            <w:pPr>
              <w:rPr>
                <w:rFonts w:ascii="Century Gothic" w:hAnsi="Century Gothic"/>
                <w:sz w:val="24"/>
                <w:szCs w:val="24"/>
                <w:highlight w:val="yellow"/>
              </w:rPr>
            </w:pPr>
            <w:r w:rsidRPr="000A1325">
              <w:rPr>
                <w:rFonts w:ascii="Century Gothic" w:hAnsi="Century Gothic"/>
                <w:sz w:val="24"/>
                <w:szCs w:val="24"/>
              </w:rPr>
              <w:t xml:space="preserve"> </w:t>
            </w:r>
            <w:r w:rsidR="000A1325" w:rsidRPr="000A1325">
              <w:rPr>
                <w:rFonts w:ascii="Century Gothic" w:hAnsi="Century Gothic"/>
                <w:sz w:val="24"/>
                <w:szCs w:val="24"/>
              </w:rPr>
              <w:t>N/A</w:t>
            </w:r>
          </w:p>
        </w:tc>
        <w:tc>
          <w:tcPr>
            <w:tcW w:w="2352" w:type="dxa"/>
          </w:tcPr>
          <w:p w:rsidR="003F4115" w:rsidRDefault="003F4115" w:rsidP="003F4115">
            <w:pPr>
              <w:rPr>
                <w:rFonts w:ascii="Century Gothic" w:hAnsi="Century Gothic"/>
                <w:b/>
                <w:sz w:val="24"/>
                <w:szCs w:val="24"/>
              </w:rPr>
            </w:pPr>
          </w:p>
        </w:tc>
      </w:tr>
      <w:tr w:rsidR="003F4115" w:rsidTr="002E1D3F">
        <w:tc>
          <w:tcPr>
            <w:tcW w:w="2547" w:type="dxa"/>
          </w:tcPr>
          <w:p w:rsidR="003F4115" w:rsidRDefault="003F4115" w:rsidP="003F4115">
            <w:pPr>
              <w:pStyle w:val="ListParagraph"/>
              <w:numPr>
                <w:ilvl w:val="0"/>
                <w:numId w:val="37"/>
              </w:numPr>
              <w:rPr>
                <w:rFonts w:ascii="Century Gothic" w:hAnsi="Century Gothic"/>
                <w:b/>
                <w:sz w:val="24"/>
                <w:szCs w:val="24"/>
              </w:rPr>
            </w:pPr>
            <w:r>
              <w:rPr>
                <w:rFonts w:ascii="Century Gothic" w:hAnsi="Century Gothic"/>
                <w:b/>
                <w:sz w:val="24"/>
                <w:szCs w:val="24"/>
              </w:rPr>
              <w:t xml:space="preserve">Community Wealth Building </w:t>
            </w:r>
          </w:p>
        </w:tc>
        <w:tc>
          <w:tcPr>
            <w:tcW w:w="9922" w:type="dxa"/>
          </w:tcPr>
          <w:p w:rsidR="003F4115" w:rsidRPr="003F4115" w:rsidRDefault="003F4115" w:rsidP="003F4115">
            <w:pPr>
              <w:rPr>
                <w:rFonts w:ascii="Century Gothic" w:hAnsi="Century Gothic"/>
                <w:sz w:val="24"/>
                <w:szCs w:val="24"/>
              </w:rPr>
            </w:pPr>
            <w:r w:rsidRPr="000A1325">
              <w:rPr>
                <w:rFonts w:ascii="Century Gothic" w:hAnsi="Century Gothic"/>
                <w:sz w:val="24"/>
                <w:szCs w:val="24"/>
              </w:rPr>
              <w:t xml:space="preserve">Agreed to move to next meeting </w:t>
            </w:r>
            <w:r w:rsidR="000A1325" w:rsidRPr="000A1325">
              <w:rPr>
                <w:rFonts w:ascii="Century Gothic" w:hAnsi="Century Gothic"/>
                <w:sz w:val="24"/>
                <w:szCs w:val="24"/>
              </w:rPr>
              <w:t>in September</w:t>
            </w:r>
            <w:r w:rsidR="000A1325">
              <w:rPr>
                <w:rFonts w:ascii="Century Gothic" w:hAnsi="Century Gothic"/>
                <w:sz w:val="24"/>
                <w:szCs w:val="24"/>
              </w:rPr>
              <w:t xml:space="preserve"> </w:t>
            </w:r>
          </w:p>
        </w:tc>
        <w:tc>
          <w:tcPr>
            <w:tcW w:w="2352" w:type="dxa"/>
          </w:tcPr>
          <w:p w:rsidR="003F4115" w:rsidRDefault="003F4115" w:rsidP="003F4115">
            <w:pPr>
              <w:rPr>
                <w:rFonts w:ascii="Century Gothic" w:hAnsi="Century Gothic"/>
                <w:b/>
                <w:sz w:val="24"/>
                <w:szCs w:val="24"/>
              </w:rPr>
            </w:pPr>
            <w:r>
              <w:rPr>
                <w:rFonts w:ascii="Century Gothic" w:hAnsi="Century Gothic"/>
                <w:b/>
                <w:sz w:val="24"/>
                <w:szCs w:val="24"/>
              </w:rPr>
              <w:t>Lesley</w:t>
            </w:r>
          </w:p>
        </w:tc>
      </w:tr>
      <w:tr w:rsidR="003F4115" w:rsidTr="002E1D3F">
        <w:tc>
          <w:tcPr>
            <w:tcW w:w="2547" w:type="dxa"/>
          </w:tcPr>
          <w:p w:rsidR="003F4115" w:rsidRDefault="003F4115" w:rsidP="003F4115">
            <w:pPr>
              <w:pStyle w:val="ListParagraph"/>
              <w:numPr>
                <w:ilvl w:val="0"/>
                <w:numId w:val="37"/>
              </w:numPr>
              <w:rPr>
                <w:rFonts w:ascii="Century Gothic" w:hAnsi="Century Gothic"/>
                <w:b/>
                <w:sz w:val="24"/>
                <w:szCs w:val="24"/>
              </w:rPr>
            </w:pPr>
            <w:r>
              <w:rPr>
                <w:rFonts w:ascii="Century Gothic" w:hAnsi="Century Gothic"/>
                <w:b/>
                <w:sz w:val="24"/>
                <w:szCs w:val="24"/>
              </w:rPr>
              <w:t xml:space="preserve">Dog poo audit </w:t>
            </w:r>
          </w:p>
        </w:tc>
        <w:tc>
          <w:tcPr>
            <w:tcW w:w="9922" w:type="dxa"/>
          </w:tcPr>
          <w:p w:rsidR="003F4115" w:rsidRPr="000A1325" w:rsidRDefault="000A1325" w:rsidP="003F4115">
            <w:pPr>
              <w:rPr>
                <w:rFonts w:ascii="Century Gothic" w:hAnsi="Century Gothic"/>
                <w:sz w:val="24"/>
                <w:szCs w:val="24"/>
              </w:rPr>
            </w:pPr>
            <w:r w:rsidRPr="000A1325">
              <w:rPr>
                <w:rFonts w:ascii="Century Gothic" w:hAnsi="Century Gothic"/>
                <w:sz w:val="24"/>
                <w:szCs w:val="24"/>
              </w:rPr>
              <w:t xml:space="preserve">As a result of the dos poo audit conducted by Harrysmuir </w:t>
            </w:r>
            <w:proofErr w:type="gramStart"/>
            <w:r w:rsidRPr="000A1325">
              <w:rPr>
                <w:rFonts w:ascii="Century Gothic" w:hAnsi="Century Gothic"/>
                <w:sz w:val="24"/>
                <w:szCs w:val="24"/>
              </w:rPr>
              <w:t>pupils</w:t>
            </w:r>
            <w:proofErr w:type="gramEnd"/>
            <w:r w:rsidRPr="000A1325">
              <w:rPr>
                <w:rFonts w:ascii="Century Gothic" w:hAnsi="Century Gothic"/>
                <w:sz w:val="24"/>
                <w:szCs w:val="24"/>
              </w:rPr>
              <w:t xml:space="preserve"> Cleaner communities stencilled the hot spots and the information was shared on local Ladywell social media pages where it gained lots of traction and comments</w:t>
            </w:r>
          </w:p>
          <w:p w:rsidR="003F4115" w:rsidRPr="0035488D" w:rsidRDefault="003F4115" w:rsidP="000A1325">
            <w:pPr>
              <w:pStyle w:val="ListParagraph"/>
              <w:rPr>
                <w:rFonts w:ascii="Century Gothic" w:hAnsi="Century Gothic"/>
                <w:sz w:val="24"/>
                <w:szCs w:val="24"/>
                <w:highlight w:val="yellow"/>
              </w:rPr>
            </w:pPr>
          </w:p>
        </w:tc>
        <w:tc>
          <w:tcPr>
            <w:tcW w:w="2352" w:type="dxa"/>
          </w:tcPr>
          <w:p w:rsidR="003F4115" w:rsidRDefault="000A1325" w:rsidP="003F4115">
            <w:pPr>
              <w:rPr>
                <w:rFonts w:ascii="Century Gothic" w:hAnsi="Century Gothic"/>
                <w:b/>
                <w:sz w:val="24"/>
                <w:szCs w:val="24"/>
              </w:rPr>
            </w:pPr>
            <w:r>
              <w:rPr>
                <w:rFonts w:ascii="Century Gothic" w:hAnsi="Century Gothic"/>
                <w:b/>
                <w:sz w:val="24"/>
                <w:szCs w:val="24"/>
              </w:rPr>
              <w:t>To be noted</w:t>
            </w:r>
          </w:p>
        </w:tc>
      </w:tr>
      <w:tr w:rsidR="005E1EDD" w:rsidTr="002E1D3F">
        <w:tc>
          <w:tcPr>
            <w:tcW w:w="2547" w:type="dxa"/>
          </w:tcPr>
          <w:p w:rsidR="005E1EDD" w:rsidRDefault="005E1EDD" w:rsidP="003F4115">
            <w:pPr>
              <w:pStyle w:val="ListParagraph"/>
              <w:numPr>
                <w:ilvl w:val="0"/>
                <w:numId w:val="37"/>
              </w:numPr>
              <w:rPr>
                <w:rFonts w:ascii="Century Gothic" w:hAnsi="Century Gothic"/>
                <w:b/>
                <w:sz w:val="24"/>
                <w:szCs w:val="24"/>
              </w:rPr>
            </w:pPr>
            <w:r>
              <w:rPr>
                <w:rFonts w:ascii="Century Gothic" w:hAnsi="Century Gothic"/>
                <w:b/>
                <w:sz w:val="24"/>
                <w:szCs w:val="24"/>
              </w:rPr>
              <w:lastRenderedPageBreak/>
              <w:t xml:space="preserve">Town Centre Fund </w:t>
            </w:r>
          </w:p>
        </w:tc>
        <w:tc>
          <w:tcPr>
            <w:tcW w:w="9922" w:type="dxa"/>
          </w:tcPr>
          <w:p w:rsidR="005E1EDD" w:rsidRPr="000A1325" w:rsidRDefault="000A1325" w:rsidP="003F4115">
            <w:pPr>
              <w:rPr>
                <w:rFonts w:ascii="Century Gothic" w:hAnsi="Century Gothic"/>
                <w:sz w:val="24"/>
                <w:szCs w:val="24"/>
              </w:rPr>
            </w:pPr>
            <w:r w:rsidRPr="000A1325">
              <w:rPr>
                <w:rFonts w:ascii="Century Gothic" w:hAnsi="Century Gothic"/>
                <w:sz w:val="24"/>
                <w:szCs w:val="24"/>
              </w:rPr>
              <w:t>A further £</w:t>
            </w:r>
            <w:r>
              <w:rPr>
                <w:rFonts w:ascii="Century Gothic" w:hAnsi="Century Gothic"/>
                <w:sz w:val="24"/>
                <w:szCs w:val="24"/>
              </w:rPr>
              <w:t>1,890.38</w:t>
            </w:r>
            <w:r w:rsidRPr="000A1325">
              <w:rPr>
                <w:rFonts w:ascii="Century Gothic" w:hAnsi="Century Gothic"/>
                <w:sz w:val="24"/>
                <w:szCs w:val="24"/>
              </w:rPr>
              <w:t xml:space="preserve"> has been allocated for Ladywell through Town Centre funding </w:t>
            </w:r>
          </w:p>
          <w:p w:rsidR="00420E23" w:rsidRPr="0035488D" w:rsidRDefault="000A1325" w:rsidP="003F4115">
            <w:pPr>
              <w:rPr>
                <w:rFonts w:ascii="Century Gothic" w:hAnsi="Century Gothic"/>
                <w:sz w:val="24"/>
                <w:szCs w:val="24"/>
                <w:highlight w:val="yellow"/>
              </w:rPr>
            </w:pPr>
            <w:r w:rsidRPr="000A1325">
              <w:rPr>
                <w:rFonts w:ascii="Century Gothic" w:hAnsi="Century Gothic"/>
                <w:sz w:val="24"/>
                <w:szCs w:val="24"/>
              </w:rPr>
              <w:t xml:space="preserve">Forestbank were asked to consider if there are any further improvements that would benefit the community centre and aligns with the plans…. Cooking facilities for hot meals was discussed. The management committee are looking at costings for induction hobs and ovens with any remained agreed to go to the litter pickers </w:t>
            </w:r>
          </w:p>
        </w:tc>
        <w:tc>
          <w:tcPr>
            <w:tcW w:w="2352" w:type="dxa"/>
          </w:tcPr>
          <w:p w:rsidR="00420E23" w:rsidRDefault="00420E23" w:rsidP="003F4115">
            <w:pPr>
              <w:rPr>
                <w:rFonts w:ascii="Century Gothic" w:hAnsi="Century Gothic"/>
                <w:b/>
                <w:sz w:val="24"/>
                <w:szCs w:val="24"/>
              </w:rPr>
            </w:pPr>
          </w:p>
          <w:p w:rsidR="00420E23" w:rsidRDefault="00420E23" w:rsidP="003F4115">
            <w:pPr>
              <w:rPr>
                <w:rFonts w:ascii="Century Gothic" w:hAnsi="Century Gothic"/>
                <w:b/>
                <w:sz w:val="24"/>
                <w:szCs w:val="24"/>
              </w:rPr>
            </w:pPr>
          </w:p>
          <w:p w:rsidR="005E1EDD" w:rsidRDefault="000A1325" w:rsidP="003F4115">
            <w:pPr>
              <w:rPr>
                <w:rFonts w:ascii="Century Gothic" w:hAnsi="Century Gothic"/>
                <w:b/>
                <w:sz w:val="24"/>
                <w:szCs w:val="24"/>
              </w:rPr>
            </w:pPr>
            <w:r>
              <w:rPr>
                <w:rFonts w:ascii="Century Gothic" w:hAnsi="Century Gothic"/>
                <w:b/>
                <w:sz w:val="24"/>
                <w:szCs w:val="24"/>
              </w:rPr>
              <w:t>Janie</w:t>
            </w:r>
          </w:p>
        </w:tc>
      </w:tr>
      <w:tr w:rsidR="00504E4B" w:rsidTr="002E1D3F">
        <w:tc>
          <w:tcPr>
            <w:tcW w:w="2547" w:type="dxa"/>
          </w:tcPr>
          <w:p w:rsidR="00504E4B" w:rsidRDefault="00504E4B" w:rsidP="003F4115">
            <w:pPr>
              <w:pStyle w:val="ListParagraph"/>
              <w:numPr>
                <w:ilvl w:val="0"/>
                <w:numId w:val="37"/>
              </w:numPr>
              <w:rPr>
                <w:rFonts w:ascii="Century Gothic" w:hAnsi="Century Gothic"/>
                <w:b/>
                <w:sz w:val="24"/>
                <w:szCs w:val="24"/>
              </w:rPr>
            </w:pPr>
            <w:r>
              <w:rPr>
                <w:rFonts w:ascii="Century Gothic" w:hAnsi="Century Gothic"/>
                <w:b/>
                <w:sz w:val="24"/>
                <w:szCs w:val="24"/>
              </w:rPr>
              <w:t>Employability</w:t>
            </w:r>
          </w:p>
        </w:tc>
        <w:tc>
          <w:tcPr>
            <w:tcW w:w="9922" w:type="dxa"/>
          </w:tcPr>
          <w:p w:rsidR="00504E4B" w:rsidRPr="000A1325" w:rsidRDefault="00504E4B" w:rsidP="003F4115">
            <w:pPr>
              <w:rPr>
                <w:rFonts w:ascii="Century Gothic" w:hAnsi="Century Gothic"/>
                <w:sz w:val="24"/>
                <w:szCs w:val="24"/>
              </w:rPr>
            </w:pPr>
            <w:r>
              <w:rPr>
                <w:rFonts w:ascii="Century Gothic" w:hAnsi="Century Gothic"/>
                <w:sz w:val="24"/>
                <w:szCs w:val="24"/>
              </w:rPr>
              <w:t>A jobs fair is being organised for Friday 2</w:t>
            </w:r>
            <w:r w:rsidRPr="00504E4B">
              <w:rPr>
                <w:rFonts w:ascii="Century Gothic" w:hAnsi="Century Gothic"/>
                <w:sz w:val="24"/>
                <w:szCs w:val="24"/>
                <w:vertAlign w:val="superscript"/>
              </w:rPr>
              <w:t>nd</w:t>
            </w:r>
            <w:r>
              <w:rPr>
                <w:rFonts w:ascii="Century Gothic" w:hAnsi="Century Gothic"/>
                <w:sz w:val="24"/>
                <w:szCs w:val="24"/>
              </w:rPr>
              <w:t xml:space="preserve"> September at Howden Park Centre. There will be around 20 employers at the fair. Can all promote. Targeting those unemployed and seeking work.</w:t>
            </w:r>
          </w:p>
        </w:tc>
        <w:tc>
          <w:tcPr>
            <w:tcW w:w="2352" w:type="dxa"/>
          </w:tcPr>
          <w:p w:rsidR="00504E4B" w:rsidRDefault="00504E4B" w:rsidP="003F4115">
            <w:pPr>
              <w:rPr>
                <w:rFonts w:ascii="Century Gothic" w:hAnsi="Century Gothic"/>
                <w:b/>
                <w:sz w:val="24"/>
                <w:szCs w:val="24"/>
              </w:rPr>
            </w:pPr>
            <w:r>
              <w:rPr>
                <w:rFonts w:ascii="Century Gothic" w:hAnsi="Century Gothic"/>
                <w:b/>
                <w:sz w:val="24"/>
                <w:szCs w:val="24"/>
              </w:rPr>
              <w:t>All</w:t>
            </w:r>
          </w:p>
        </w:tc>
      </w:tr>
      <w:tr w:rsidR="000A2A8C" w:rsidTr="002E1D3F">
        <w:tc>
          <w:tcPr>
            <w:tcW w:w="2547" w:type="dxa"/>
          </w:tcPr>
          <w:p w:rsidR="000A2A8C" w:rsidRDefault="000A2A8C" w:rsidP="003F4115">
            <w:pPr>
              <w:pStyle w:val="ListParagraph"/>
              <w:numPr>
                <w:ilvl w:val="0"/>
                <w:numId w:val="37"/>
              </w:numPr>
              <w:rPr>
                <w:rFonts w:ascii="Century Gothic" w:hAnsi="Century Gothic"/>
                <w:b/>
                <w:sz w:val="24"/>
                <w:szCs w:val="24"/>
              </w:rPr>
            </w:pPr>
            <w:r>
              <w:rPr>
                <w:rFonts w:ascii="Century Gothic" w:hAnsi="Century Gothic"/>
                <w:b/>
                <w:sz w:val="24"/>
                <w:szCs w:val="24"/>
              </w:rPr>
              <w:t xml:space="preserve">Litterpicking </w:t>
            </w:r>
          </w:p>
        </w:tc>
        <w:tc>
          <w:tcPr>
            <w:tcW w:w="9922" w:type="dxa"/>
          </w:tcPr>
          <w:p w:rsidR="004E3252" w:rsidRDefault="001B309A" w:rsidP="004E3252">
            <w:pPr>
              <w:ind w:left="360"/>
              <w:rPr>
                <w:rFonts w:ascii="Century Gothic" w:hAnsi="Century Gothic"/>
                <w:sz w:val="24"/>
                <w:szCs w:val="24"/>
              </w:rPr>
            </w:pPr>
            <w:r w:rsidRPr="004E3252">
              <w:rPr>
                <w:rFonts w:ascii="Century Gothic" w:hAnsi="Century Gothic"/>
                <w:sz w:val="24"/>
                <w:szCs w:val="24"/>
              </w:rPr>
              <w:t xml:space="preserve">4 weeks of Litterpicking was </w:t>
            </w:r>
            <w:r w:rsidR="004E3252" w:rsidRPr="004E3252">
              <w:rPr>
                <w:rFonts w:ascii="Century Gothic" w:hAnsi="Century Gothic"/>
                <w:sz w:val="24"/>
                <w:szCs w:val="24"/>
              </w:rPr>
              <w:t>undertaken</w:t>
            </w:r>
            <w:r w:rsidRPr="004E3252">
              <w:rPr>
                <w:rFonts w:ascii="Century Gothic" w:hAnsi="Century Gothic"/>
                <w:sz w:val="24"/>
                <w:szCs w:val="24"/>
              </w:rPr>
              <w:t xml:space="preserve"> during the school holiday period</w:t>
            </w:r>
            <w:r w:rsidR="004E3252">
              <w:rPr>
                <w:rFonts w:ascii="Century Gothic" w:hAnsi="Century Gothic"/>
                <w:sz w:val="24"/>
                <w:szCs w:val="24"/>
              </w:rPr>
              <w:t>. A fifth week was cancelled due to the extreme weather conditions. As a result of the 4 weeks of activity:</w:t>
            </w:r>
          </w:p>
          <w:p w:rsidR="000A2A8C" w:rsidRDefault="004E3252" w:rsidP="004E3252">
            <w:pPr>
              <w:pStyle w:val="ListParagraph"/>
              <w:numPr>
                <w:ilvl w:val="0"/>
                <w:numId w:val="41"/>
              </w:numPr>
              <w:rPr>
                <w:rFonts w:ascii="Century Gothic" w:hAnsi="Century Gothic"/>
                <w:sz w:val="24"/>
                <w:szCs w:val="24"/>
              </w:rPr>
            </w:pPr>
            <w:r w:rsidRPr="004E3252">
              <w:rPr>
                <w:rFonts w:ascii="Century Gothic" w:hAnsi="Century Gothic"/>
                <w:sz w:val="24"/>
                <w:szCs w:val="24"/>
              </w:rPr>
              <w:t xml:space="preserve">117 bags of rubbish being collected over 4 weeks by 22 individuals including </w:t>
            </w:r>
            <w:r>
              <w:rPr>
                <w:rFonts w:ascii="Century Gothic" w:hAnsi="Century Gothic"/>
                <w:sz w:val="24"/>
                <w:szCs w:val="24"/>
              </w:rPr>
              <w:t xml:space="preserve">some </w:t>
            </w:r>
            <w:r w:rsidRPr="004E3252">
              <w:rPr>
                <w:rFonts w:ascii="Century Gothic" w:hAnsi="Century Gothic"/>
                <w:sz w:val="24"/>
                <w:szCs w:val="24"/>
              </w:rPr>
              <w:t>children.</w:t>
            </w:r>
          </w:p>
          <w:p w:rsidR="004E3252" w:rsidRDefault="004E3252" w:rsidP="004E3252">
            <w:pPr>
              <w:pStyle w:val="ListParagraph"/>
              <w:numPr>
                <w:ilvl w:val="0"/>
                <w:numId w:val="41"/>
              </w:numPr>
              <w:rPr>
                <w:rFonts w:ascii="Century Gothic" w:hAnsi="Century Gothic"/>
                <w:sz w:val="24"/>
                <w:szCs w:val="24"/>
              </w:rPr>
            </w:pPr>
            <w:r>
              <w:rPr>
                <w:rFonts w:ascii="Century Gothic" w:hAnsi="Century Gothic"/>
                <w:sz w:val="24"/>
                <w:szCs w:val="24"/>
              </w:rPr>
              <w:t xml:space="preserve">The rubbish collected and promotional material were posted weekly on various community social media pages to gather interested and traction </w:t>
            </w:r>
          </w:p>
          <w:p w:rsidR="004E3252" w:rsidRDefault="00B438D9" w:rsidP="004E3252">
            <w:pPr>
              <w:pStyle w:val="ListParagraph"/>
              <w:numPr>
                <w:ilvl w:val="0"/>
                <w:numId w:val="41"/>
              </w:numPr>
              <w:rPr>
                <w:rFonts w:ascii="Century Gothic" w:hAnsi="Century Gothic"/>
                <w:sz w:val="24"/>
                <w:szCs w:val="24"/>
              </w:rPr>
            </w:pPr>
            <w:proofErr w:type="gramStart"/>
            <w:r>
              <w:rPr>
                <w:rFonts w:ascii="Century Gothic" w:hAnsi="Century Gothic"/>
                <w:sz w:val="24"/>
                <w:szCs w:val="24"/>
              </w:rPr>
              <w:t>Neil(</w:t>
            </w:r>
            <w:r w:rsidR="004E3252">
              <w:rPr>
                <w:rFonts w:ascii="Century Gothic" w:hAnsi="Century Gothic"/>
                <w:sz w:val="24"/>
                <w:szCs w:val="24"/>
              </w:rPr>
              <w:t xml:space="preserve"> resident</w:t>
            </w:r>
            <w:proofErr w:type="gramEnd"/>
            <w:r w:rsidR="004E3252">
              <w:rPr>
                <w:rFonts w:ascii="Century Gothic" w:hAnsi="Century Gothic"/>
                <w:sz w:val="24"/>
                <w:szCs w:val="24"/>
              </w:rPr>
              <w:t xml:space="preserve"> and WLLP</w:t>
            </w:r>
            <w:r>
              <w:rPr>
                <w:rFonts w:ascii="Century Gothic" w:hAnsi="Century Gothic"/>
                <w:sz w:val="24"/>
                <w:szCs w:val="24"/>
              </w:rPr>
              <w:t>)</w:t>
            </w:r>
            <w:r w:rsidR="004E3252">
              <w:rPr>
                <w:rFonts w:ascii="Century Gothic" w:hAnsi="Century Gothic"/>
                <w:sz w:val="24"/>
                <w:szCs w:val="24"/>
              </w:rPr>
              <w:t xml:space="preserve"> agreeing to undertake the organising, promotion and coordinating of fortnightly community litter picks</w:t>
            </w:r>
          </w:p>
          <w:p w:rsidR="004E3252" w:rsidRDefault="004E3252" w:rsidP="004E3252">
            <w:pPr>
              <w:pStyle w:val="ListParagraph"/>
              <w:numPr>
                <w:ilvl w:val="0"/>
                <w:numId w:val="41"/>
              </w:numPr>
              <w:rPr>
                <w:rFonts w:ascii="Century Gothic" w:hAnsi="Century Gothic"/>
                <w:sz w:val="24"/>
                <w:szCs w:val="24"/>
              </w:rPr>
            </w:pPr>
            <w:r>
              <w:rPr>
                <w:rFonts w:ascii="Century Gothic" w:hAnsi="Century Gothic"/>
                <w:sz w:val="24"/>
                <w:szCs w:val="24"/>
              </w:rPr>
              <w:t>Unfortunately, the events got cancelled when the one event got cancelled on the social media page – learning process</w:t>
            </w:r>
          </w:p>
          <w:p w:rsidR="004E3252" w:rsidRDefault="004E3252" w:rsidP="004E3252">
            <w:pPr>
              <w:pStyle w:val="ListParagraph"/>
              <w:numPr>
                <w:ilvl w:val="0"/>
                <w:numId w:val="41"/>
              </w:numPr>
              <w:rPr>
                <w:rFonts w:ascii="Century Gothic" w:hAnsi="Century Gothic"/>
                <w:sz w:val="24"/>
                <w:szCs w:val="24"/>
              </w:rPr>
            </w:pPr>
            <w:r>
              <w:rPr>
                <w:rFonts w:ascii="Century Gothic" w:hAnsi="Century Gothic"/>
                <w:sz w:val="24"/>
                <w:szCs w:val="24"/>
              </w:rPr>
              <w:t xml:space="preserve">The resident and WLLP will become </w:t>
            </w:r>
            <w:proofErr w:type="gramStart"/>
            <w:r>
              <w:rPr>
                <w:rFonts w:ascii="Century Gothic" w:hAnsi="Century Gothic"/>
                <w:sz w:val="24"/>
                <w:szCs w:val="24"/>
              </w:rPr>
              <w:t>a</w:t>
            </w:r>
            <w:proofErr w:type="gramEnd"/>
            <w:r>
              <w:rPr>
                <w:rFonts w:ascii="Century Gothic" w:hAnsi="Century Gothic"/>
                <w:sz w:val="24"/>
                <w:szCs w:val="24"/>
              </w:rPr>
              <w:t xml:space="preserve"> admin on the Ladywell and Eliburn page for organising and promoting</w:t>
            </w:r>
          </w:p>
          <w:p w:rsidR="00D56AE7" w:rsidRDefault="004E3252" w:rsidP="004E3252">
            <w:pPr>
              <w:rPr>
                <w:rFonts w:ascii="Century Gothic" w:hAnsi="Century Gothic"/>
                <w:sz w:val="24"/>
                <w:szCs w:val="24"/>
              </w:rPr>
            </w:pPr>
            <w:r>
              <w:rPr>
                <w:rFonts w:ascii="Century Gothic" w:hAnsi="Century Gothic"/>
                <w:sz w:val="24"/>
                <w:szCs w:val="24"/>
              </w:rPr>
              <w:t xml:space="preserve">As per the previous notes and to continue the activity </w:t>
            </w:r>
            <w:r w:rsidR="00321CB4">
              <w:rPr>
                <w:rFonts w:ascii="Century Gothic" w:hAnsi="Century Gothic"/>
                <w:sz w:val="24"/>
                <w:szCs w:val="24"/>
              </w:rPr>
              <w:t>the group are organising a week of action starting 5</w:t>
            </w:r>
            <w:r w:rsidR="00321CB4" w:rsidRPr="00321CB4">
              <w:rPr>
                <w:rFonts w:ascii="Century Gothic" w:hAnsi="Century Gothic"/>
                <w:sz w:val="24"/>
                <w:szCs w:val="24"/>
                <w:vertAlign w:val="superscript"/>
              </w:rPr>
              <w:t>th</w:t>
            </w:r>
            <w:r w:rsidR="00321CB4">
              <w:rPr>
                <w:rFonts w:ascii="Century Gothic" w:hAnsi="Century Gothic"/>
                <w:sz w:val="24"/>
                <w:szCs w:val="24"/>
              </w:rPr>
              <w:t xml:space="preserve"> sept – 11</w:t>
            </w:r>
            <w:r w:rsidR="00321CB4" w:rsidRPr="00321CB4">
              <w:rPr>
                <w:rFonts w:ascii="Century Gothic" w:hAnsi="Century Gothic"/>
                <w:sz w:val="24"/>
                <w:szCs w:val="24"/>
                <w:vertAlign w:val="superscript"/>
              </w:rPr>
              <w:t>th</w:t>
            </w:r>
            <w:r w:rsidR="00321CB4">
              <w:rPr>
                <w:rFonts w:ascii="Century Gothic" w:hAnsi="Century Gothic"/>
                <w:sz w:val="24"/>
                <w:szCs w:val="24"/>
              </w:rPr>
              <w:t xml:space="preserve"> September</w:t>
            </w:r>
            <w:r w:rsidR="00D56AE7">
              <w:rPr>
                <w:rFonts w:ascii="Century Gothic" w:hAnsi="Century Gothic"/>
                <w:sz w:val="24"/>
                <w:szCs w:val="24"/>
              </w:rPr>
              <w:t xml:space="preserve">. </w:t>
            </w:r>
          </w:p>
          <w:p w:rsidR="004E3252" w:rsidRDefault="00D56AE7" w:rsidP="004E3252">
            <w:pPr>
              <w:rPr>
                <w:rFonts w:ascii="Century Gothic" w:hAnsi="Century Gothic"/>
                <w:sz w:val="24"/>
                <w:szCs w:val="24"/>
              </w:rPr>
            </w:pPr>
            <w:r>
              <w:rPr>
                <w:rFonts w:ascii="Century Gothic" w:hAnsi="Century Gothic"/>
                <w:sz w:val="24"/>
                <w:szCs w:val="24"/>
              </w:rPr>
              <w:t xml:space="preserve">LNN have 10 sets of equipment at their base. For info One set of good quality litter picking equipment costs around £50. This includes: hoop, pickers, high vis and gloves. The TC fund awarded should be able to supply a </w:t>
            </w:r>
            <w:proofErr w:type="gramStart"/>
            <w:r>
              <w:rPr>
                <w:rFonts w:ascii="Century Gothic" w:hAnsi="Century Gothic"/>
                <w:sz w:val="24"/>
                <w:szCs w:val="24"/>
              </w:rPr>
              <w:t>further  6</w:t>
            </w:r>
            <w:proofErr w:type="gramEnd"/>
            <w:r>
              <w:rPr>
                <w:rFonts w:ascii="Century Gothic" w:hAnsi="Century Gothic"/>
                <w:sz w:val="24"/>
                <w:szCs w:val="24"/>
              </w:rPr>
              <w:t xml:space="preserve"> sets.</w:t>
            </w:r>
          </w:p>
          <w:p w:rsidR="00D56AE7" w:rsidRPr="004E3252" w:rsidRDefault="00D56AE7" w:rsidP="004E3252">
            <w:pPr>
              <w:rPr>
                <w:rFonts w:ascii="Century Gothic" w:hAnsi="Century Gothic"/>
                <w:sz w:val="24"/>
                <w:szCs w:val="24"/>
              </w:rPr>
            </w:pPr>
          </w:p>
          <w:p w:rsidR="00321CB4" w:rsidRDefault="004E3252" w:rsidP="004E3252">
            <w:pPr>
              <w:pStyle w:val="ListParagraph"/>
              <w:numPr>
                <w:ilvl w:val="0"/>
                <w:numId w:val="41"/>
              </w:numPr>
              <w:rPr>
                <w:rFonts w:ascii="Century Gothic" w:hAnsi="Century Gothic"/>
                <w:sz w:val="24"/>
                <w:szCs w:val="24"/>
              </w:rPr>
            </w:pPr>
            <w:r w:rsidRPr="004E3252">
              <w:rPr>
                <w:rFonts w:ascii="Century Gothic" w:hAnsi="Century Gothic"/>
                <w:sz w:val="24"/>
                <w:szCs w:val="24"/>
              </w:rPr>
              <w:t>CR to design promotional materials for week of action</w:t>
            </w:r>
            <w:r w:rsidR="00321CB4">
              <w:rPr>
                <w:rFonts w:ascii="Century Gothic" w:hAnsi="Century Gothic"/>
                <w:sz w:val="24"/>
                <w:szCs w:val="24"/>
              </w:rPr>
              <w:t xml:space="preserve">, including hold the date </w:t>
            </w:r>
          </w:p>
          <w:p w:rsidR="00321CB4" w:rsidRDefault="00321CB4" w:rsidP="004E3252">
            <w:pPr>
              <w:pStyle w:val="ListParagraph"/>
              <w:numPr>
                <w:ilvl w:val="0"/>
                <w:numId w:val="41"/>
              </w:numPr>
              <w:rPr>
                <w:rFonts w:ascii="Century Gothic" w:hAnsi="Century Gothic"/>
                <w:sz w:val="24"/>
                <w:szCs w:val="24"/>
              </w:rPr>
            </w:pPr>
            <w:r>
              <w:rPr>
                <w:rFonts w:ascii="Century Gothic" w:hAnsi="Century Gothic"/>
                <w:sz w:val="24"/>
                <w:szCs w:val="24"/>
              </w:rPr>
              <w:lastRenderedPageBreak/>
              <w:t>Neil to promote with posts to generate interest and areas that could be picked</w:t>
            </w:r>
          </w:p>
          <w:p w:rsidR="00321CB4" w:rsidRDefault="00321CB4" w:rsidP="004E3252">
            <w:pPr>
              <w:pStyle w:val="ListParagraph"/>
              <w:numPr>
                <w:ilvl w:val="0"/>
                <w:numId w:val="41"/>
              </w:numPr>
              <w:rPr>
                <w:rFonts w:ascii="Century Gothic" w:hAnsi="Century Gothic"/>
                <w:sz w:val="24"/>
                <w:szCs w:val="24"/>
              </w:rPr>
            </w:pPr>
            <w:r>
              <w:rPr>
                <w:rFonts w:ascii="Century Gothic" w:hAnsi="Century Gothic"/>
                <w:sz w:val="24"/>
                <w:szCs w:val="24"/>
              </w:rPr>
              <w:t xml:space="preserve">Jim to get in touch with Susie </w:t>
            </w:r>
            <w:r w:rsidR="002E1D3F">
              <w:rPr>
                <w:rFonts w:ascii="Century Gothic" w:hAnsi="Century Gothic"/>
                <w:sz w:val="24"/>
                <w:szCs w:val="24"/>
              </w:rPr>
              <w:t xml:space="preserve">at Inveralmond </w:t>
            </w:r>
            <w:r>
              <w:rPr>
                <w:rFonts w:ascii="Century Gothic" w:hAnsi="Century Gothic"/>
                <w:sz w:val="24"/>
                <w:szCs w:val="24"/>
              </w:rPr>
              <w:t xml:space="preserve">and Hannah </w:t>
            </w:r>
            <w:r w:rsidR="002E1D3F">
              <w:rPr>
                <w:rFonts w:ascii="Century Gothic" w:hAnsi="Century Gothic"/>
                <w:sz w:val="24"/>
                <w:szCs w:val="24"/>
              </w:rPr>
              <w:t xml:space="preserve">Woodland trust </w:t>
            </w:r>
            <w:r>
              <w:rPr>
                <w:rFonts w:ascii="Century Gothic" w:hAnsi="Century Gothic"/>
                <w:sz w:val="24"/>
                <w:szCs w:val="24"/>
              </w:rPr>
              <w:t>re litter</w:t>
            </w:r>
            <w:r w:rsidR="00D56AE7">
              <w:rPr>
                <w:rFonts w:ascii="Century Gothic" w:hAnsi="Century Gothic"/>
                <w:sz w:val="24"/>
                <w:szCs w:val="24"/>
              </w:rPr>
              <w:t xml:space="preserve"> </w:t>
            </w:r>
            <w:r>
              <w:rPr>
                <w:rFonts w:ascii="Century Gothic" w:hAnsi="Century Gothic"/>
                <w:sz w:val="24"/>
                <w:szCs w:val="24"/>
              </w:rPr>
              <w:t>pick in the week</w:t>
            </w:r>
          </w:p>
          <w:p w:rsidR="00321CB4" w:rsidRDefault="00321CB4" w:rsidP="004E3252">
            <w:pPr>
              <w:pStyle w:val="ListParagraph"/>
              <w:numPr>
                <w:ilvl w:val="0"/>
                <w:numId w:val="41"/>
              </w:numPr>
              <w:rPr>
                <w:rFonts w:ascii="Century Gothic" w:hAnsi="Century Gothic"/>
                <w:sz w:val="24"/>
                <w:szCs w:val="24"/>
              </w:rPr>
            </w:pPr>
            <w:r>
              <w:rPr>
                <w:rFonts w:ascii="Century Gothic" w:hAnsi="Century Gothic"/>
                <w:sz w:val="24"/>
                <w:szCs w:val="24"/>
              </w:rPr>
              <w:t>Neil to get in touch with Elaine re Harrysmuir litter</w:t>
            </w:r>
            <w:r w:rsidR="00D56AE7">
              <w:rPr>
                <w:rFonts w:ascii="Century Gothic" w:hAnsi="Century Gothic"/>
                <w:sz w:val="24"/>
                <w:szCs w:val="24"/>
              </w:rPr>
              <w:t xml:space="preserve"> </w:t>
            </w:r>
            <w:r>
              <w:rPr>
                <w:rFonts w:ascii="Century Gothic" w:hAnsi="Century Gothic"/>
                <w:sz w:val="24"/>
                <w:szCs w:val="24"/>
              </w:rPr>
              <w:t>pick</w:t>
            </w:r>
          </w:p>
          <w:p w:rsidR="00321CB4" w:rsidRDefault="00321CB4" w:rsidP="004E3252">
            <w:pPr>
              <w:pStyle w:val="ListParagraph"/>
              <w:numPr>
                <w:ilvl w:val="0"/>
                <w:numId w:val="41"/>
              </w:numPr>
              <w:rPr>
                <w:rFonts w:ascii="Century Gothic" w:hAnsi="Century Gothic"/>
                <w:sz w:val="24"/>
                <w:szCs w:val="24"/>
              </w:rPr>
            </w:pPr>
            <w:r>
              <w:rPr>
                <w:rFonts w:ascii="Century Gothic" w:hAnsi="Century Gothic"/>
                <w:sz w:val="24"/>
                <w:szCs w:val="24"/>
              </w:rPr>
              <w:t>What other groups are out there that could undertake a litter</w:t>
            </w:r>
            <w:r w:rsidR="00D56AE7">
              <w:rPr>
                <w:rFonts w:ascii="Century Gothic" w:hAnsi="Century Gothic"/>
                <w:sz w:val="24"/>
                <w:szCs w:val="24"/>
              </w:rPr>
              <w:t xml:space="preserve"> </w:t>
            </w:r>
            <w:r>
              <w:rPr>
                <w:rFonts w:ascii="Century Gothic" w:hAnsi="Century Gothic"/>
                <w:sz w:val="24"/>
                <w:szCs w:val="24"/>
              </w:rPr>
              <w:t>pick</w:t>
            </w:r>
            <w:r w:rsidR="0061681F">
              <w:rPr>
                <w:rFonts w:ascii="Century Gothic" w:hAnsi="Century Gothic"/>
                <w:sz w:val="24"/>
                <w:szCs w:val="24"/>
              </w:rPr>
              <w:t>?</w:t>
            </w:r>
          </w:p>
          <w:p w:rsidR="004E3252" w:rsidRDefault="00321CB4" w:rsidP="004E3252">
            <w:pPr>
              <w:pStyle w:val="ListParagraph"/>
              <w:numPr>
                <w:ilvl w:val="0"/>
                <w:numId w:val="41"/>
              </w:numPr>
              <w:rPr>
                <w:rFonts w:ascii="Century Gothic" w:hAnsi="Century Gothic"/>
                <w:sz w:val="24"/>
                <w:szCs w:val="24"/>
              </w:rPr>
            </w:pPr>
            <w:r>
              <w:rPr>
                <w:rFonts w:ascii="Century Gothic" w:hAnsi="Century Gothic"/>
                <w:sz w:val="24"/>
                <w:szCs w:val="24"/>
              </w:rPr>
              <w:t>2 events to be organised on the weekend for community litter</w:t>
            </w:r>
            <w:r w:rsidR="00D56AE7">
              <w:rPr>
                <w:rFonts w:ascii="Century Gothic" w:hAnsi="Century Gothic"/>
                <w:sz w:val="24"/>
                <w:szCs w:val="24"/>
              </w:rPr>
              <w:t xml:space="preserve"> </w:t>
            </w:r>
            <w:r>
              <w:rPr>
                <w:rFonts w:ascii="Century Gothic" w:hAnsi="Century Gothic"/>
                <w:sz w:val="24"/>
                <w:szCs w:val="24"/>
              </w:rPr>
              <w:t xml:space="preserve">picks Sat and Sunday – 10am – 12noon </w:t>
            </w:r>
            <w:r w:rsidR="004E3252" w:rsidRPr="004E3252">
              <w:rPr>
                <w:rFonts w:ascii="Century Gothic" w:hAnsi="Century Gothic"/>
                <w:sz w:val="24"/>
                <w:szCs w:val="24"/>
              </w:rPr>
              <w:t xml:space="preserve"> </w:t>
            </w:r>
          </w:p>
          <w:p w:rsidR="00D56AE7" w:rsidRDefault="00D56AE7" w:rsidP="004E3252">
            <w:pPr>
              <w:pStyle w:val="ListParagraph"/>
              <w:numPr>
                <w:ilvl w:val="0"/>
                <w:numId w:val="41"/>
              </w:numPr>
              <w:rPr>
                <w:rFonts w:ascii="Century Gothic" w:hAnsi="Century Gothic"/>
                <w:sz w:val="24"/>
                <w:szCs w:val="24"/>
              </w:rPr>
            </w:pPr>
            <w:r>
              <w:rPr>
                <w:rFonts w:ascii="Century Gothic" w:hAnsi="Century Gothic"/>
                <w:sz w:val="24"/>
                <w:szCs w:val="24"/>
              </w:rPr>
              <w:t xml:space="preserve">Get schools involved with promotional material </w:t>
            </w:r>
            <w:r w:rsidR="0061681F">
              <w:rPr>
                <w:rFonts w:ascii="Century Gothic" w:hAnsi="Century Gothic"/>
                <w:sz w:val="24"/>
                <w:szCs w:val="24"/>
              </w:rPr>
              <w:t>– poster competitions</w:t>
            </w:r>
          </w:p>
          <w:p w:rsidR="00D56AE7" w:rsidRDefault="00D56AE7" w:rsidP="004E3252">
            <w:pPr>
              <w:pStyle w:val="ListParagraph"/>
              <w:numPr>
                <w:ilvl w:val="0"/>
                <w:numId w:val="41"/>
              </w:numPr>
              <w:rPr>
                <w:rFonts w:ascii="Century Gothic" w:hAnsi="Century Gothic"/>
                <w:sz w:val="24"/>
                <w:szCs w:val="24"/>
              </w:rPr>
            </w:pPr>
            <w:r>
              <w:rPr>
                <w:rFonts w:ascii="Century Gothic" w:hAnsi="Century Gothic"/>
                <w:sz w:val="24"/>
                <w:szCs w:val="24"/>
              </w:rPr>
              <w:t>Individuals supported to participate individually and to post and promote activity</w:t>
            </w:r>
          </w:p>
          <w:p w:rsidR="0061681F" w:rsidRDefault="0061681F" w:rsidP="0061681F">
            <w:pPr>
              <w:rPr>
                <w:rFonts w:ascii="Century Gothic" w:hAnsi="Century Gothic"/>
                <w:sz w:val="24"/>
                <w:szCs w:val="24"/>
              </w:rPr>
            </w:pPr>
          </w:p>
          <w:p w:rsidR="0061681F" w:rsidRDefault="0061681F" w:rsidP="0061681F">
            <w:pPr>
              <w:rPr>
                <w:rFonts w:ascii="Century Gothic" w:hAnsi="Century Gothic"/>
                <w:sz w:val="24"/>
                <w:szCs w:val="24"/>
              </w:rPr>
            </w:pPr>
            <w:proofErr w:type="spellStart"/>
            <w:r>
              <w:rPr>
                <w:rFonts w:ascii="Century Gothic" w:hAnsi="Century Gothic"/>
                <w:sz w:val="24"/>
                <w:szCs w:val="24"/>
              </w:rPr>
              <w:t>Utube</w:t>
            </w:r>
            <w:proofErr w:type="spellEnd"/>
            <w:r>
              <w:rPr>
                <w:rFonts w:ascii="Century Gothic" w:hAnsi="Century Gothic"/>
                <w:sz w:val="24"/>
                <w:szCs w:val="24"/>
              </w:rPr>
              <w:t xml:space="preserve"> link to WLLP video played at the meeting. </w:t>
            </w:r>
            <w:hyperlink r:id="rId10" w:history="1">
              <w:r w:rsidRPr="0061681F">
                <w:rPr>
                  <w:rStyle w:val="Hyperlink"/>
                  <w:rFonts w:ascii="Century Gothic" w:hAnsi="Century Gothic"/>
                  <w:sz w:val="24"/>
                  <w:szCs w:val="24"/>
                </w:rPr>
                <w:t>https://youtu.be/OBRQCZmm2dk</w:t>
              </w:r>
            </w:hyperlink>
            <w:r>
              <w:rPr>
                <w:rFonts w:ascii="Century Gothic" w:hAnsi="Century Gothic"/>
                <w:sz w:val="24"/>
                <w:szCs w:val="24"/>
              </w:rPr>
              <w:t xml:space="preserve"> all agreed it was an excellent video and worth sharing within the schools </w:t>
            </w:r>
          </w:p>
          <w:p w:rsidR="0061681F" w:rsidRPr="0061681F" w:rsidRDefault="0061681F" w:rsidP="0061681F">
            <w:pPr>
              <w:rPr>
                <w:rFonts w:ascii="Century Gothic" w:hAnsi="Century Gothic"/>
                <w:sz w:val="24"/>
                <w:szCs w:val="24"/>
              </w:rPr>
            </w:pPr>
          </w:p>
        </w:tc>
        <w:tc>
          <w:tcPr>
            <w:tcW w:w="2352" w:type="dxa"/>
          </w:tcPr>
          <w:p w:rsidR="000A2A8C" w:rsidRDefault="000A2A8C"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r>
              <w:rPr>
                <w:rFonts w:ascii="Century Gothic" w:hAnsi="Century Gothic"/>
                <w:b/>
                <w:sz w:val="24"/>
                <w:szCs w:val="24"/>
              </w:rPr>
              <w:t>To be noted</w:t>
            </w: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r>
              <w:rPr>
                <w:rFonts w:ascii="Century Gothic" w:hAnsi="Century Gothic"/>
                <w:b/>
                <w:sz w:val="24"/>
                <w:szCs w:val="24"/>
              </w:rPr>
              <w:t>Lesley</w:t>
            </w: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r>
              <w:rPr>
                <w:rFonts w:ascii="Century Gothic" w:hAnsi="Century Gothic"/>
                <w:b/>
                <w:sz w:val="24"/>
                <w:szCs w:val="24"/>
              </w:rPr>
              <w:lastRenderedPageBreak/>
              <w:t>Neil/Ann/All</w:t>
            </w: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r>
              <w:rPr>
                <w:rFonts w:ascii="Century Gothic" w:hAnsi="Century Gothic"/>
                <w:b/>
                <w:sz w:val="24"/>
                <w:szCs w:val="24"/>
              </w:rPr>
              <w:t>Jim/Susie/Hannah</w:t>
            </w:r>
          </w:p>
          <w:p w:rsidR="002E1D3F" w:rsidRDefault="002E1D3F" w:rsidP="003F4115">
            <w:pPr>
              <w:rPr>
                <w:rFonts w:ascii="Century Gothic" w:hAnsi="Century Gothic"/>
                <w:b/>
                <w:sz w:val="24"/>
                <w:szCs w:val="24"/>
              </w:rPr>
            </w:pPr>
          </w:p>
          <w:p w:rsidR="0061681F" w:rsidRDefault="0061681F" w:rsidP="003F4115">
            <w:pPr>
              <w:rPr>
                <w:rFonts w:ascii="Century Gothic" w:hAnsi="Century Gothic"/>
                <w:b/>
                <w:sz w:val="24"/>
                <w:szCs w:val="24"/>
              </w:rPr>
            </w:pPr>
            <w:bookmarkStart w:id="0" w:name="_GoBack"/>
            <w:bookmarkEnd w:id="0"/>
            <w:r>
              <w:rPr>
                <w:rFonts w:ascii="Century Gothic" w:hAnsi="Century Gothic"/>
                <w:b/>
                <w:sz w:val="24"/>
                <w:szCs w:val="24"/>
              </w:rPr>
              <w:t>Neil/Elaine</w:t>
            </w:r>
          </w:p>
          <w:p w:rsidR="0061681F" w:rsidRDefault="0061681F" w:rsidP="003F4115">
            <w:pPr>
              <w:rPr>
                <w:rFonts w:ascii="Century Gothic" w:hAnsi="Century Gothic"/>
                <w:b/>
                <w:sz w:val="24"/>
                <w:szCs w:val="24"/>
              </w:rPr>
            </w:pPr>
            <w:r>
              <w:rPr>
                <w:rFonts w:ascii="Century Gothic" w:hAnsi="Century Gothic"/>
                <w:b/>
                <w:sz w:val="24"/>
                <w:szCs w:val="24"/>
              </w:rPr>
              <w:t>All</w:t>
            </w:r>
          </w:p>
          <w:p w:rsidR="0061681F" w:rsidRDefault="0061681F" w:rsidP="003F4115">
            <w:pPr>
              <w:rPr>
                <w:rFonts w:ascii="Century Gothic" w:hAnsi="Century Gothic"/>
                <w:b/>
                <w:sz w:val="24"/>
                <w:szCs w:val="24"/>
              </w:rPr>
            </w:pPr>
            <w:r>
              <w:rPr>
                <w:rFonts w:ascii="Century Gothic" w:hAnsi="Century Gothic"/>
                <w:b/>
                <w:sz w:val="24"/>
                <w:szCs w:val="24"/>
              </w:rPr>
              <w:t>Neil/Ann</w:t>
            </w: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r>
              <w:rPr>
                <w:rFonts w:ascii="Century Gothic" w:hAnsi="Century Gothic"/>
                <w:b/>
                <w:sz w:val="24"/>
                <w:szCs w:val="24"/>
              </w:rPr>
              <w:t>Neil/Elaine</w:t>
            </w: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r>
              <w:rPr>
                <w:rFonts w:ascii="Century Gothic" w:hAnsi="Century Gothic"/>
                <w:b/>
                <w:sz w:val="24"/>
                <w:szCs w:val="24"/>
              </w:rPr>
              <w:t>Neil/Ann/All</w:t>
            </w: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p w:rsidR="0061681F" w:rsidRDefault="0061681F" w:rsidP="003F4115">
            <w:pPr>
              <w:rPr>
                <w:rFonts w:ascii="Century Gothic" w:hAnsi="Century Gothic"/>
                <w:b/>
                <w:sz w:val="24"/>
                <w:szCs w:val="24"/>
              </w:rPr>
            </w:pPr>
          </w:p>
        </w:tc>
      </w:tr>
      <w:tr w:rsidR="00504E4B" w:rsidTr="002E1D3F">
        <w:tc>
          <w:tcPr>
            <w:tcW w:w="2547" w:type="dxa"/>
          </w:tcPr>
          <w:p w:rsidR="00504E4B" w:rsidRDefault="00504E4B" w:rsidP="003F4115">
            <w:pPr>
              <w:pStyle w:val="ListParagraph"/>
              <w:numPr>
                <w:ilvl w:val="0"/>
                <w:numId w:val="37"/>
              </w:numPr>
              <w:rPr>
                <w:rFonts w:ascii="Century Gothic" w:hAnsi="Century Gothic"/>
                <w:b/>
                <w:sz w:val="24"/>
                <w:szCs w:val="24"/>
              </w:rPr>
            </w:pPr>
          </w:p>
        </w:tc>
        <w:tc>
          <w:tcPr>
            <w:tcW w:w="9922" w:type="dxa"/>
          </w:tcPr>
          <w:p w:rsidR="00504E4B" w:rsidRPr="00504E4B" w:rsidRDefault="00504E4B" w:rsidP="003F4115">
            <w:pPr>
              <w:rPr>
                <w:rFonts w:ascii="Century Gothic" w:hAnsi="Century Gothic"/>
                <w:b/>
                <w:sz w:val="24"/>
                <w:szCs w:val="24"/>
              </w:rPr>
            </w:pPr>
            <w:r w:rsidRPr="00504E4B">
              <w:rPr>
                <w:rFonts w:ascii="Century Gothic" w:hAnsi="Century Gothic"/>
                <w:b/>
                <w:sz w:val="24"/>
                <w:szCs w:val="24"/>
              </w:rPr>
              <w:t>AOCB</w:t>
            </w:r>
          </w:p>
          <w:p w:rsidR="00504E4B" w:rsidRDefault="00504E4B" w:rsidP="00504E4B">
            <w:pPr>
              <w:pStyle w:val="ListParagraph"/>
              <w:numPr>
                <w:ilvl w:val="0"/>
                <w:numId w:val="40"/>
              </w:numPr>
              <w:rPr>
                <w:rFonts w:ascii="Century Gothic" w:hAnsi="Century Gothic"/>
                <w:sz w:val="24"/>
                <w:szCs w:val="24"/>
              </w:rPr>
            </w:pPr>
            <w:r w:rsidRPr="00504E4B">
              <w:rPr>
                <w:rFonts w:ascii="Century Gothic" w:hAnsi="Century Gothic"/>
                <w:b/>
                <w:sz w:val="24"/>
                <w:szCs w:val="24"/>
              </w:rPr>
              <w:t>Foodbank</w:t>
            </w:r>
            <w:r w:rsidRPr="00504E4B">
              <w:rPr>
                <w:rFonts w:ascii="Century Gothic" w:hAnsi="Century Gothic"/>
                <w:sz w:val="24"/>
                <w:szCs w:val="24"/>
              </w:rPr>
              <w:t xml:space="preserve"> – questions were raised as to what the process is </w:t>
            </w:r>
            <w:r>
              <w:rPr>
                <w:rFonts w:ascii="Century Gothic" w:hAnsi="Century Gothic"/>
                <w:sz w:val="24"/>
                <w:szCs w:val="24"/>
              </w:rPr>
              <w:t xml:space="preserve">to access the foodbank now </w:t>
            </w:r>
            <w:r w:rsidRPr="00504E4B">
              <w:rPr>
                <w:rFonts w:ascii="Century Gothic" w:hAnsi="Century Gothic"/>
                <w:sz w:val="24"/>
                <w:szCs w:val="24"/>
              </w:rPr>
              <w:t>and how many times can individuals or households access the food bank</w:t>
            </w:r>
          </w:p>
          <w:p w:rsidR="00504E4B" w:rsidRDefault="00504E4B" w:rsidP="00504E4B">
            <w:pPr>
              <w:pStyle w:val="ListParagraph"/>
              <w:numPr>
                <w:ilvl w:val="0"/>
                <w:numId w:val="40"/>
              </w:numPr>
              <w:rPr>
                <w:rFonts w:ascii="Century Gothic" w:hAnsi="Century Gothic"/>
                <w:sz w:val="24"/>
                <w:szCs w:val="24"/>
              </w:rPr>
            </w:pPr>
            <w:r>
              <w:rPr>
                <w:rFonts w:ascii="Century Gothic" w:hAnsi="Century Gothic"/>
                <w:sz w:val="24"/>
                <w:szCs w:val="24"/>
              </w:rPr>
              <w:t xml:space="preserve">If the cookers are installed can we start offering hot </w:t>
            </w:r>
            <w:proofErr w:type="gramStart"/>
            <w:r>
              <w:rPr>
                <w:rFonts w:ascii="Century Gothic" w:hAnsi="Century Gothic"/>
                <w:sz w:val="24"/>
                <w:szCs w:val="24"/>
              </w:rPr>
              <w:t>meals?</w:t>
            </w:r>
            <w:r w:rsidR="0061681F">
              <w:rPr>
                <w:rFonts w:ascii="Century Gothic" w:hAnsi="Century Gothic"/>
                <w:sz w:val="24"/>
                <w:szCs w:val="24"/>
              </w:rPr>
              <w:t>-</w:t>
            </w:r>
            <w:proofErr w:type="gramEnd"/>
            <w:r w:rsidR="0061681F">
              <w:rPr>
                <w:rFonts w:ascii="Century Gothic" w:hAnsi="Century Gothic"/>
                <w:sz w:val="24"/>
                <w:szCs w:val="24"/>
              </w:rPr>
              <w:t xml:space="preserve"> topic to start considering for next meeting </w:t>
            </w:r>
          </w:p>
          <w:p w:rsidR="00504E4B" w:rsidRPr="00504E4B" w:rsidRDefault="00504E4B" w:rsidP="00504E4B">
            <w:pPr>
              <w:rPr>
                <w:rFonts w:ascii="Century Gothic" w:hAnsi="Century Gothic"/>
                <w:sz w:val="24"/>
                <w:szCs w:val="24"/>
              </w:rPr>
            </w:pPr>
          </w:p>
          <w:p w:rsidR="00504E4B" w:rsidRPr="00504E4B" w:rsidRDefault="00504E4B" w:rsidP="006B433C">
            <w:pPr>
              <w:pStyle w:val="ListParagraph"/>
              <w:rPr>
                <w:rFonts w:ascii="Century Gothic" w:hAnsi="Century Gothic"/>
                <w:sz w:val="24"/>
                <w:szCs w:val="24"/>
              </w:rPr>
            </w:pPr>
            <w:r w:rsidRPr="00504E4B">
              <w:rPr>
                <w:rFonts w:ascii="Century Gothic" w:hAnsi="Century Gothic"/>
                <w:sz w:val="24"/>
                <w:szCs w:val="24"/>
              </w:rPr>
              <w:t xml:space="preserve"> </w:t>
            </w:r>
          </w:p>
        </w:tc>
        <w:tc>
          <w:tcPr>
            <w:tcW w:w="2352" w:type="dxa"/>
          </w:tcPr>
          <w:p w:rsidR="00504E4B" w:rsidRDefault="00504E4B" w:rsidP="003F4115">
            <w:pPr>
              <w:rPr>
                <w:rFonts w:ascii="Century Gothic" w:hAnsi="Century Gothic"/>
                <w:b/>
                <w:sz w:val="24"/>
                <w:szCs w:val="24"/>
              </w:rPr>
            </w:pPr>
          </w:p>
          <w:p w:rsidR="00504E4B" w:rsidRDefault="00504E4B" w:rsidP="003F4115">
            <w:pPr>
              <w:rPr>
                <w:rFonts w:ascii="Century Gothic" w:hAnsi="Century Gothic"/>
                <w:b/>
                <w:sz w:val="24"/>
                <w:szCs w:val="24"/>
              </w:rPr>
            </w:pPr>
            <w:r>
              <w:rPr>
                <w:rFonts w:ascii="Century Gothic" w:hAnsi="Century Gothic"/>
                <w:b/>
                <w:sz w:val="24"/>
                <w:szCs w:val="24"/>
              </w:rPr>
              <w:t>Lesley/Angela</w:t>
            </w:r>
          </w:p>
          <w:p w:rsidR="00504E4B" w:rsidRDefault="00504E4B" w:rsidP="003F4115">
            <w:pPr>
              <w:rPr>
                <w:rFonts w:ascii="Century Gothic" w:hAnsi="Century Gothic"/>
                <w:b/>
                <w:sz w:val="24"/>
                <w:szCs w:val="24"/>
              </w:rPr>
            </w:pPr>
          </w:p>
          <w:p w:rsidR="00504E4B" w:rsidRDefault="00504E4B" w:rsidP="003F4115">
            <w:pPr>
              <w:rPr>
                <w:rFonts w:ascii="Century Gothic" w:hAnsi="Century Gothic"/>
                <w:b/>
                <w:sz w:val="24"/>
                <w:szCs w:val="24"/>
              </w:rPr>
            </w:pPr>
          </w:p>
          <w:p w:rsidR="00504E4B" w:rsidRDefault="00504E4B" w:rsidP="003F4115">
            <w:pPr>
              <w:rPr>
                <w:rFonts w:ascii="Century Gothic" w:hAnsi="Century Gothic"/>
                <w:b/>
                <w:sz w:val="24"/>
                <w:szCs w:val="24"/>
              </w:rPr>
            </w:pPr>
            <w:r>
              <w:rPr>
                <w:rFonts w:ascii="Century Gothic" w:hAnsi="Century Gothic"/>
                <w:b/>
                <w:sz w:val="24"/>
                <w:szCs w:val="24"/>
              </w:rPr>
              <w:t>Forestbank Management Committee</w:t>
            </w:r>
          </w:p>
        </w:tc>
      </w:tr>
      <w:tr w:rsidR="000A2A8C" w:rsidTr="002E1D3F">
        <w:tc>
          <w:tcPr>
            <w:tcW w:w="2547" w:type="dxa"/>
          </w:tcPr>
          <w:p w:rsidR="000A2A8C" w:rsidRDefault="000A2A8C" w:rsidP="003F4115">
            <w:pPr>
              <w:pStyle w:val="ListParagraph"/>
              <w:numPr>
                <w:ilvl w:val="0"/>
                <w:numId w:val="37"/>
              </w:numPr>
              <w:rPr>
                <w:rFonts w:ascii="Century Gothic" w:hAnsi="Century Gothic"/>
                <w:b/>
                <w:sz w:val="24"/>
                <w:szCs w:val="24"/>
              </w:rPr>
            </w:pPr>
            <w:r>
              <w:rPr>
                <w:rFonts w:ascii="Century Gothic" w:hAnsi="Century Gothic"/>
                <w:b/>
                <w:sz w:val="24"/>
                <w:szCs w:val="24"/>
              </w:rPr>
              <w:t xml:space="preserve">Date and Time of next meeting </w:t>
            </w:r>
          </w:p>
        </w:tc>
        <w:tc>
          <w:tcPr>
            <w:tcW w:w="9922" w:type="dxa"/>
          </w:tcPr>
          <w:p w:rsidR="000A2A8C" w:rsidRPr="00AA6E17" w:rsidRDefault="000A2A8C" w:rsidP="000A2A8C">
            <w:pPr>
              <w:ind w:firstLine="720"/>
              <w:jc w:val="center"/>
              <w:rPr>
                <w:rFonts w:ascii="Century Gothic" w:hAnsi="Century Gothic"/>
                <w:b/>
                <w:sz w:val="24"/>
                <w:szCs w:val="24"/>
              </w:rPr>
            </w:pPr>
            <w:r w:rsidRPr="00AA6E17">
              <w:rPr>
                <w:rFonts w:ascii="Century Gothic" w:hAnsi="Century Gothic"/>
                <w:b/>
                <w:sz w:val="24"/>
                <w:szCs w:val="24"/>
              </w:rPr>
              <w:t xml:space="preserve">Tuesday </w:t>
            </w:r>
            <w:r w:rsidR="00C32E25" w:rsidRPr="00AA6E17">
              <w:rPr>
                <w:rFonts w:ascii="Century Gothic" w:hAnsi="Century Gothic"/>
                <w:b/>
                <w:sz w:val="24"/>
                <w:szCs w:val="24"/>
              </w:rPr>
              <w:t>13</w:t>
            </w:r>
            <w:r w:rsidRPr="00AA6E17">
              <w:rPr>
                <w:rFonts w:ascii="Century Gothic" w:hAnsi="Century Gothic"/>
                <w:b/>
                <w:sz w:val="24"/>
                <w:szCs w:val="24"/>
                <w:vertAlign w:val="superscript"/>
              </w:rPr>
              <w:t>th</w:t>
            </w:r>
            <w:r w:rsidRPr="00AA6E17">
              <w:rPr>
                <w:rFonts w:ascii="Century Gothic" w:hAnsi="Century Gothic"/>
                <w:b/>
                <w:sz w:val="24"/>
                <w:szCs w:val="24"/>
              </w:rPr>
              <w:t xml:space="preserve"> </w:t>
            </w:r>
            <w:r w:rsidR="0035488D" w:rsidRPr="00AA6E17">
              <w:rPr>
                <w:rFonts w:ascii="Century Gothic" w:hAnsi="Century Gothic"/>
                <w:b/>
                <w:sz w:val="24"/>
                <w:szCs w:val="24"/>
              </w:rPr>
              <w:t xml:space="preserve">September </w:t>
            </w:r>
          </w:p>
          <w:p w:rsidR="000A2A8C" w:rsidRPr="00AA6E17" w:rsidRDefault="000A2A8C" w:rsidP="000A2A8C">
            <w:pPr>
              <w:ind w:firstLine="720"/>
              <w:jc w:val="center"/>
              <w:rPr>
                <w:rFonts w:ascii="Century Gothic" w:hAnsi="Century Gothic"/>
                <w:b/>
                <w:sz w:val="24"/>
                <w:szCs w:val="24"/>
              </w:rPr>
            </w:pPr>
            <w:r w:rsidRPr="00AA6E17">
              <w:rPr>
                <w:rFonts w:ascii="Century Gothic" w:hAnsi="Century Gothic"/>
                <w:b/>
                <w:sz w:val="24"/>
                <w:szCs w:val="24"/>
              </w:rPr>
              <w:t>6.00pm</w:t>
            </w:r>
          </w:p>
          <w:p w:rsidR="000A2A8C" w:rsidRDefault="000A2A8C" w:rsidP="000A2A8C">
            <w:pPr>
              <w:ind w:firstLine="720"/>
              <w:jc w:val="center"/>
              <w:rPr>
                <w:rFonts w:ascii="Century Gothic" w:hAnsi="Century Gothic"/>
                <w:sz w:val="24"/>
                <w:szCs w:val="24"/>
              </w:rPr>
            </w:pPr>
            <w:r>
              <w:rPr>
                <w:rFonts w:ascii="Century Gothic" w:hAnsi="Century Gothic"/>
                <w:sz w:val="24"/>
                <w:szCs w:val="24"/>
              </w:rPr>
              <w:t>Forestbank CEC and virtually on TEAMS</w:t>
            </w:r>
          </w:p>
          <w:p w:rsidR="000A2A8C" w:rsidRDefault="000A2A8C" w:rsidP="003F4115">
            <w:pPr>
              <w:rPr>
                <w:rFonts w:ascii="Century Gothic" w:hAnsi="Century Gothic"/>
                <w:sz w:val="24"/>
                <w:szCs w:val="24"/>
              </w:rPr>
            </w:pPr>
          </w:p>
        </w:tc>
        <w:tc>
          <w:tcPr>
            <w:tcW w:w="2352" w:type="dxa"/>
          </w:tcPr>
          <w:p w:rsidR="000A2A8C" w:rsidRDefault="000A2A8C" w:rsidP="003F4115">
            <w:pPr>
              <w:rPr>
                <w:rFonts w:ascii="Century Gothic" w:hAnsi="Century Gothic"/>
                <w:b/>
                <w:sz w:val="24"/>
                <w:szCs w:val="24"/>
              </w:rPr>
            </w:pPr>
          </w:p>
        </w:tc>
      </w:tr>
    </w:tbl>
    <w:p w:rsidR="00637312" w:rsidRPr="00EF081A" w:rsidRDefault="00637312" w:rsidP="002E1D3F">
      <w:pPr>
        <w:spacing w:after="0" w:line="240" w:lineRule="auto"/>
        <w:rPr>
          <w:rFonts w:ascii="Century Gothic" w:hAnsi="Century Gothic"/>
        </w:rPr>
      </w:pPr>
    </w:p>
    <w:sectPr w:rsidR="00637312" w:rsidRPr="00EF081A" w:rsidSect="00637312">
      <w:footerReference w:type="default" r:id="rId11"/>
      <w:pgSz w:w="16838" w:h="11906" w:orient="landscape"/>
      <w:pgMar w:top="1440" w:right="5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FC" w:rsidRDefault="00995BFC" w:rsidP="004A01FE">
      <w:pPr>
        <w:spacing w:after="0" w:line="240" w:lineRule="auto"/>
      </w:pPr>
      <w:r>
        <w:separator/>
      </w:r>
    </w:p>
  </w:endnote>
  <w:endnote w:type="continuationSeparator" w:id="0">
    <w:p w:rsidR="00995BFC" w:rsidRDefault="00995BFC" w:rsidP="004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53890"/>
      <w:docPartObj>
        <w:docPartGallery w:val="Page Numbers (Bottom of Page)"/>
        <w:docPartUnique/>
      </w:docPartObj>
    </w:sdtPr>
    <w:sdtEndPr>
      <w:rPr>
        <w:rFonts w:ascii="Century Gothic" w:hAnsi="Century Gothic"/>
        <w:noProof/>
      </w:rPr>
    </w:sdtEndPr>
    <w:sdtContent>
      <w:p w:rsidR="004A01FE" w:rsidRPr="004A01FE" w:rsidRDefault="004A01FE">
        <w:pPr>
          <w:pStyle w:val="Footer"/>
          <w:jc w:val="right"/>
          <w:rPr>
            <w:rFonts w:ascii="Century Gothic" w:hAnsi="Century Gothic"/>
          </w:rPr>
        </w:pPr>
        <w:r w:rsidRPr="004A01FE">
          <w:rPr>
            <w:rFonts w:ascii="Century Gothic" w:hAnsi="Century Gothic"/>
          </w:rPr>
          <w:fldChar w:fldCharType="begin"/>
        </w:r>
        <w:r w:rsidRPr="004A01FE">
          <w:rPr>
            <w:rFonts w:ascii="Century Gothic" w:hAnsi="Century Gothic"/>
          </w:rPr>
          <w:instrText xml:space="preserve"> PAGE   \* MERGEFORMAT </w:instrText>
        </w:r>
        <w:r w:rsidRPr="004A01FE">
          <w:rPr>
            <w:rFonts w:ascii="Century Gothic" w:hAnsi="Century Gothic"/>
          </w:rPr>
          <w:fldChar w:fldCharType="separate"/>
        </w:r>
        <w:r w:rsidRPr="004A01FE">
          <w:rPr>
            <w:rFonts w:ascii="Century Gothic" w:hAnsi="Century Gothic"/>
            <w:noProof/>
          </w:rPr>
          <w:t>2</w:t>
        </w:r>
        <w:r w:rsidRPr="004A01FE">
          <w:rPr>
            <w:rFonts w:ascii="Century Gothic" w:hAnsi="Century Gothic"/>
            <w:noProof/>
          </w:rPr>
          <w:fldChar w:fldCharType="end"/>
        </w:r>
      </w:p>
    </w:sdtContent>
  </w:sdt>
  <w:p w:rsidR="004A01FE" w:rsidRDefault="004A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FC" w:rsidRDefault="00995BFC" w:rsidP="004A01FE">
      <w:pPr>
        <w:spacing w:after="0" w:line="240" w:lineRule="auto"/>
      </w:pPr>
      <w:r>
        <w:separator/>
      </w:r>
    </w:p>
  </w:footnote>
  <w:footnote w:type="continuationSeparator" w:id="0">
    <w:p w:rsidR="00995BFC" w:rsidRDefault="00995BFC" w:rsidP="004A0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BA6"/>
    <w:multiLevelType w:val="hybridMultilevel"/>
    <w:tmpl w:val="18BEA37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01931147"/>
    <w:multiLevelType w:val="hybridMultilevel"/>
    <w:tmpl w:val="1116F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77D6B"/>
    <w:multiLevelType w:val="hybridMultilevel"/>
    <w:tmpl w:val="8F1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2034C"/>
    <w:multiLevelType w:val="hybridMultilevel"/>
    <w:tmpl w:val="72DA7E3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E7A1A"/>
    <w:multiLevelType w:val="hybridMultilevel"/>
    <w:tmpl w:val="F57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1686"/>
    <w:multiLevelType w:val="hybridMultilevel"/>
    <w:tmpl w:val="93E0754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67154C"/>
    <w:multiLevelType w:val="hybridMultilevel"/>
    <w:tmpl w:val="C07E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61962"/>
    <w:multiLevelType w:val="hybridMultilevel"/>
    <w:tmpl w:val="02C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E61E2"/>
    <w:multiLevelType w:val="hybridMultilevel"/>
    <w:tmpl w:val="BD8AE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4B7BB4"/>
    <w:multiLevelType w:val="hybridMultilevel"/>
    <w:tmpl w:val="17FA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C6D58"/>
    <w:multiLevelType w:val="hybridMultilevel"/>
    <w:tmpl w:val="AC6C4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F0BCC"/>
    <w:multiLevelType w:val="hybridMultilevel"/>
    <w:tmpl w:val="6108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717D6"/>
    <w:multiLevelType w:val="hybridMultilevel"/>
    <w:tmpl w:val="E3501598"/>
    <w:lvl w:ilvl="0" w:tplc="77A2E0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6CF1B19"/>
    <w:multiLevelType w:val="hybridMultilevel"/>
    <w:tmpl w:val="62A24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36209"/>
    <w:multiLevelType w:val="hybridMultilevel"/>
    <w:tmpl w:val="80E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407B70"/>
    <w:multiLevelType w:val="hybridMultilevel"/>
    <w:tmpl w:val="765A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7335E"/>
    <w:multiLevelType w:val="hybridMultilevel"/>
    <w:tmpl w:val="967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15326"/>
    <w:multiLevelType w:val="hybridMultilevel"/>
    <w:tmpl w:val="B65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C6195"/>
    <w:multiLevelType w:val="hybridMultilevel"/>
    <w:tmpl w:val="9B1E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D2958"/>
    <w:multiLevelType w:val="hybridMultilevel"/>
    <w:tmpl w:val="C57A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C6A74"/>
    <w:multiLevelType w:val="hybridMultilevel"/>
    <w:tmpl w:val="4550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3240E"/>
    <w:multiLevelType w:val="hybridMultilevel"/>
    <w:tmpl w:val="FA38D0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47F6D"/>
    <w:multiLevelType w:val="hybridMultilevel"/>
    <w:tmpl w:val="AC48B7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D70A85"/>
    <w:multiLevelType w:val="hybridMultilevel"/>
    <w:tmpl w:val="9396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FD1837"/>
    <w:multiLevelType w:val="hybridMultilevel"/>
    <w:tmpl w:val="3880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7386E"/>
    <w:multiLevelType w:val="hybridMultilevel"/>
    <w:tmpl w:val="0A1E8EF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0"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E50C79"/>
    <w:multiLevelType w:val="hybridMultilevel"/>
    <w:tmpl w:val="66E4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27C80"/>
    <w:multiLevelType w:val="hybridMultilevel"/>
    <w:tmpl w:val="32EA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B0394"/>
    <w:multiLevelType w:val="hybridMultilevel"/>
    <w:tmpl w:val="2220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C5DDD"/>
    <w:multiLevelType w:val="hybridMultilevel"/>
    <w:tmpl w:val="8402C14A"/>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954E17"/>
    <w:multiLevelType w:val="hybridMultilevel"/>
    <w:tmpl w:val="0B9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D5FC1"/>
    <w:multiLevelType w:val="hybridMultilevel"/>
    <w:tmpl w:val="6E98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10F76"/>
    <w:multiLevelType w:val="hybridMultilevel"/>
    <w:tmpl w:val="B09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F20B5B"/>
    <w:multiLevelType w:val="hybridMultilevel"/>
    <w:tmpl w:val="875A0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10"/>
  </w:num>
  <w:num w:numId="4">
    <w:abstractNumId w:val="30"/>
  </w:num>
  <w:num w:numId="5">
    <w:abstractNumId w:val="12"/>
  </w:num>
  <w:num w:numId="6">
    <w:abstractNumId w:val="38"/>
  </w:num>
  <w:num w:numId="7">
    <w:abstractNumId w:val="18"/>
  </w:num>
  <w:num w:numId="8">
    <w:abstractNumId w:val="9"/>
  </w:num>
  <w:num w:numId="9">
    <w:abstractNumId w:val="5"/>
  </w:num>
  <w:num w:numId="10">
    <w:abstractNumId w:val="3"/>
  </w:num>
  <w:num w:numId="11">
    <w:abstractNumId w:val="6"/>
  </w:num>
  <w:num w:numId="12">
    <w:abstractNumId w:val="31"/>
  </w:num>
  <w:num w:numId="13">
    <w:abstractNumId w:val="33"/>
  </w:num>
  <w:num w:numId="14">
    <w:abstractNumId w:val="32"/>
  </w:num>
  <w:num w:numId="15">
    <w:abstractNumId w:val="16"/>
  </w:num>
  <w:num w:numId="16">
    <w:abstractNumId w:val="35"/>
  </w:num>
  <w:num w:numId="17">
    <w:abstractNumId w:val="21"/>
  </w:num>
  <w:num w:numId="18">
    <w:abstractNumId w:val="7"/>
  </w:num>
  <w:num w:numId="19">
    <w:abstractNumId w:val="4"/>
  </w:num>
  <w:num w:numId="20">
    <w:abstractNumId w:val="11"/>
  </w:num>
  <w:num w:numId="21">
    <w:abstractNumId w:val="28"/>
  </w:num>
  <w:num w:numId="22">
    <w:abstractNumId w:val="24"/>
  </w:num>
  <w:num w:numId="23">
    <w:abstractNumId w:val="37"/>
  </w:num>
  <w:num w:numId="24">
    <w:abstractNumId w:val="36"/>
  </w:num>
  <w:num w:numId="25">
    <w:abstractNumId w:val="2"/>
  </w:num>
  <w:num w:numId="26">
    <w:abstractNumId w:val="17"/>
  </w:num>
  <w:num w:numId="27">
    <w:abstractNumId w:val="19"/>
  </w:num>
  <w:num w:numId="28">
    <w:abstractNumId w:val="29"/>
  </w:num>
  <w:num w:numId="29">
    <w:abstractNumId w:val="20"/>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39"/>
  </w:num>
  <w:num w:numId="35">
    <w:abstractNumId w:val="23"/>
  </w:num>
  <w:num w:numId="36">
    <w:abstractNumId w:val="22"/>
  </w:num>
  <w:num w:numId="37">
    <w:abstractNumId w:val="27"/>
  </w:num>
  <w:num w:numId="38">
    <w:abstractNumId w:val="25"/>
  </w:num>
  <w:num w:numId="39">
    <w:abstractNumId w:val="1"/>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10C62"/>
    <w:rsid w:val="00087E35"/>
    <w:rsid w:val="000A1325"/>
    <w:rsid w:val="000A2A8C"/>
    <w:rsid w:val="000A511C"/>
    <w:rsid w:val="000A541B"/>
    <w:rsid w:val="000A59F1"/>
    <w:rsid w:val="000C31E3"/>
    <w:rsid w:val="000E4AA5"/>
    <w:rsid w:val="000F63B0"/>
    <w:rsid w:val="000F7405"/>
    <w:rsid w:val="000F7429"/>
    <w:rsid w:val="00107369"/>
    <w:rsid w:val="001109A8"/>
    <w:rsid w:val="00111A53"/>
    <w:rsid w:val="00113F0C"/>
    <w:rsid w:val="00114191"/>
    <w:rsid w:val="00122D5D"/>
    <w:rsid w:val="0013362E"/>
    <w:rsid w:val="00133B53"/>
    <w:rsid w:val="00135D8D"/>
    <w:rsid w:val="0014737E"/>
    <w:rsid w:val="001517C8"/>
    <w:rsid w:val="00153E52"/>
    <w:rsid w:val="00182997"/>
    <w:rsid w:val="00187794"/>
    <w:rsid w:val="00195CD7"/>
    <w:rsid w:val="001A0FD4"/>
    <w:rsid w:val="001A557D"/>
    <w:rsid w:val="001B309A"/>
    <w:rsid w:val="001B4141"/>
    <w:rsid w:val="001D1D3C"/>
    <w:rsid w:val="001E1408"/>
    <w:rsid w:val="001F2ADE"/>
    <w:rsid w:val="001F5437"/>
    <w:rsid w:val="00201595"/>
    <w:rsid w:val="00201838"/>
    <w:rsid w:val="00201B59"/>
    <w:rsid w:val="00203B7C"/>
    <w:rsid w:val="002132FF"/>
    <w:rsid w:val="0022583D"/>
    <w:rsid w:val="00235985"/>
    <w:rsid w:val="00240DA5"/>
    <w:rsid w:val="00254507"/>
    <w:rsid w:val="00257930"/>
    <w:rsid w:val="0026486F"/>
    <w:rsid w:val="002746D7"/>
    <w:rsid w:val="002849E1"/>
    <w:rsid w:val="002A0D4B"/>
    <w:rsid w:val="002C6957"/>
    <w:rsid w:val="002C7D32"/>
    <w:rsid w:val="002D24D0"/>
    <w:rsid w:val="002E1D3F"/>
    <w:rsid w:val="002E5FF5"/>
    <w:rsid w:val="002E7877"/>
    <w:rsid w:val="00317970"/>
    <w:rsid w:val="00321CB4"/>
    <w:rsid w:val="00333659"/>
    <w:rsid w:val="0035488D"/>
    <w:rsid w:val="00357892"/>
    <w:rsid w:val="00371C37"/>
    <w:rsid w:val="0039113B"/>
    <w:rsid w:val="003931A2"/>
    <w:rsid w:val="0039427F"/>
    <w:rsid w:val="003B2FE6"/>
    <w:rsid w:val="003B69A3"/>
    <w:rsid w:val="003B7AE4"/>
    <w:rsid w:val="003B7B62"/>
    <w:rsid w:val="003B7D4A"/>
    <w:rsid w:val="003C48E6"/>
    <w:rsid w:val="003E1EA0"/>
    <w:rsid w:val="003E2242"/>
    <w:rsid w:val="003F4115"/>
    <w:rsid w:val="0040139C"/>
    <w:rsid w:val="00401463"/>
    <w:rsid w:val="00420B33"/>
    <w:rsid w:val="00420E23"/>
    <w:rsid w:val="00432CEE"/>
    <w:rsid w:val="004463CB"/>
    <w:rsid w:val="0046247C"/>
    <w:rsid w:val="004A01FE"/>
    <w:rsid w:val="004A2BDF"/>
    <w:rsid w:val="004A74C4"/>
    <w:rsid w:val="004B4709"/>
    <w:rsid w:val="004C5C56"/>
    <w:rsid w:val="004D6848"/>
    <w:rsid w:val="004E3252"/>
    <w:rsid w:val="004F43F5"/>
    <w:rsid w:val="00502ABE"/>
    <w:rsid w:val="00502BF0"/>
    <w:rsid w:val="00504E4B"/>
    <w:rsid w:val="00512D2E"/>
    <w:rsid w:val="0051513B"/>
    <w:rsid w:val="0052198A"/>
    <w:rsid w:val="00521AC2"/>
    <w:rsid w:val="00530DA7"/>
    <w:rsid w:val="00541627"/>
    <w:rsid w:val="00556C11"/>
    <w:rsid w:val="00573A34"/>
    <w:rsid w:val="0058222F"/>
    <w:rsid w:val="005A1733"/>
    <w:rsid w:val="005A3A2F"/>
    <w:rsid w:val="005A4461"/>
    <w:rsid w:val="005A49B4"/>
    <w:rsid w:val="005A51E1"/>
    <w:rsid w:val="005A68C3"/>
    <w:rsid w:val="005A75C6"/>
    <w:rsid w:val="005B3AA7"/>
    <w:rsid w:val="005B5296"/>
    <w:rsid w:val="005C567D"/>
    <w:rsid w:val="005E1EDD"/>
    <w:rsid w:val="005F0B5D"/>
    <w:rsid w:val="005F3614"/>
    <w:rsid w:val="0061681F"/>
    <w:rsid w:val="006314A9"/>
    <w:rsid w:val="00636DA0"/>
    <w:rsid w:val="00637312"/>
    <w:rsid w:val="006447AC"/>
    <w:rsid w:val="006475C9"/>
    <w:rsid w:val="0065007B"/>
    <w:rsid w:val="0065154B"/>
    <w:rsid w:val="00656CF0"/>
    <w:rsid w:val="006600B9"/>
    <w:rsid w:val="00660B37"/>
    <w:rsid w:val="00670E75"/>
    <w:rsid w:val="00676095"/>
    <w:rsid w:val="00680D39"/>
    <w:rsid w:val="006A1269"/>
    <w:rsid w:val="006A2604"/>
    <w:rsid w:val="006B0BBC"/>
    <w:rsid w:val="006B433C"/>
    <w:rsid w:val="006C35B7"/>
    <w:rsid w:val="006D2B0E"/>
    <w:rsid w:val="006E7904"/>
    <w:rsid w:val="006F01E9"/>
    <w:rsid w:val="006F3E17"/>
    <w:rsid w:val="006F543E"/>
    <w:rsid w:val="006F6F9A"/>
    <w:rsid w:val="00705036"/>
    <w:rsid w:val="007146B9"/>
    <w:rsid w:val="00714C24"/>
    <w:rsid w:val="00720D55"/>
    <w:rsid w:val="00733ABD"/>
    <w:rsid w:val="00747F85"/>
    <w:rsid w:val="0075191C"/>
    <w:rsid w:val="00752AA9"/>
    <w:rsid w:val="007659CE"/>
    <w:rsid w:val="00766188"/>
    <w:rsid w:val="0077574E"/>
    <w:rsid w:val="007913D8"/>
    <w:rsid w:val="0079341D"/>
    <w:rsid w:val="007A6591"/>
    <w:rsid w:val="007B0566"/>
    <w:rsid w:val="007B6D25"/>
    <w:rsid w:val="007C65B6"/>
    <w:rsid w:val="007C6858"/>
    <w:rsid w:val="007E5E8C"/>
    <w:rsid w:val="007F1F1B"/>
    <w:rsid w:val="007F3593"/>
    <w:rsid w:val="0081110D"/>
    <w:rsid w:val="00811A98"/>
    <w:rsid w:val="00821476"/>
    <w:rsid w:val="008265FD"/>
    <w:rsid w:val="00830ADA"/>
    <w:rsid w:val="00831AD2"/>
    <w:rsid w:val="008408B5"/>
    <w:rsid w:val="00844942"/>
    <w:rsid w:val="00845358"/>
    <w:rsid w:val="008601DE"/>
    <w:rsid w:val="008A205A"/>
    <w:rsid w:val="008A3BE7"/>
    <w:rsid w:val="008A4CF6"/>
    <w:rsid w:val="008B2D6A"/>
    <w:rsid w:val="008B32C9"/>
    <w:rsid w:val="008B4077"/>
    <w:rsid w:val="008C16C6"/>
    <w:rsid w:val="008C2347"/>
    <w:rsid w:val="008D5766"/>
    <w:rsid w:val="008E4254"/>
    <w:rsid w:val="008E630B"/>
    <w:rsid w:val="008E794B"/>
    <w:rsid w:val="008F4543"/>
    <w:rsid w:val="0090406B"/>
    <w:rsid w:val="00905C51"/>
    <w:rsid w:val="00917F55"/>
    <w:rsid w:val="0092196D"/>
    <w:rsid w:val="009266DF"/>
    <w:rsid w:val="00950361"/>
    <w:rsid w:val="00970113"/>
    <w:rsid w:val="009773C3"/>
    <w:rsid w:val="0099195A"/>
    <w:rsid w:val="00995BFC"/>
    <w:rsid w:val="009974DA"/>
    <w:rsid w:val="009A29EE"/>
    <w:rsid w:val="009A5E1B"/>
    <w:rsid w:val="009B50B2"/>
    <w:rsid w:val="009B76F8"/>
    <w:rsid w:val="009D1935"/>
    <w:rsid w:val="009D3581"/>
    <w:rsid w:val="009E5F25"/>
    <w:rsid w:val="00A106B2"/>
    <w:rsid w:val="00A11345"/>
    <w:rsid w:val="00A2507D"/>
    <w:rsid w:val="00A512A1"/>
    <w:rsid w:val="00A60CFF"/>
    <w:rsid w:val="00A62C43"/>
    <w:rsid w:val="00A631C6"/>
    <w:rsid w:val="00A665B6"/>
    <w:rsid w:val="00A721CD"/>
    <w:rsid w:val="00A7695D"/>
    <w:rsid w:val="00AA6E17"/>
    <w:rsid w:val="00AC1EEB"/>
    <w:rsid w:val="00AC30BA"/>
    <w:rsid w:val="00AC6597"/>
    <w:rsid w:val="00AE1D10"/>
    <w:rsid w:val="00AE4E03"/>
    <w:rsid w:val="00B04802"/>
    <w:rsid w:val="00B05B0C"/>
    <w:rsid w:val="00B26244"/>
    <w:rsid w:val="00B2628A"/>
    <w:rsid w:val="00B36302"/>
    <w:rsid w:val="00B438D9"/>
    <w:rsid w:val="00B43E92"/>
    <w:rsid w:val="00B4421B"/>
    <w:rsid w:val="00B6285B"/>
    <w:rsid w:val="00B62DAB"/>
    <w:rsid w:val="00B63E5E"/>
    <w:rsid w:val="00B66D45"/>
    <w:rsid w:val="00B7424B"/>
    <w:rsid w:val="00B82820"/>
    <w:rsid w:val="00BA79FA"/>
    <w:rsid w:val="00BB256A"/>
    <w:rsid w:val="00BB582E"/>
    <w:rsid w:val="00BC0798"/>
    <w:rsid w:val="00BC310F"/>
    <w:rsid w:val="00BC3840"/>
    <w:rsid w:val="00BC5B85"/>
    <w:rsid w:val="00BD64CA"/>
    <w:rsid w:val="00BD7255"/>
    <w:rsid w:val="00BF75B7"/>
    <w:rsid w:val="00C32E25"/>
    <w:rsid w:val="00C33766"/>
    <w:rsid w:val="00C42481"/>
    <w:rsid w:val="00C47589"/>
    <w:rsid w:val="00C50FB7"/>
    <w:rsid w:val="00C53737"/>
    <w:rsid w:val="00C57519"/>
    <w:rsid w:val="00C81F27"/>
    <w:rsid w:val="00C97F9D"/>
    <w:rsid w:val="00CB437F"/>
    <w:rsid w:val="00CC233C"/>
    <w:rsid w:val="00CC3D6B"/>
    <w:rsid w:val="00CD0CE7"/>
    <w:rsid w:val="00CD615D"/>
    <w:rsid w:val="00CD740E"/>
    <w:rsid w:val="00CE266E"/>
    <w:rsid w:val="00CE3FD2"/>
    <w:rsid w:val="00CE6CB9"/>
    <w:rsid w:val="00D0683B"/>
    <w:rsid w:val="00D11138"/>
    <w:rsid w:val="00D1314E"/>
    <w:rsid w:val="00D2728A"/>
    <w:rsid w:val="00D37C51"/>
    <w:rsid w:val="00D50D85"/>
    <w:rsid w:val="00D56AE7"/>
    <w:rsid w:val="00D64E8E"/>
    <w:rsid w:val="00D66A1B"/>
    <w:rsid w:val="00D71BA9"/>
    <w:rsid w:val="00D87BC2"/>
    <w:rsid w:val="00D93AC2"/>
    <w:rsid w:val="00DB137B"/>
    <w:rsid w:val="00DB22E6"/>
    <w:rsid w:val="00DC7207"/>
    <w:rsid w:val="00DC7FAB"/>
    <w:rsid w:val="00DD3137"/>
    <w:rsid w:val="00DD4E27"/>
    <w:rsid w:val="00E042AD"/>
    <w:rsid w:val="00E05D5A"/>
    <w:rsid w:val="00E156DC"/>
    <w:rsid w:val="00E165A0"/>
    <w:rsid w:val="00E35F0C"/>
    <w:rsid w:val="00E5092B"/>
    <w:rsid w:val="00E56C5D"/>
    <w:rsid w:val="00E665B4"/>
    <w:rsid w:val="00E72195"/>
    <w:rsid w:val="00E72EE9"/>
    <w:rsid w:val="00E7797E"/>
    <w:rsid w:val="00E779C9"/>
    <w:rsid w:val="00E86037"/>
    <w:rsid w:val="00EA25AD"/>
    <w:rsid w:val="00EB549D"/>
    <w:rsid w:val="00EB5ACC"/>
    <w:rsid w:val="00ED6001"/>
    <w:rsid w:val="00EE37D1"/>
    <w:rsid w:val="00EF0451"/>
    <w:rsid w:val="00EF081A"/>
    <w:rsid w:val="00F05372"/>
    <w:rsid w:val="00F0756B"/>
    <w:rsid w:val="00F129E6"/>
    <w:rsid w:val="00F16F5E"/>
    <w:rsid w:val="00F2609D"/>
    <w:rsid w:val="00F3361E"/>
    <w:rsid w:val="00F41894"/>
    <w:rsid w:val="00F9482B"/>
    <w:rsid w:val="00FB4893"/>
    <w:rsid w:val="00FC4416"/>
    <w:rsid w:val="00FC4B77"/>
    <w:rsid w:val="00FC53B0"/>
    <w:rsid w:val="00FE5ACB"/>
    <w:rsid w:val="00FF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3BC0"/>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paragraph" w:styleId="Header">
    <w:name w:val="header"/>
    <w:basedOn w:val="Normal"/>
    <w:link w:val="HeaderChar"/>
    <w:uiPriority w:val="99"/>
    <w:unhideWhenUsed/>
    <w:rsid w:val="004A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1FE"/>
  </w:style>
  <w:style w:type="paragraph" w:styleId="Footer">
    <w:name w:val="footer"/>
    <w:basedOn w:val="Normal"/>
    <w:link w:val="FooterChar"/>
    <w:uiPriority w:val="99"/>
    <w:unhideWhenUsed/>
    <w:rsid w:val="004A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1FE"/>
  </w:style>
  <w:style w:type="character" w:styleId="UnresolvedMention">
    <w:name w:val="Unresolved Mention"/>
    <w:basedOn w:val="DefaultParagraphFont"/>
    <w:uiPriority w:val="99"/>
    <w:semiHidden/>
    <w:unhideWhenUsed/>
    <w:rsid w:val="00C53737"/>
    <w:rPr>
      <w:color w:val="605E5C"/>
      <w:shd w:val="clear" w:color="auto" w:fill="E1DFDD"/>
    </w:rPr>
  </w:style>
  <w:style w:type="character" w:styleId="FollowedHyperlink">
    <w:name w:val="FollowedHyperlink"/>
    <w:basedOn w:val="DefaultParagraphFont"/>
    <w:uiPriority w:val="99"/>
    <w:semiHidden/>
    <w:unhideWhenUsed/>
    <w:rsid w:val="00512D2E"/>
    <w:rPr>
      <w:color w:val="800080" w:themeColor="followedHyperlink"/>
      <w:u w:val="single"/>
    </w:rPr>
  </w:style>
  <w:style w:type="paragraph" w:styleId="PlainText">
    <w:name w:val="Plain Text"/>
    <w:basedOn w:val="Normal"/>
    <w:link w:val="PlainTextChar"/>
    <w:uiPriority w:val="99"/>
    <w:semiHidden/>
    <w:unhideWhenUsed/>
    <w:rsid w:val="00C33766"/>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C33766"/>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3867">
      <w:bodyDiv w:val="1"/>
      <w:marLeft w:val="0"/>
      <w:marRight w:val="0"/>
      <w:marTop w:val="0"/>
      <w:marBottom w:val="0"/>
      <w:divBdr>
        <w:top w:val="none" w:sz="0" w:space="0" w:color="auto"/>
        <w:left w:val="none" w:sz="0" w:space="0" w:color="auto"/>
        <w:bottom w:val="none" w:sz="0" w:space="0" w:color="auto"/>
        <w:right w:val="none" w:sz="0" w:space="0" w:color="auto"/>
      </w:divBdr>
    </w:div>
    <w:div w:id="109711564">
      <w:bodyDiv w:val="1"/>
      <w:marLeft w:val="0"/>
      <w:marRight w:val="0"/>
      <w:marTop w:val="0"/>
      <w:marBottom w:val="0"/>
      <w:divBdr>
        <w:top w:val="none" w:sz="0" w:space="0" w:color="auto"/>
        <w:left w:val="none" w:sz="0" w:space="0" w:color="auto"/>
        <w:bottom w:val="none" w:sz="0" w:space="0" w:color="auto"/>
        <w:right w:val="none" w:sz="0" w:space="0" w:color="auto"/>
      </w:divBdr>
    </w:div>
    <w:div w:id="330717176">
      <w:bodyDiv w:val="1"/>
      <w:marLeft w:val="0"/>
      <w:marRight w:val="0"/>
      <w:marTop w:val="0"/>
      <w:marBottom w:val="0"/>
      <w:divBdr>
        <w:top w:val="none" w:sz="0" w:space="0" w:color="auto"/>
        <w:left w:val="none" w:sz="0" w:space="0" w:color="auto"/>
        <w:bottom w:val="none" w:sz="0" w:space="0" w:color="auto"/>
        <w:right w:val="none" w:sz="0" w:space="0" w:color="auto"/>
      </w:divBdr>
    </w:div>
    <w:div w:id="384062965">
      <w:bodyDiv w:val="1"/>
      <w:marLeft w:val="0"/>
      <w:marRight w:val="0"/>
      <w:marTop w:val="0"/>
      <w:marBottom w:val="0"/>
      <w:divBdr>
        <w:top w:val="none" w:sz="0" w:space="0" w:color="auto"/>
        <w:left w:val="none" w:sz="0" w:space="0" w:color="auto"/>
        <w:bottom w:val="none" w:sz="0" w:space="0" w:color="auto"/>
        <w:right w:val="none" w:sz="0" w:space="0" w:color="auto"/>
      </w:divBdr>
    </w:div>
    <w:div w:id="392776661">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8448389">
      <w:bodyDiv w:val="1"/>
      <w:marLeft w:val="0"/>
      <w:marRight w:val="0"/>
      <w:marTop w:val="0"/>
      <w:marBottom w:val="0"/>
      <w:divBdr>
        <w:top w:val="none" w:sz="0" w:space="0" w:color="auto"/>
        <w:left w:val="none" w:sz="0" w:space="0" w:color="auto"/>
        <w:bottom w:val="none" w:sz="0" w:space="0" w:color="auto"/>
        <w:right w:val="none" w:sz="0" w:space="0" w:color="auto"/>
      </w:divBdr>
    </w:div>
    <w:div w:id="779226364">
      <w:bodyDiv w:val="1"/>
      <w:marLeft w:val="0"/>
      <w:marRight w:val="0"/>
      <w:marTop w:val="0"/>
      <w:marBottom w:val="0"/>
      <w:divBdr>
        <w:top w:val="none" w:sz="0" w:space="0" w:color="auto"/>
        <w:left w:val="none" w:sz="0" w:space="0" w:color="auto"/>
        <w:bottom w:val="none" w:sz="0" w:space="0" w:color="auto"/>
        <w:right w:val="none" w:sz="0" w:space="0" w:color="auto"/>
      </w:divBdr>
    </w:div>
    <w:div w:id="846214289">
      <w:bodyDiv w:val="1"/>
      <w:marLeft w:val="0"/>
      <w:marRight w:val="0"/>
      <w:marTop w:val="0"/>
      <w:marBottom w:val="0"/>
      <w:divBdr>
        <w:top w:val="none" w:sz="0" w:space="0" w:color="auto"/>
        <w:left w:val="none" w:sz="0" w:space="0" w:color="auto"/>
        <w:bottom w:val="none" w:sz="0" w:space="0" w:color="auto"/>
        <w:right w:val="none" w:sz="0" w:space="0" w:color="auto"/>
      </w:divBdr>
    </w:div>
    <w:div w:id="848639603">
      <w:bodyDiv w:val="1"/>
      <w:marLeft w:val="0"/>
      <w:marRight w:val="0"/>
      <w:marTop w:val="0"/>
      <w:marBottom w:val="0"/>
      <w:divBdr>
        <w:top w:val="none" w:sz="0" w:space="0" w:color="auto"/>
        <w:left w:val="none" w:sz="0" w:space="0" w:color="auto"/>
        <w:bottom w:val="none" w:sz="0" w:space="0" w:color="auto"/>
        <w:right w:val="none" w:sz="0" w:space="0" w:color="auto"/>
      </w:divBdr>
    </w:div>
    <w:div w:id="1030954615">
      <w:bodyDiv w:val="1"/>
      <w:marLeft w:val="0"/>
      <w:marRight w:val="0"/>
      <w:marTop w:val="0"/>
      <w:marBottom w:val="0"/>
      <w:divBdr>
        <w:top w:val="none" w:sz="0" w:space="0" w:color="auto"/>
        <w:left w:val="none" w:sz="0" w:space="0" w:color="auto"/>
        <w:bottom w:val="none" w:sz="0" w:space="0" w:color="auto"/>
        <w:right w:val="none" w:sz="0" w:space="0" w:color="auto"/>
      </w:divBdr>
    </w:div>
    <w:div w:id="1107772980">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367172951">
      <w:bodyDiv w:val="1"/>
      <w:marLeft w:val="0"/>
      <w:marRight w:val="0"/>
      <w:marTop w:val="0"/>
      <w:marBottom w:val="0"/>
      <w:divBdr>
        <w:top w:val="none" w:sz="0" w:space="0" w:color="auto"/>
        <w:left w:val="none" w:sz="0" w:space="0" w:color="auto"/>
        <w:bottom w:val="none" w:sz="0" w:space="0" w:color="auto"/>
        <w:right w:val="none" w:sz="0" w:space="0" w:color="auto"/>
      </w:divBdr>
    </w:div>
    <w:div w:id="1417436316">
      <w:bodyDiv w:val="1"/>
      <w:marLeft w:val="0"/>
      <w:marRight w:val="0"/>
      <w:marTop w:val="0"/>
      <w:marBottom w:val="0"/>
      <w:divBdr>
        <w:top w:val="none" w:sz="0" w:space="0" w:color="auto"/>
        <w:left w:val="none" w:sz="0" w:space="0" w:color="auto"/>
        <w:bottom w:val="none" w:sz="0" w:space="0" w:color="auto"/>
        <w:right w:val="none" w:sz="0" w:space="0" w:color="auto"/>
      </w:divBdr>
    </w:div>
    <w:div w:id="1487435381">
      <w:bodyDiv w:val="1"/>
      <w:marLeft w:val="0"/>
      <w:marRight w:val="0"/>
      <w:marTop w:val="0"/>
      <w:marBottom w:val="0"/>
      <w:divBdr>
        <w:top w:val="none" w:sz="0" w:space="0" w:color="auto"/>
        <w:left w:val="none" w:sz="0" w:space="0" w:color="auto"/>
        <w:bottom w:val="none" w:sz="0" w:space="0" w:color="auto"/>
        <w:right w:val="none" w:sz="0" w:space="0" w:color="auto"/>
      </w:divBdr>
    </w:div>
    <w:div w:id="1815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youtu.be/OBRQCZmm2dk"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705cab6fe18044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BD2BD85151E45F38DBBD52365A3AE84" version="1.0.0">
  <systemFields>
    <field name="Objective-Id">
      <value order="0">A16379960</value>
    </field>
    <field name="Objective-Title">
      <value order="0">2022-08-09 Ladywell notes  (A16110579)</value>
    </field>
    <field name="Objective-Description">
      <value order="0"/>
    </field>
    <field name="Objective-CreationStamp">
      <value order="0">2022-08-15T08:44:54Z</value>
    </field>
    <field name="Objective-IsApproved">
      <value order="0">false</value>
    </field>
    <field name="Objective-IsPublished">
      <value order="0">false</value>
    </field>
    <field name="Objective-DatePublished">
      <value order="0"/>
    </field>
    <field name="Objective-ModificationStamp">
      <value order="0">2022-08-15T10:55:28Z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vA20704261</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1C7F011-834C-477E-8864-23FC42E0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10</cp:revision>
  <cp:lastPrinted>2022-06-14T15:48:00Z</cp:lastPrinted>
  <dcterms:created xsi:type="dcterms:W3CDTF">2022-08-15T08:44:00Z</dcterms:created>
  <dcterms:modified xsi:type="dcterms:W3CDTF">2022-08-15T10:55:00Z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A16379960</vt:lpwstr>
  </property>
  <property fmtid="{D5CDD505-2E9C-101B-9397-08002B2CF9AE}" pid="4" name="Objective-Title">
    <vt:lpwstr>2022-08-09 Ladywell notes  (A16110579)</vt:lpwstr>
  </property>
  <property fmtid="{D5CDD505-2E9C-101B-9397-08002B2CF9AE}" pid="5" name="Objective-Description">
    <vt:lpwstr/>
  </property>
  <property fmtid="{D5CDD505-2E9C-101B-9397-08002B2CF9AE}" pid="6" name="Objective-CreationStamp">
    <vt:filetime>2022-08-15T08:45:00Z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2022-08-15T10:55:28Z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vA20704261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