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C0" w:rsidRPr="00070CF4" w:rsidRDefault="00B426C0" w:rsidP="00070CF4">
      <w:pPr>
        <w:pStyle w:val="Heading1"/>
        <w:spacing w:before="0"/>
        <w:jc w:val="center"/>
        <w:rPr>
          <w:rFonts w:ascii="Arial" w:hAnsi="Arial" w:cs="Arial"/>
          <w:b/>
          <w:color w:val="auto"/>
        </w:rPr>
      </w:pPr>
      <w:r w:rsidRPr="00070CF4">
        <w:rPr>
          <w:rFonts w:ascii="Arial" w:hAnsi="Arial" w:cs="Arial"/>
          <w:b/>
          <w:color w:val="auto"/>
        </w:rPr>
        <w:t>NHS Lothian: Community Benefit Gateway</w:t>
      </w:r>
      <w:r w:rsidR="00070CF4">
        <w:rPr>
          <w:rFonts w:ascii="Arial" w:hAnsi="Arial" w:cs="Arial"/>
          <w:b/>
          <w:color w:val="auto"/>
        </w:rPr>
        <w:t xml:space="preserve"> Brief Guide</w:t>
      </w:r>
    </w:p>
    <w:p w:rsidR="00B426C0" w:rsidRPr="00B426C0" w:rsidRDefault="00B426C0" w:rsidP="00B426C0"/>
    <w:p w:rsidR="001241EA" w:rsidRPr="00070CF4" w:rsidRDefault="00F32634" w:rsidP="00070CF4">
      <w:pPr>
        <w:pStyle w:val="Heading2"/>
        <w:spacing w:before="0"/>
        <w:rPr>
          <w:rFonts w:ascii="Arial" w:hAnsi="Arial" w:cs="Arial"/>
          <w:b/>
          <w:color w:val="auto"/>
          <w:sz w:val="28"/>
          <w:szCs w:val="28"/>
        </w:rPr>
      </w:pPr>
      <w:r w:rsidRPr="00070CF4">
        <w:rPr>
          <w:rFonts w:ascii="Arial" w:hAnsi="Arial" w:cs="Arial"/>
          <w:b/>
          <w:color w:val="auto"/>
          <w:sz w:val="28"/>
          <w:szCs w:val="28"/>
        </w:rPr>
        <w:t>What is the Community Benefits Gateway?</w:t>
      </w:r>
    </w:p>
    <w:p w:rsidR="00F32634" w:rsidRPr="00070CF4" w:rsidRDefault="00F32634" w:rsidP="00EA0B57">
      <w:pPr>
        <w:jc w:val="both"/>
        <w:rPr>
          <w:rFonts w:ascii="Arial" w:hAnsi="Arial" w:cs="Arial"/>
          <w:sz w:val="24"/>
          <w:szCs w:val="24"/>
        </w:rPr>
      </w:pPr>
      <w:r w:rsidRPr="00070CF4">
        <w:rPr>
          <w:rFonts w:ascii="Arial" w:hAnsi="Arial" w:cs="Arial"/>
          <w:sz w:val="24"/>
          <w:szCs w:val="24"/>
        </w:rPr>
        <w:t>Scotland spends approximately £2.5 billion on NHS goods and services each year, working with thousands of NHS Scotland suppliers. The Community Benefit Gateway allows us to further develop our services and use the power of procurement to deliver a wide range of added value to hospitals, patients and communities.</w:t>
      </w:r>
    </w:p>
    <w:p w:rsidR="00F32634" w:rsidRPr="00070CF4" w:rsidRDefault="00F32634" w:rsidP="00070CF4">
      <w:pPr>
        <w:jc w:val="both"/>
        <w:rPr>
          <w:rFonts w:ascii="Arial" w:hAnsi="Arial" w:cs="Arial"/>
          <w:sz w:val="24"/>
          <w:szCs w:val="24"/>
        </w:rPr>
      </w:pPr>
      <w:r w:rsidRPr="00070CF4">
        <w:rPr>
          <w:rFonts w:ascii="Arial" w:hAnsi="Arial" w:cs="Arial"/>
          <w:sz w:val="24"/>
          <w:szCs w:val="24"/>
        </w:rPr>
        <w:t>The Community Benefits Gateway is a platform to help match the array of skills and offers of NHS Scotland’s ‘can do’ suppliers, with the real community needs – in doing so, enabling procurement spend to go even further in improving lives, and creating healthier, and safer communities across Scotland.</w:t>
      </w:r>
    </w:p>
    <w:p w:rsidR="00F32634" w:rsidRPr="00070CF4" w:rsidRDefault="00F32634" w:rsidP="00070CF4">
      <w:pPr>
        <w:pStyle w:val="Heading2"/>
        <w:spacing w:before="0"/>
        <w:rPr>
          <w:rFonts w:ascii="Arial" w:hAnsi="Arial" w:cs="Arial"/>
          <w:b/>
          <w:color w:val="auto"/>
          <w:sz w:val="28"/>
          <w:szCs w:val="28"/>
        </w:rPr>
      </w:pPr>
      <w:r w:rsidRPr="00070CF4">
        <w:rPr>
          <w:rFonts w:ascii="Arial" w:hAnsi="Arial" w:cs="Arial"/>
          <w:b/>
          <w:color w:val="auto"/>
          <w:sz w:val="28"/>
          <w:szCs w:val="28"/>
        </w:rPr>
        <w:t>How does it work?</w:t>
      </w:r>
    </w:p>
    <w:p w:rsidR="00F32634" w:rsidRPr="00EA0B57" w:rsidRDefault="00F32634" w:rsidP="00F32634">
      <w:pPr>
        <w:rPr>
          <w:sz w:val="24"/>
          <w:szCs w:val="24"/>
        </w:rPr>
      </w:pPr>
      <w:r w:rsidRPr="00EA0B57">
        <w:rPr>
          <w:sz w:val="24"/>
          <w:szCs w:val="24"/>
        </w:rPr>
        <w:tab/>
      </w:r>
      <w:r w:rsidR="00EC5D5E" w:rsidRPr="00EA0B57">
        <w:rPr>
          <w:noProof/>
          <w:sz w:val="24"/>
          <w:szCs w:val="24"/>
          <w:lang w:eastAsia="en-GB"/>
        </w:rPr>
        <w:drawing>
          <wp:inline distT="0" distB="0" distL="0" distR="0">
            <wp:extent cx="4766733" cy="351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35" r="26251" b="7485"/>
                    <a:stretch/>
                  </pic:blipFill>
                  <pic:spPr bwMode="auto">
                    <a:xfrm>
                      <a:off x="0" y="0"/>
                      <a:ext cx="4809150" cy="35440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C5D5E" w:rsidRPr="00EA0B57" w:rsidRDefault="00EC5D5E" w:rsidP="00EC5D5E">
      <w:pPr>
        <w:spacing w:after="0" w:line="240" w:lineRule="auto"/>
        <w:rPr>
          <w:sz w:val="24"/>
          <w:szCs w:val="24"/>
        </w:rPr>
      </w:pPr>
    </w:p>
    <w:p w:rsidR="00EC5D5E" w:rsidRPr="00070CF4" w:rsidRDefault="00F32634" w:rsidP="00070CF4">
      <w:pPr>
        <w:pStyle w:val="Heading3"/>
        <w:spacing w:before="0"/>
        <w:rPr>
          <w:rFonts w:ascii="Arial" w:hAnsi="Arial" w:cs="Arial"/>
          <w:b/>
          <w:color w:val="auto"/>
          <w:sz w:val="28"/>
          <w:szCs w:val="28"/>
        </w:rPr>
      </w:pPr>
      <w:r w:rsidRPr="00070CF4">
        <w:rPr>
          <w:rFonts w:ascii="Arial" w:hAnsi="Arial" w:cs="Arial"/>
          <w:b/>
          <w:color w:val="auto"/>
          <w:sz w:val="28"/>
          <w:szCs w:val="28"/>
        </w:rPr>
        <w:t>Step 1: Access</w:t>
      </w:r>
      <w:r w:rsidR="00EC5D5E" w:rsidRPr="00070CF4">
        <w:rPr>
          <w:rFonts w:ascii="Arial" w:hAnsi="Arial" w:cs="Arial"/>
          <w:b/>
          <w:color w:val="auto"/>
          <w:sz w:val="28"/>
          <w:szCs w:val="28"/>
        </w:rPr>
        <w:t>ing the</w:t>
      </w:r>
      <w:r w:rsidRPr="00070CF4">
        <w:rPr>
          <w:rFonts w:ascii="Arial" w:hAnsi="Arial" w:cs="Arial"/>
          <w:b/>
          <w:color w:val="auto"/>
          <w:sz w:val="28"/>
          <w:szCs w:val="28"/>
        </w:rPr>
        <w:t xml:space="preserve"> portal</w:t>
      </w:r>
    </w:p>
    <w:p w:rsidR="00070CF4" w:rsidRPr="00070CF4" w:rsidRDefault="00EC5D5E" w:rsidP="00070CF4">
      <w:pPr>
        <w:spacing w:after="0" w:line="240" w:lineRule="auto"/>
        <w:rPr>
          <w:rFonts w:ascii="Arial" w:hAnsi="Arial" w:cs="Arial"/>
          <w:b/>
          <w:sz w:val="24"/>
          <w:szCs w:val="24"/>
        </w:rPr>
      </w:pPr>
      <w:r w:rsidRPr="00070CF4">
        <w:rPr>
          <w:rFonts w:ascii="Arial" w:hAnsi="Arial" w:cs="Arial"/>
          <w:b/>
          <w:sz w:val="24"/>
          <w:szCs w:val="24"/>
        </w:rPr>
        <w:t>The portal can be accessed via this link</w:t>
      </w:r>
      <w:r w:rsidR="00F32634" w:rsidRPr="00070CF4">
        <w:rPr>
          <w:rFonts w:ascii="Arial" w:hAnsi="Arial" w:cs="Arial"/>
          <w:b/>
          <w:sz w:val="24"/>
          <w:szCs w:val="24"/>
        </w:rPr>
        <w:t xml:space="preserve"> </w:t>
      </w:r>
    </w:p>
    <w:p w:rsidR="00EC5D5E" w:rsidRPr="00070CF4" w:rsidRDefault="000709BE" w:rsidP="00070CF4">
      <w:pPr>
        <w:spacing w:after="0" w:line="240" w:lineRule="auto"/>
        <w:rPr>
          <w:rStyle w:val="Hyperlink"/>
          <w:rFonts w:ascii="Arial" w:hAnsi="Arial" w:cs="Arial"/>
          <w:b/>
          <w:sz w:val="24"/>
          <w:szCs w:val="24"/>
        </w:rPr>
      </w:pPr>
      <w:hyperlink r:id="rId6" w:history="1">
        <w:r w:rsidR="00F32634" w:rsidRPr="00070CF4">
          <w:rPr>
            <w:rStyle w:val="Hyperlink"/>
            <w:rFonts w:ascii="Arial" w:hAnsi="Arial" w:cs="Arial"/>
            <w:b/>
            <w:sz w:val="24"/>
            <w:szCs w:val="24"/>
          </w:rPr>
          <w:t>https://nhsnss.service-n</w:t>
        </w:r>
        <w:r w:rsidR="00F32634" w:rsidRPr="00070CF4">
          <w:rPr>
            <w:rStyle w:val="Hyperlink"/>
            <w:rFonts w:ascii="Arial" w:hAnsi="Arial" w:cs="Arial"/>
            <w:b/>
            <w:sz w:val="24"/>
            <w:szCs w:val="24"/>
          </w:rPr>
          <w:t>o</w:t>
        </w:r>
        <w:r w:rsidR="00F32634" w:rsidRPr="00070CF4">
          <w:rPr>
            <w:rStyle w:val="Hyperlink"/>
            <w:rFonts w:ascii="Arial" w:hAnsi="Arial" w:cs="Arial"/>
            <w:b/>
            <w:sz w:val="24"/>
            <w:szCs w:val="24"/>
          </w:rPr>
          <w:t>w.com/c</w:t>
        </w:r>
        <w:r w:rsidR="00F32634" w:rsidRPr="00070CF4">
          <w:rPr>
            <w:rStyle w:val="Hyperlink"/>
            <w:rFonts w:ascii="Arial" w:hAnsi="Arial" w:cs="Arial"/>
            <w:b/>
            <w:sz w:val="24"/>
            <w:szCs w:val="24"/>
          </w:rPr>
          <w:t>o</w:t>
        </w:r>
        <w:r w:rsidR="00F32634" w:rsidRPr="00070CF4">
          <w:rPr>
            <w:rStyle w:val="Hyperlink"/>
            <w:rFonts w:ascii="Arial" w:hAnsi="Arial" w:cs="Arial"/>
            <w:b/>
            <w:sz w:val="24"/>
            <w:szCs w:val="24"/>
          </w:rPr>
          <w:t>mm</w:t>
        </w:r>
        <w:r w:rsidR="00F32634" w:rsidRPr="00070CF4">
          <w:rPr>
            <w:rStyle w:val="Hyperlink"/>
            <w:rFonts w:ascii="Arial" w:hAnsi="Arial" w:cs="Arial"/>
            <w:b/>
            <w:sz w:val="24"/>
            <w:szCs w:val="24"/>
          </w:rPr>
          <w:t>u</w:t>
        </w:r>
        <w:r w:rsidR="00F32634" w:rsidRPr="00070CF4">
          <w:rPr>
            <w:rStyle w:val="Hyperlink"/>
            <w:rFonts w:ascii="Arial" w:hAnsi="Arial" w:cs="Arial"/>
            <w:b/>
            <w:sz w:val="24"/>
            <w:szCs w:val="24"/>
          </w:rPr>
          <w:t>nity_benefit</w:t>
        </w:r>
      </w:hyperlink>
    </w:p>
    <w:p w:rsidR="00EA0B57" w:rsidRPr="00070CF4" w:rsidRDefault="00EA0B57" w:rsidP="00070CF4">
      <w:pPr>
        <w:spacing w:after="0" w:line="240" w:lineRule="auto"/>
        <w:rPr>
          <w:rStyle w:val="Hyperlink"/>
          <w:rFonts w:ascii="Arial" w:hAnsi="Arial" w:cs="Arial"/>
          <w:sz w:val="28"/>
          <w:szCs w:val="28"/>
        </w:rPr>
      </w:pPr>
    </w:p>
    <w:p w:rsidR="00070CF4" w:rsidRDefault="00070CF4" w:rsidP="00070CF4">
      <w:pPr>
        <w:spacing w:after="0" w:line="240" w:lineRule="auto"/>
        <w:rPr>
          <w:rFonts w:ascii="Arial" w:hAnsi="Arial" w:cs="Arial"/>
          <w:b/>
          <w:sz w:val="24"/>
          <w:szCs w:val="24"/>
        </w:rPr>
      </w:pPr>
      <w:r w:rsidRPr="00070CF4">
        <w:rPr>
          <w:rStyle w:val="Hyperlink"/>
          <w:rFonts w:ascii="Arial" w:hAnsi="Arial" w:cs="Arial"/>
          <w:b/>
          <w:color w:val="auto"/>
          <w:sz w:val="24"/>
          <w:szCs w:val="24"/>
          <w:u w:val="none"/>
        </w:rPr>
        <w:t xml:space="preserve">There are helpful information documents on this page which can be downloaded and also a video to watch for further guidance </w:t>
      </w:r>
    </w:p>
    <w:p w:rsidR="00070CF4" w:rsidRDefault="00070CF4" w:rsidP="00070CF4">
      <w:pPr>
        <w:spacing w:after="0" w:line="240" w:lineRule="auto"/>
        <w:rPr>
          <w:rStyle w:val="Hyperlink"/>
          <w:rFonts w:ascii="Arial" w:hAnsi="Arial" w:cs="Arial"/>
          <w:b/>
          <w:color w:val="auto"/>
          <w:sz w:val="24"/>
          <w:szCs w:val="24"/>
          <w:u w:val="none"/>
        </w:rPr>
      </w:pPr>
      <w:hyperlink r:id="rId7" w:history="1">
        <w:r w:rsidRPr="002B0E0C">
          <w:rPr>
            <w:rStyle w:val="Hyperlink"/>
            <w:rFonts w:ascii="Arial" w:hAnsi="Arial" w:cs="Arial"/>
            <w:b/>
            <w:sz w:val="24"/>
            <w:szCs w:val="24"/>
          </w:rPr>
          <w:t>https://www.nss.nhs.scot/procurement-and-logistics/sustainability/access-our-community-benefit-gateway/</w:t>
        </w:r>
      </w:hyperlink>
    </w:p>
    <w:p w:rsidR="001241EA" w:rsidRPr="00070CF4" w:rsidRDefault="001241EA" w:rsidP="00EC5D5E">
      <w:pPr>
        <w:spacing w:after="0" w:line="240" w:lineRule="auto"/>
        <w:rPr>
          <w:rStyle w:val="Hyperlink"/>
          <w:rFonts w:ascii="Arial" w:hAnsi="Arial" w:cs="Arial"/>
          <w:sz w:val="28"/>
          <w:szCs w:val="28"/>
        </w:rPr>
      </w:pPr>
    </w:p>
    <w:p w:rsidR="00F32634" w:rsidRPr="00070CF4" w:rsidRDefault="00F32634" w:rsidP="00070CF4">
      <w:pPr>
        <w:pStyle w:val="Heading3"/>
        <w:spacing w:before="0"/>
        <w:rPr>
          <w:rFonts w:ascii="Arial" w:hAnsi="Arial" w:cs="Arial"/>
          <w:b/>
          <w:color w:val="auto"/>
          <w:sz w:val="28"/>
          <w:szCs w:val="28"/>
        </w:rPr>
      </w:pPr>
      <w:r w:rsidRPr="00070CF4">
        <w:rPr>
          <w:rFonts w:ascii="Arial" w:hAnsi="Arial" w:cs="Arial"/>
          <w:b/>
          <w:color w:val="auto"/>
          <w:sz w:val="28"/>
          <w:szCs w:val="28"/>
        </w:rPr>
        <w:t>Step 2: Sign</w:t>
      </w:r>
      <w:r w:rsidR="001241EA" w:rsidRPr="00070CF4">
        <w:rPr>
          <w:rFonts w:ascii="Arial" w:hAnsi="Arial" w:cs="Arial"/>
          <w:b/>
          <w:color w:val="auto"/>
          <w:sz w:val="28"/>
          <w:szCs w:val="28"/>
        </w:rPr>
        <w:t>ing Up</w:t>
      </w:r>
    </w:p>
    <w:p w:rsidR="001241EA" w:rsidRPr="00070CF4" w:rsidRDefault="00EA0B57" w:rsidP="00070CF4">
      <w:pPr>
        <w:jc w:val="both"/>
        <w:rPr>
          <w:rFonts w:ascii="Arial" w:hAnsi="Arial" w:cs="Arial"/>
          <w:b/>
          <w:sz w:val="24"/>
          <w:szCs w:val="24"/>
        </w:rPr>
      </w:pPr>
      <w:r w:rsidRPr="00070CF4">
        <w:rPr>
          <w:rFonts w:ascii="Arial" w:hAnsi="Arial" w:cs="Arial"/>
          <w:b/>
          <w:sz w:val="24"/>
          <w:szCs w:val="24"/>
        </w:rPr>
        <w:t xml:space="preserve">Sign up using your organisation’s email address and fill out all the details. </w:t>
      </w:r>
      <w:r w:rsidR="001241EA" w:rsidRPr="00070CF4">
        <w:rPr>
          <w:rFonts w:ascii="Arial" w:hAnsi="Arial" w:cs="Arial"/>
          <w:b/>
          <w:sz w:val="24"/>
          <w:szCs w:val="24"/>
        </w:rPr>
        <w:t xml:space="preserve">This is a </w:t>
      </w:r>
      <w:r w:rsidR="001241EA" w:rsidRPr="00070CF4">
        <w:rPr>
          <w:rFonts w:ascii="Arial" w:hAnsi="Arial" w:cs="Arial"/>
          <w:b/>
          <w:i/>
          <w:iCs/>
          <w:sz w:val="24"/>
          <w:szCs w:val="24"/>
        </w:rPr>
        <w:t>FREE</w:t>
      </w:r>
      <w:r w:rsidR="001241EA" w:rsidRPr="00070CF4">
        <w:rPr>
          <w:rFonts w:ascii="Arial" w:hAnsi="Arial" w:cs="Arial"/>
          <w:b/>
          <w:sz w:val="24"/>
          <w:szCs w:val="24"/>
        </w:rPr>
        <w:t xml:space="preserve"> service which is available to third sector and community groups.</w:t>
      </w:r>
    </w:p>
    <w:p w:rsidR="001241EA" w:rsidRPr="00070CF4" w:rsidRDefault="001241EA" w:rsidP="00070CF4">
      <w:pPr>
        <w:pStyle w:val="Heading3"/>
        <w:spacing w:before="0"/>
        <w:rPr>
          <w:rFonts w:ascii="Arial" w:hAnsi="Arial" w:cs="Arial"/>
          <w:b/>
          <w:color w:val="auto"/>
          <w:sz w:val="28"/>
          <w:szCs w:val="28"/>
        </w:rPr>
      </w:pPr>
      <w:r w:rsidRPr="00070CF4">
        <w:rPr>
          <w:rFonts w:ascii="Arial" w:hAnsi="Arial" w:cs="Arial"/>
          <w:b/>
          <w:color w:val="auto"/>
          <w:sz w:val="28"/>
          <w:szCs w:val="28"/>
        </w:rPr>
        <w:lastRenderedPageBreak/>
        <w:t>Step 3: Submit a Need</w:t>
      </w:r>
    </w:p>
    <w:p w:rsidR="00070CF4" w:rsidRPr="00070CF4" w:rsidRDefault="001241EA" w:rsidP="002C1FE6">
      <w:pPr>
        <w:rPr>
          <w:rFonts w:ascii="Arial" w:hAnsi="Arial" w:cs="Arial"/>
          <w:b/>
          <w:sz w:val="24"/>
          <w:szCs w:val="24"/>
        </w:rPr>
      </w:pPr>
      <w:proofErr w:type="gramStart"/>
      <w:r w:rsidRPr="00070CF4">
        <w:rPr>
          <w:rFonts w:ascii="Arial" w:hAnsi="Arial" w:cs="Arial"/>
          <w:b/>
          <w:sz w:val="24"/>
          <w:szCs w:val="24"/>
        </w:rPr>
        <w:t>Once registered, look for the red bar to “submit a need”.</w:t>
      </w:r>
      <w:proofErr w:type="gramEnd"/>
      <w:r w:rsidR="006024E7" w:rsidRPr="00070CF4">
        <w:rPr>
          <w:rFonts w:ascii="Arial" w:hAnsi="Arial" w:cs="Arial"/>
          <w:b/>
          <w:sz w:val="24"/>
          <w:szCs w:val="24"/>
        </w:rPr>
        <w:t xml:space="preserve"> You’ll then be asked to fill in an application form. Here is the information you’ll require:</w:t>
      </w:r>
    </w:p>
    <w:tbl>
      <w:tblPr>
        <w:tblStyle w:val="GridTable4Accent1"/>
        <w:tblW w:w="10661" w:type="dxa"/>
        <w:tblInd w:w="-601" w:type="dxa"/>
        <w:tblLook w:val="04A0"/>
      </w:tblPr>
      <w:tblGrid>
        <w:gridCol w:w="3857"/>
        <w:gridCol w:w="6804"/>
      </w:tblGrid>
      <w:tr w:rsidR="006024E7" w:rsidRPr="00070CF4" w:rsidTr="00070CF4">
        <w:trPr>
          <w:cnfStyle w:val="100000000000"/>
          <w:tblHeader/>
        </w:trPr>
        <w:tc>
          <w:tcPr>
            <w:cnfStyle w:val="001000000000"/>
            <w:tcW w:w="3857" w:type="dxa"/>
            <w:vAlign w:val="center"/>
          </w:tcPr>
          <w:p w:rsidR="006024E7" w:rsidRPr="00070CF4" w:rsidRDefault="006024E7" w:rsidP="00F30A30">
            <w:pPr>
              <w:pStyle w:val="ListParagraph"/>
              <w:spacing w:line="276" w:lineRule="auto"/>
              <w:rPr>
                <w:rFonts w:ascii="Arial" w:hAnsi="Arial" w:cs="Arial"/>
                <w:sz w:val="24"/>
                <w:szCs w:val="24"/>
              </w:rPr>
            </w:pPr>
            <w:r w:rsidRPr="00070CF4">
              <w:rPr>
                <w:rFonts w:ascii="Arial" w:hAnsi="Arial" w:cs="Arial"/>
                <w:sz w:val="24"/>
                <w:szCs w:val="24"/>
              </w:rPr>
              <w:t>Field</w:t>
            </w:r>
          </w:p>
        </w:tc>
        <w:tc>
          <w:tcPr>
            <w:tcW w:w="6804" w:type="dxa"/>
            <w:vAlign w:val="center"/>
          </w:tcPr>
          <w:p w:rsidR="006024E7" w:rsidRPr="00070CF4" w:rsidRDefault="006024E7" w:rsidP="00F30A30">
            <w:pPr>
              <w:pStyle w:val="ListParagraph"/>
              <w:spacing w:line="276" w:lineRule="auto"/>
              <w:cnfStyle w:val="100000000000"/>
              <w:rPr>
                <w:rFonts w:ascii="Arial" w:hAnsi="Arial" w:cs="Arial"/>
                <w:sz w:val="24"/>
                <w:szCs w:val="24"/>
              </w:rPr>
            </w:pPr>
            <w:r w:rsidRPr="00070CF4">
              <w:rPr>
                <w:rFonts w:ascii="Arial" w:hAnsi="Arial" w:cs="Arial"/>
                <w:sz w:val="24"/>
                <w:szCs w:val="24"/>
              </w:rPr>
              <w:t xml:space="preserve">Description </w:t>
            </w:r>
          </w:p>
        </w:tc>
      </w:tr>
      <w:tr w:rsidR="006024E7" w:rsidRPr="00070CF4" w:rsidTr="00070CF4">
        <w:trPr>
          <w:cnfStyle w:val="000000100000"/>
          <w:trHeight w:val="692"/>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Name</w:t>
            </w:r>
          </w:p>
        </w:tc>
        <w:tc>
          <w:tcPr>
            <w:tcW w:w="6804" w:type="dxa"/>
            <w:vAlign w:val="center"/>
          </w:tcPr>
          <w:p w:rsidR="006024E7" w:rsidRPr="002C1FE6" w:rsidRDefault="0004766E" w:rsidP="00F30A30">
            <w:pPr>
              <w:spacing w:line="276" w:lineRule="auto"/>
              <w:cnfStyle w:val="000000100000"/>
              <w:rPr>
                <w:rFonts w:ascii="Arial" w:hAnsi="Arial" w:cs="Arial"/>
                <w:b/>
                <w:sz w:val="24"/>
                <w:szCs w:val="24"/>
              </w:rPr>
            </w:pPr>
            <w:r w:rsidRPr="002C1FE6">
              <w:rPr>
                <w:rFonts w:ascii="Arial" w:hAnsi="Arial" w:cs="Arial"/>
                <w:b/>
                <w:sz w:val="24"/>
                <w:szCs w:val="24"/>
              </w:rPr>
              <w:t>*auto filled with registration information</w:t>
            </w:r>
          </w:p>
        </w:tc>
      </w:tr>
      <w:tr w:rsidR="006024E7" w:rsidRPr="00070CF4" w:rsidTr="00070CF4">
        <w:trPr>
          <w:trHeight w:val="702"/>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Organisation</w:t>
            </w:r>
          </w:p>
        </w:tc>
        <w:tc>
          <w:tcPr>
            <w:tcW w:w="6804" w:type="dxa"/>
            <w:vAlign w:val="center"/>
          </w:tcPr>
          <w:p w:rsidR="006024E7" w:rsidRPr="002C1FE6" w:rsidRDefault="0004766E" w:rsidP="00F30A30">
            <w:pPr>
              <w:spacing w:line="276" w:lineRule="auto"/>
              <w:cnfStyle w:val="000000000000"/>
              <w:rPr>
                <w:rFonts w:ascii="Arial" w:hAnsi="Arial" w:cs="Arial"/>
                <w:b/>
                <w:sz w:val="24"/>
                <w:szCs w:val="24"/>
              </w:rPr>
            </w:pPr>
            <w:r w:rsidRPr="002C1FE6">
              <w:rPr>
                <w:rFonts w:ascii="Arial" w:hAnsi="Arial" w:cs="Arial"/>
                <w:b/>
                <w:sz w:val="24"/>
                <w:szCs w:val="24"/>
              </w:rPr>
              <w:t>*auto filled with registration information</w:t>
            </w:r>
          </w:p>
        </w:tc>
      </w:tr>
      <w:tr w:rsidR="006024E7" w:rsidRPr="00070CF4" w:rsidTr="00070CF4">
        <w:trPr>
          <w:cnfStyle w:val="000000100000"/>
          <w:trHeight w:val="702"/>
        </w:trPr>
        <w:tc>
          <w:tcPr>
            <w:cnfStyle w:val="001000000000"/>
            <w:tcW w:w="3857" w:type="dxa"/>
            <w:vAlign w:val="center"/>
          </w:tcPr>
          <w:p w:rsidR="006024E7" w:rsidRPr="002C1FE6" w:rsidRDefault="006024E7" w:rsidP="00F30A30">
            <w:pPr>
              <w:rPr>
                <w:rFonts w:ascii="Arial" w:hAnsi="Arial" w:cs="Arial"/>
                <w:bCs w:val="0"/>
                <w:sz w:val="24"/>
                <w:szCs w:val="24"/>
              </w:rPr>
            </w:pPr>
            <w:r w:rsidRPr="002C1FE6">
              <w:rPr>
                <w:rFonts w:ascii="Arial" w:hAnsi="Arial" w:cs="Arial"/>
                <w:bCs w:val="0"/>
                <w:sz w:val="24"/>
                <w:szCs w:val="24"/>
              </w:rPr>
              <w:t>Organisation details</w:t>
            </w:r>
          </w:p>
        </w:tc>
        <w:tc>
          <w:tcPr>
            <w:tcW w:w="6804" w:type="dxa"/>
            <w:vAlign w:val="center"/>
          </w:tcPr>
          <w:p w:rsidR="006024E7" w:rsidRPr="002C1FE6" w:rsidRDefault="006024E7" w:rsidP="00F30A30">
            <w:pPr>
              <w:spacing w:line="276" w:lineRule="auto"/>
              <w:cnfStyle w:val="000000100000"/>
              <w:rPr>
                <w:rFonts w:ascii="Arial" w:hAnsi="Arial" w:cs="Arial"/>
                <w:b/>
                <w:sz w:val="24"/>
                <w:szCs w:val="24"/>
              </w:rPr>
            </w:pPr>
            <w:r w:rsidRPr="002C1FE6">
              <w:rPr>
                <w:rFonts w:ascii="Arial" w:hAnsi="Arial" w:cs="Arial"/>
                <w:b/>
                <w:sz w:val="24"/>
                <w:szCs w:val="24"/>
              </w:rPr>
              <w:t xml:space="preserve">Please provide a brief description of your organisation's profile (i.e. activities, mission, </w:t>
            </w:r>
            <w:proofErr w:type="gramStart"/>
            <w:r w:rsidRPr="002C1FE6">
              <w:rPr>
                <w:rFonts w:ascii="Arial" w:hAnsi="Arial" w:cs="Arial"/>
                <w:b/>
                <w:sz w:val="24"/>
                <w:szCs w:val="24"/>
              </w:rPr>
              <w:t>goals</w:t>
            </w:r>
            <w:proofErr w:type="gramEnd"/>
            <w:r w:rsidRPr="002C1FE6">
              <w:rPr>
                <w:rFonts w:ascii="Arial" w:hAnsi="Arial" w:cs="Arial"/>
                <w:b/>
                <w:sz w:val="24"/>
                <w:szCs w:val="24"/>
              </w:rPr>
              <w:t>).</w:t>
            </w:r>
          </w:p>
        </w:tc>
      </w:tr>
      <w:tr w:rsidR="006024E7" w:rsidRPr="00070CF4" w:rsidTr="00070CF4">
        <w:trPr>
          <w:trHeight w:val="698"/>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Location</w:t>
            </w:r>
          </w:p>
        </w:tc>
        <w:tc>
          <w:tcPr>
            <w:tcW w:w="6804" w:type="dxa"/>
            <w:vAlign w:val="center"/>
          </w:tcPr>
          <w:p w:rsidR="006024E7" w:rsidRPr="002C1FE6" w:rsidRDefault="006024E7" w:rsidP="00070CF4">
            <w:pPr>
              <w:spacing w:line="276" w:lineRule="auto"/>
              <w:cnfStyle w:val="000000000000"/>
              <w:rPr>
                <w:rFonts w:ascii="Arial" w:hAnsi="Arial" w:cs="Arial"/>
                <w:b/>
                <w:sz w:val="24"/>
                <w:szCs w:val="24"/>
              </w:rPr>
            </w:pPr>
            <w:r w:rsidRPr="002C1FE6">
              <w:rPr>
                <w:rFonts w:ascii="Arial" w:hAnsi="Arial" w:cs="Arial"/>
                <w:b/>
                <w:sz w:val="24"/>
                <w:szCs w:val="24"/>
              </w:rPr>
              <w:t>Please select NHS Lothian</w:t>
            </w:r>
          </w:p>
        </w:tc>
      </w:tr>
      <w:tr w:rsidR="006024E7" w:rsidRPr="00070CF4" w:rsidTr="00070CF4">
        <w:trPr>
          <w:cnfStyle w:val="000000100000"/>
          <w:trHeight w:val="411"/>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Project Name / Title</w:t>
            </w:r>
          </w:p>
        </w:tc>
        <w:tc>
          <w:tcPr>
            <w:tcW w:w="6804" w:type="dxa"/>
            <w:vAlign w:val="center"/>
          </w:tcPr>
          <w:p w:rsidR="006024E7" w:rsidRPr="002C1FE6" w:rsidRDefault="006024E7" w:rsidP="00F30A30">
            <w:pPr>
              <w:cnfStyle w:val="000000100000"/>
              <w:rPr>
                <w:rFonts w:ascii="Arial" w:eastAsia="Times New Roman" w:hAnsi="Arial" w:cs="Arial"/>
                <w:b/>
                <w:color w:val="717171"/>
                <w:sz w:val="24"/>
                <w:szCs w:val="24"/>
                <w:lang w:eastAsia="en-GB"/>
              </w:rPr>
            </w:pPr>
            <w:r w:rsidRPr="002C1FE6">
              <w:rPr>
                <w:rFonts w:ascii="Arial" w:hAnsi="Arial" w:cs="Arial"/>
                <w:b/>
                <w:sz w:val="24"/>
                <w:szCs w:val="24"/>
              </w:rPr>
              <w:t xml:space="preserve"> Please provide the name of your project/community need.</w:t>
            </w:r>
          </w:p>
        </w:tc>
      </w:tr>
      <w:tr w:rsidR="006024E7" w:rsidRPr="00070CF4" w:rsidTr="00070CF4">
        <w:trPr>
          <w:trHeight w:val="700"/>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Project Aim(s) / Specifics of support needed</w:t>
            </w:r>
          </w:p>
        </w:tc>
        <w:tc>
          <w:tcPr>
            <w:tcW w:w="6804" w:type="dxa"/>
            <w:vAlign w:val="center"/>
          </w:tcPr>
          <w:p w:rsidR="006024E7" w:rsidRPr="002C1FE6" w:rsidRDefault="006024E7" w:rsidP="00F30A30">
            <w:pPr>
              <w:spacing w:line="276" w:lineRule="auto"/>
              <w:cnfStyle w:val="000000000000"/>
              <w:rPr>
                <w:rFonts w:ascii="Arial" w:hAnsi="Arial" w:cs="Arial"/>
                <w:b/>
                <w:sz w:val="24"/>
                <w:szCs w:val="24"/>
              </w:rPr>
            </w:pPr>
            <w:r w:rsidRPr="002C1FE6">
              <w:rPr>
                <w:rFonts w:ascii="Arial" w:hAnsi="Arial" w:cs="Arial"/>
                <w:b/>
                <w:sz w:val="24"/>
                <w:szCs w:val="24"/>
              </w:rPr>
              <w:t>Please enter a summary of the aim of y</w:t>
            </w:r>
            <w:r w:rsidR="002C1FE6">
              <w:rPr>
                <w:rFonts w:ascii="Arial" w:hAnsi="Arial" w:cs="Arial"/>
                <w:b/>
                <w:sz w:val="24"/>
                <w:szCs w:val="24"/>
              </w:rPr>
              <w:t>our project and what your ‘need’</w:t>
            </w:r>
            <w:r w:rsidRPr="002C1FE6">
              <w:rPr>
                <w:rFonts w:ascii="Arial" w:hAnsi="Arial" w:cs="Arial"/>
                <w:b/>
                <w:sz w:val="24"/>
                <w:szCs w:val="24"/>
              </w:rPr>
              <w:t xml:space="preserve"> is</w:t>
            </w:r>
            <w:r w:rsidR="00070CF4" w:rsidRPr="002C1FE6">
              <w:rPr>
                <w:rFonts w:ascii="Arial" w:hAnsi="Arial" w:cs="Arial"/>
                <w:b/>
                <w:sz w:val="24"/>
                <w:szCs w:val="24"/>
              </w:rPr>
              <w:t xml:space="preserve">. Be clear about what it is you are looking for, is it equipment, time, training, etc? E.g. don’t just say you need a room painted. Specify if you need materials and/or, someone to carry out the task, and/or training and support to teach your users to do the task etc. </w:t>
            </w:r>
          </w:p>
        </w:tc>
      </w:tr>
      <w:tr w:rsidR="006024E7" w:rsidRPr="00070CF4" w:rsidTr="00070CF4">
        <w:trPr>
          <w:cnfStyle w:val="000000100000"/>
          <w:trHeight w:val="994"/>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Beneficiaries</w:t>
            </w:r>
          </w:p>
        </w:tc>
        <w:tc>
          <w:tcPr>
            <w:tcW w:w="6804" w:type="dxa"/>
            <w:vAlign w:val="center"/>
          </w:tcPr>
          <w:p w:rsidR="006024E7" w:rsidRPr="002C1FE6" w:rsidRDefault="006024E7" w:rsidP="00F30A30">
            <w:pPr>
              <w:spacing w:line="276" w:lineRule="auto"/>
              <w:cnfStyle w:val="000000100000"/>
              <w:rPr>
                <w:rFonts w:ascii="Arial" w:hAnsi="Arial" w:cs="Arial"/>
                <w:b/>
                <w:sz w:val="24"/>
                <w:szCs w:val="24"/>
              </w:rPr>
            </w:pPr>
            <w:r w:rsidRPr="002C1FE6">
              <w:rPr>
                <w:rFonts w:ascii="Arial" w:hAnsi="Arial" w:cs="Arial"/>
                <w:b/>
                <w:sz w:val="24"/>
                <w:szCs w:val="24"/>
              </w:rPr>
              <w:t>Specific groups whom you believe will directly benefit from your project</w:t>
            </w:r>
          </w:p>
        </w:tc>
      </w:tr>
      <w:tr w:rsidR="006024E7" w:rsidRPr="00070CF4" w:rsidTr="00070CF4">
        <w:trPr>
          <w:trHeight w:val="682"/>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Support Category</w:t>
            </w:r>
          </w:p>
        </w:tc>
        <w:tc>
          <w:tcPr>
            <w:tcW w:w="6804" w:type="dxa"/>
            <w:vAlign w:val="center"/>
          </w:tcPr>
          <w:p w:rsidR="006024E7" w:rsidRPr="002C1FE6" w:rsidRDefault="006024E7" w:rsidP="00F30A30">
            <w:pPr>
              <w:spacing w:line="276" w:lineRule="auto"/>
              <w:cnfStyle w:val="000000000000"/>
              <w:rPr>
                <w:rFonts w:ascii="Arial" w:hAnsi="Arial" w:cs="Arial"/>
                <w:b/>
                <w:sz w:val="24"/>
                <w:szCs w:val="24"/>
              </w:rPr>
            </w:pPr>
            <w:r w:rsidRPr="002C1FE6">
              <w:rPr>
                <w:rFonts w:ascii="Arial" w:hAnsi="Arial" w:cs="Arial"/>
                <w:b/>
                <w:sz w:val="24"/>
                <w:szCs w:val="24"/>
              </w:rPr>
              <w:t>How the community will benefit from your project</w:t>
            </w:r>
          </w:p>
        </w:tc>
      </w:tr>
      <w:tr w:rsidR="006024E7" w:rsidRPr="00070CF4" w:rsidTr="00070CF4">
        <w:trPr>
          <w:cnfStyle w:val="000000100000"/>
          <w:trHeight w:val="936"/>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What evidence is there to support the need for your project?</w:t>
            </w:r>
          </w:p>
        </w:tc>
        <w:tc>
          <w:tcPr>
            <w:tcW w:w="6804" w:type="dxa"/>
            <w:vAlign w:val="center"/>
          </w:tcPr>
          <w:p w:rsidR="006024E7" w:rsidRPr="002C1FE6" w:rsidRDefault="006024E7" w:rsidP="00F30A30">
            <w:pPr>
              <w:spacing w:line="276" w:lineRule="auto"/>
              <w:cnfStyle w:val="000000100000"/>
              <w:rPr>
                <w:rFonts w:ascii="Arial" w:hAnsi="Arial" w:cs="Arial"/>
                <w:b/>
                <w:sz w:val="24"/>
                <w:szCs w:val="24"/>
              </w:rPr>
            </w:pPr>
            <w:r w:rsidRPr="002C1FE6">
              <w:rPr>
                <w:rFonts w:ascii="Arial" w:hAnsi="Arial" w:cs="Arial"/>
                <w:b/>
                <w:sz w:val="24"/>
                <w:szCs w:val="24"/>
              </w:rPr>
              <w:t xml:space="preserve">Summary of your knowledge of available evidence </w:t>
            </w:r>
          </w:p>
        </w:tc>
      </w:tr>
      <w:tr w:rsidR="006024E7" w:rsidRPr="00070CF4" w:rsidTr="00070CF4">
        <w:trPr>
          <w:trHeight w:val="694"/>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What impact will your project have?</w:t>
            </w:r>
          </w:p>
        </w:tc>
        <w:tc>
          <w:tcPr>
            <w:tcW w:w="6804" w:type="dxa"/>
            <w:vAlign w:val="center"/>
          </w:tcPr>
          <w:p w:rsidR="006024E7" w:rsidRPr="002C1FE6" w:rsidRDefault="006024E7" w:rsidP="00F30A30">
            <w:pPr>
              <w:spacing w:line="276" w:lineRule="auto"/>
              <w:cnfStyle w:val="000000000000"/>
              <w:rPr>
                <w:rFonts w:ascii="Arial" w:hAnsi="Arial" w:cs="Arial"/>
                <w:b/>
                <w:sz w:val="24"/>
                <w:szCs w:val="24"/>
              </w:rPr>
            </w:pPr>
            <w:r w:rsidRPr="002C1FE6">
              <w:rPr>
                <w:rFonts w:ascii="Arial" w:hAnsi="Arial" w:cs="Arial"/>
                <w:b/>
                <w:sz w:val="24"/>
                <w:szCs w:val="24"/>
              </w:rPr>
              <w:t>Summary of overarching impact</w:t>
            </w:r>
          </w:p>
        </w:tc>
      </w:tr>
      <w:tr w:rsidR="006024E7" w:rsidRPr="00070CF4" w:rsidTr="00070CF4">
        <w:trPr>
          <w:cnfStyle w:val="000000100000"/>
          <w:trHeight w:val="704"/>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How will you measure the success of your project?</w:t>
            </w:r>
          </w:p>
        </w:tc>
        <w:tc>
          <w:tcPr>
            <w:tcW w:w="6804" w:type="dxa"/>
            <w:vAlign w:val="center"/>
          </w:tcPr>
          <w:p w:rsidR="006024E7" w:rsidRPr="002C1FE6" w:rsidRDefault="006024E7" w:rsidP="00F30A30">
            <w:pPr>
              <w:spacing w:line="276" w:lineRule="auto"/>
              <w:cnfStyle w:val="000000100000"/>
              <w:rPr>
                <w:rFonts w:ascii="Arial" w:hAnsi="Arial" w:cs="Arial"/>
                <w:b/>
                <w:sz w:val="24"/>
                <w:szCs w:val="24"/>
              </w:rPr>
            </w:pPr>
            <w:r w:rsidRPr="002C1FE6">
              <w:rPr>
                <w:rFonts w:ascii="Arial" w:hAnsi="Arial" w:cs="Arial"/>
                <w:b/>
                <w:sz w:val="24"/>
                <w:szCs w:val="24"/>
              </w:rPr>
              <w:t>Can you identify any measures i.e. number of people supported?</w:t>
            </w:r>
          </w:p>
        </w:tc>
      </w:tr>
      <w:tr w:rsidR="006024E7" w:rsidRPr="00070CF4" w:rsidTr="00070CF4">
        <w:trPr>
          <w:trHeight w:val="700"/>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Project Target Start Date</w:t>
            </w:r>
          </w:p>
        </w:tc>
        <w:tc>
          <w:tcPr>
            <w:tcW w:w="6804" w:type="dxa"/>
            <w:vAlign w:val="center"/>
          </w:tcPr>
          <w:p w:rsidR="006024E7" w:rsidRPr="002C1FE6" w:rsidRDefault="006024E7" w:rsidP="00F30A30">
            <w:pPr>
              <w:spacing w:line="276" w:lineRule="auto"/>
              <w:cnfStyle w:val="000000000000"/>
              <w:rPr>
                <w:rFonts w:ascii="Arial" w:hAnsi="Arial" w:cs="Arial"/>
                <w:b/>
                <w:sz w:val="24"/>
                <w:szCs w:val="24"/>
              </w:rPr>
            </w:pPr>
            <w:r w:rsidRPr="002C1FE6">
              <w:rPr>
                <w:rFonts w:ascii="Arial" w:hAnsi="Arial" w:cs="Arial"/>
                <w:b/>
                <w:sz w:val="24"/>
                <w:szCs w:val="24"/>
              </w:rPr>
              <w:t>Select date when you would like project to start</w:t>
            </w:r>
          </w:p>
        </w:tc>
      </w:tr>
      <w:tr w:rsidR="006024E7" w:rsidRPr="00070CF4" w:rsidTr="00070CF4">
        <w:trPr>
          <w:cnfStyle w:val="000000100000"/>
          <w:trHeight w:val="555"/>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Project Target Delivery</w:t>
            </w:r>
          </w:p>
        </w:tc>
        <w:tc>
          <w:tcPr>
            <w:tcW w:w="6804" w:type="dxa"/>
            <w:vAlign w:val="center"/>
          </w:tcPr>
          <w:p w:rsidR="006024E7" w:rsidRPr="002C1FE6" w:rsidRDefault="006024E7" w:rsidP="00F30A30">
            <w:pPr>
              <w:spacing w:line="276" w:lineRule="auto"/>
              <w:cnfStyle w:val="000000100000"/>
              <w:rPr>
                <w:rFonts w:ascii="Arial" w:hAnsi="Arial" w:cs="Arial"/>
                <w:b/>
                <w:sz w:val="24"/>
                <w:szCs w:val="24"/>
              </w:rPr>
            </w:pPr>
            <w:r w:rsidRPr="002C1FE6">
              <w:rPr>
                <w:rFonts w:ascii="Arial" w:hAnsi="Arial" w:cs="Arial"/>
                <w:b/>
                <w:sz w:val="24"/>
                <w:szCs w:val="24"/>
              </w:rPr>
              <w:t>When do you hope to complete</w:t>
            </w:r>
          </w:p>
        </w:tc>
      </w:tr>
      <w:tr w:rsidR="006024E7" w:rsidRPr="00070CF4" w:rsidTr="00070CF4">
        <w:trPr>
          <w:trHeight w:val="704"/>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Project Delivery Deadline Date (if applicable)</w:t>
            </w:r>
          </w:p>
        </w:tc>
        <w:tc>
          <w:tcPr>
            <w:tcW w:w="6804" w:type="dxa"/>
            <w:vAlign w:val="center"/>
          </w:tcPr>
          <w:p w:rsidR="006024E7" w:rsidRPr="002C1FE6" w:rsidRDefault="006024E7" w:rsidP="00F30A30">
            <w:pPr>
              <w:spacing w:line="276" w:lineRule="auto"/>
              <w:cnfStyle w:val="000000000000"/>
              <w:rPr>
                <w:rFonts w:ascii="Arial" w:hAnsi="Arial" w:cs="Arial"/>
                <w:b/>
                <w:sz w:val="24"/>
                <w:szCs w:val="24"/>
              </w:rPr>
            </w:pPr>
            <w:r w:rsidRPr="002C1FE6">
              <w:rPr>
                <w:rFonts w:ascii="Arial" w:hAnsi="Arial" w:cs="Arial"/>
                <w:b/>
                <w:sz w:val="24"/>
                <w:szCs w:val="24"/>
              </w:rPr>
              <w:t>Is there an absolute end date when the project must be completed</w:t>
            </w:r>
          </w:p>
        </w:tc>
      </w:tr>
      <w:tr w:rsidR="006024E7" w:rsidRPr="00070CF4" w:rsidTr="00070CF4">
        <w:trPr>
          <w:cnfStyle w:val="000000100000"/>
          <w:trHeight w:val="686"/>
        </w:trPr>
        <w:tc>
          <w:tcPr>
            <w:cnfStyle w:val="001000000000"/>
            <w:tcW w:w="3857" w:type="dxa"/>
            <w:vAlign w:val="center"/>
          </w:tcPr>
          <w:p w:rsidR="006024E7" w:rsidRPr="002C1FE6" w:rsidRDefault="006024E7" w:rsidP="00F30A30">
            <w:pPr>
              <w:spacing w:line="276" w:lineRule="auto"/>
              <w:rPr>
                <w:rFonts w:ascii="Arial" w:hAnsi="Arial" w:cs="Arial"/>
                <w:sz w:val="24"/>
                <w:szCs w:val="24"/>
              </w:rPr>
            </w:pPr>
            <w:r w:rsidRPr="002C1FE6">
              <w:rPr>
                <w:rFonts w:ascii="Arial" w:hAnsi="Arial" w:cs="Arial"/>
                <w:sz w:val="24"/>
                <w:szCs w:val="24"/>
              </w:rPr>
              <w:t>Project Location (Postcode)</w:t>
            </w:r>
          </w:p>
        </w:tc>
        <w:tc>
          <w:tcPr>
            <w:tcW w:w="6804" w:type="dxa"/>
            <w:vAlign w:val="center"/>
          </w:tcPr>
          <w:p w:rsidR="006024E7" w:rsidRPr="002C1FE6" w:rsidRDefault="006024E7" w:rsidP="00F30A30">
            <w:pPr>
              <w:spacing w:line="276" w:lineRule="auto"/>
              <w:cnfStyle w:val="000000100000"/>
              <w:rPr>
                <w:rFonts w:ascii="Arial" w:hAnsi="Arial" w:cs="Arial"/>
                <w:b/>
                <w:sz w:val="24"/>
                <w:szCs w:val="24"/>
              </w:rPr>
            </w:pPr>
            <w:r w:rsidRPr="002C1FE6">
              <w:rPr>
                <w:rFonts w:ascii="Arial" w:hAnsi="Arial" w:cs="Arial"/>
                <w:b/>
                <w:sz w:val="24"/>
                <w:szCs w:val="24"/>
              </w:rPr>
              <w:t>Delivery location for reporting purposes mandatory field.</w:t>
            </w:r>
          </w:p>
        </w:tc>
      </w:tr>
    </w:tbl>
    <w:p w:rsidR="00070CF4" w:rsidRDefault="00070CF4" w:rsidP="00F32634">
      <w:pPr>
        <w:rPr>
          <w:rFonts w:ascii="Arial" w:hAnsi="Arial" w:cs="Arial"/>
          <w:sz w:val="24"/>
          <w:szCs w:val="24"/>
        </w:rPr>
      </w:pPr>
    </w:p>
    <w:p w:rsidR="00070CF4" w:rsidRDefault="00070CF4" w:rsidP="00F32634">
      <w:pPr>
        <w:rPr>
          <w:rFonts w:ascii="Arial" w:hAnsi="Arial" w:cs="Arial"/>
          <w:sz w:val="24"/>
          <w:szCs w:val="24"/>
        </w:rPr>
      </w:pPr>
    </w:p>
    <w:p w:rsidR="001241EA" w:rsidRPr="00070CF4" w:rsidRDefault="002C1FE6" w:rsidP="00F32634">
      <w:pPr>
        <w:rPr>
          <w:rFonts w:ascii="Arial" w:hAnsi="Arial" w:cs="Arial"/>
          <w:sz w:val="24"/>
          <w:szCs w:val="24"/>
        </w:rPr>
      </w:pPr>
      <w:r w:rsidRPr="00070CF4">
        <w:rPr>
          <w:rFonts w:ascii="Arial" w:hAnsi="Arial" w:cs="Arial"/>
          <w:noProof/>
          <w:sz w:val="24"/>
          <w:szCs w:val="24"/>
        </w:rPr>
      </w:r>
      <w:r>
        <w:rPr>
          <w:rFonts w:ascii="Arial" w:hAnsi="Arial" w:cs="Arial"/>
          <w:sz w:val="24"/>
          <w:szCs w:val="24"/>
        </w:rPr>
        <w:pict>
          <v:roundrect id="Rectangle: Rounded Corners 3" o:spid="_x0000_s1027" style="width:504.65pt;height:187.55pt;visibility:visible;mso-position-horizontal-relative:char;mso-position-vertical-relative:line;mso-width-relative:margin;mso-height-relative:margin;v-text-anchor:middle" arcsize="10923f" fillcolor="#d9e2f3 [660]" strokecolor="#1f3763 [1604]" strokeweight="1pt">
            <v:stroke joinstyle="miter"/>
            <v:textbox>
              <w:txbxContent>
                <w:p w:rsidR="006024E7" w:rsidRPr="002C1FE6" w:rsidRDefault="006024E7" w:rsidP="006024E7">
                  <w:pPr>
                    <w:spacing w:after="0" w:line="240" w:lineRule="auto"/>
                    <w:rPr>
                      <w:rFonts w:ascii="Arial" w:hAnsi="Arial" w:cs="Arial"/>
                      <w:b/>
                      <w:sz w:val="28"/>
                      <w:szCs w:val="28"/>
                    </w:rPr>
                  </w:pPr>
                  <w:r w:rsidRPr="002C1FE6">
                    <w:rPr>
                      <w:rFonts w:ascii="Arial" w:hAnsi="Arial" w:cs="Arial"/>
                      <w:b/>
                      <w:sz w:val="28"/>
                      <w:szCs w:val="28"/>
                    </w:rPr>
                    <w:t>What is a need?</w:t>
                  </w:r>
                </w:p>
                <w:p w:rsidR="002C1FE6" w:rsidRDefault="006024E7" w:rsidP="006024E7">
                  <w:pPr>
                    <w:spacing w:after="0" w:line="240" w:lineRule="auto"/>
                    <w:rPr>
                      <w:rFonts w:ascii="Arial" w:hAnsi="Arial" w:cs="Arial"/>
                      <w:b/>
                      <w:sz w:val="24"/>
                      <w:szCs w:val="24"/>
                    </w:rPr>
                  </w:pPr>
                  <w:r w:rsidRPr="002C1FE6">
                    <w:rPr>
                      <w:rFonts w:ascii="Arial" w:hAnsi="Arial" w:cs="Arial"/>
                      <w:b/>
                      <w:sz w:val="24"/>
                      <w:szCs w:val="24"/>
                    </w:rPr>
                    <w:t xml:space="preserve">A community initiative (or ‘need’) is something which improves the economic, social and environmental wellbeing of a local area. So a third sector organisation might ask for support with volunteering, work placement opportunities, the provision of professional advice, assistance with building community facilities, resources and much more. </w:t>
                  </w:r>
                </w:p>
                <w:p w:rsidR="002C1FE6" w:rsidRDefault="002C1FE6" w:rsidP="006024E7">
                  <w:pPr>
                    <w:spacing w:after="0" w:line="240" w:lineRule="auto"/>
                    <w:rPr>
                      <w:rFonts w:ascii="Arial" w:hAnsi="Arial" w:cs="Arial"/>
                      <w:b/>
                      <w:sz w:val="24"/>
                      <w:szCs w:val="24"/>
                    </w:rPr>
                  </w:pPr>
                </w:p>
                <w:p w:rsidR="002C1FE6" w:rsidRPr="002C1FE6" w:rsidRDefault="002C1FE6" w:rsidP="006024E7">
                  <w:pPr>
                    <w:spacing w:after="0" w:line="240" w:lineRule="auto"/>
                    <w:rPr>
                      <w:rFonts w:ascii="Arial" w:hAnsi="Arial" w:cs="Arial"/>
                      <w:b/>
                      <w:sz w:val="24"/>
                      <w:szCs w:val="24"/>
                    </w:rPr>
                  </w:pPr>
                  <w:r w:rsidRPr="002C1FE6">
                    <w:rPr>
                      <w:rFonts w:ascii="Arial" w:hAnsi="Arial" w:cs="Arial"/>
                      <w:b/>
                      <w:sz w:val="24"/>
                      <w:szCs w:val="24"/>
                    </w:rPr>
                    <w:t xml:space="preserve">Although the word ‘need’ is frequently used here, we would prefer you to think about it as more of a ‘wish’. If you really need something the Gateway is not likely to be the best place to look as your request may take some time to be picked up by a supplier, or may not be picked up at all. </w:t>
                  </w:r>
                </w:p>
                <w:p w:rsidR="006024E7" w:rsidRDefault="006024E7" w:rsidP="006024E7">
                  <w:pPr>
                    <w:jc w:val="center"/>
                  </w:pPr>
                </w:p>
              </w:txbxContent>
            </v:textbox>
            <w10:wrap type="none"/>
            <w10:anchorlock/>
          </v:roundrect>
        </w:pict>
      </w:r>
    </w:p>
    <w:p w:rsidR="002C1FE6" w:rsidRDefault="002C1FE6">
      <w:pPr>
        <w:rPr>
          <w:rFonts w:ascii="Arial" w:hAnsi="Arial" w:cs="Arial"/>
          <w:sz w:val="24"/>
          <w:szCs w:val="24"/>
        </w:rPr>
      </w:pPr>
    </w:p>
    <w:p w:rsidR="006024E7" w:rsidRPr="002C1FE6" w:rsidRDefault="006024E7">
      <w:pPr>
        <w:rPr>
          <w:rFonts w:ascii="Arial" w:hAnsi="Arial" w:cs="Arial"/>
          <w:b/>
          <w:sz w:val="28"/>
          <w:szCs w:val="28"/>
        </w:rPr>
      </w:pPr>
      <w:r w:rsidRPr="002C1FE6">
        <w:rPr>
          <w:rFonts w:ascii="Arial" w:hAnsi="Arial" w:cs="Arial"/>
          <w:b/>
          <w:sz w:val="28"/>
          <w:szCs w:val="28"/>
        </w:rPr>
        <w:t xml:space="preserve">Step 4: </w:t>
      </w:r>
      <w:r w:rsidR="00054A40">
        <w:rPr>
          <w:rFonts w:ascii="Arial" w:hAnsi="Arial" w:cs="Arial"/>
          <w:b/>
          <w:sz w:val="28"/>
          <w:szCs w:val="28"/>
        </w:rPr>
        <w:t>Submitting Your Need</w:t>
      </w:r>
    </w:p>
    <w:p w:rsidR="00054A40" w:rsidRDefault="0004766E" w:rsidP="00054A40">
      <w:pPr>
        <w:rPr>
          <w:rFonts w:ascii="Arial" w:hAnsi="Arial" w:cs="Arial"/>
          <w:sz w:val="24"/>
          <w:szCs w:val="24"/>
        </w:rPr>
      </w:pPr>
      <w:r w:rsidRPr="00070CF4">
        <w:rPr>
          <w:rFonts w:ascii="Arial" w:hAnsi="Arial" w:cs="Arial"/>
          <w:sz w:val="24"/>
          <w:szCs w:val="24"/>
        </w:rPr>
        <w:t>A panel of NHS Pop</w:t>
      </w:r>
      <w:r w:rsidR="002C1FE6">
        <w:rPr>
          <w:rFonts w:ascii="Arial" w:hAnsi="Arial" w:cs="Arial"/>
          <w:sz w:val="24"/>
          <w:szCs w:val="24"/>
        </w:rPr>
        <w:t xml:space="preserve">ulation Health </w:t>
      </w:r>
      <w:proofErr w:type="gramStart"/>
      <w:r w:rsidR="002C1FE6">
        <w:rPr>
          <w:rFonts w:ascii="Arial" w:hAnsi="Arial" w:cs="Arial"/>
          <w:sz w:val="24"/>
          <w:szCs w:val="24"/>
        </w:rPr>
        <w:t>representatives,</w:t>
      </w:r>
      <w:proofErr w:type="gramEnd"/>
      <w:r w:rsidR="002C1FE6">
        <w:rPr>
          <w:rFonts w:ascii="Arial" w:hAnsi="Arial" w:cs="Arial"/>
          <w:sz w:val="24"/>
          <w:szCs w:val="24"/>
        </w:rPr>
        <w:t xml:space="preserve"> supported by </w:t>
      </w:r>
      <w:r w:rsidR="00054A40">
        <w:rPr>
          <w:rFonts w:ascii="Arial" w:hAnsi="Arial" w:cs="Arial"/>
          <w:sz w:val="24"/>
          <w:szCs w:val="24"/>
        </w:rPr>
        <w:t>Third sector Interface and Procurement colleagues will endeavour to assess your submission to the Gateway within 7 days. This is t</w:t>
      </w:r>
      <w:r w:rsidRPr="00070CF4">
        <w:rPr>
          <w:rFonts w:ascii="Arial" w:hAnsi="Arial" w:cs="Arial"/>
          <w:sz w:val="24"/>
          <w:szCs w:val="24"/>
        </w:rPr>
        <w:t>o ensure the need is relevant and provides a benefit to the local community.</w:t>
      </w:r>
      <w:r w:rsidR="00D01894" w:rsidRPr="00070CF4">
        <w:rPr>
          <w:rFonts w:ascii="Arial" w:hAnsi="Arial" w:cs="Arial"/>
          <w:sz w:val="24"/>
          <w:szCs w:val="24"/>
        </w:rPr>
        <w:t xml:space="preserve"> </w:t>
      </w:r>
      <w:r w:rsidR="0042118C" w:rsidRPr="00070CF4">
        <w:rPr>
          <w:rFonts w:ascii="Arial" w:hAnsi="Arial" w:cs="Arial"/>
          <w:sz w:val="24"/>
          <w:szCs w:val="24"/>
        </w:rPr>
        <w:t xml:space="preserve">If your application has been successful, you will receive a confirmation email and the need will go live on the portal. If your need is rejected by the panel, an email will be sent to you with an explanation of why this has been rejected. From this point, if applicable, you can amend your application and resubmitted with these changes for further review by the panel. Some </w:t>
      </w:r>
      <w:r w:rsidR="00D01894" w:rsidRPr="00070CF4">
        <w:rPr>
          <w:rFonts w:ascii="Arial" w:hAnsi="Arial" w:cs="Arial"/>
          <w:sz w:val="24"/>
          <w:szCs w:val="24"/>
        </w:rPr>
        <w:t xml:space="preserve">applications may require further </w:t>
      </w:r>
      <w:r w:rsidR="00054A40" w:rsidRPr="00070CF4">
        <w:rPr>
          <w:rFonts w:ascii="Arial" w:hAnsi="Arial" w:cs="Arial"/>
          <w:sz w:val="24"/>
          <w:szCs w:val="24"/>
        </w:rPr>
        <w:t>information;</w:t>
      </w:r>
      <w:r w:rsidR="00D01894" w:rsidRPr="00070CF4">
        <w:rPr>
          <w:rFonts w:ascii="Arial" w:hAnsi="Arial" w:cs="Arial"/>
          <w:sz w:val="24"/>
          <w:szCs w:val="24"/>
        </w:rPr>
        <w:t xml:space="preserve"> </w:t>
      </w:r>
      <w:r w:rsidR="0042118C" w:rsidRPr="00070CF4">
        <w:rPr>
          <w:rFonts w:ascii="Arial" w:hAnsi="Arial" w:cs="Arial"/>
          <w:sz w:val="24"/>
          <w:szCs w:val="24"/>
        </w:rPr>
        <w:t>you may be emailed directly by a member of the panel.</w:t>
      </w:r>
    </w:p>
    <w:p w:rsidR="0042118C" w:rsidRPr="00054A40" w:rsidRDefault="00054A40" w:rsidP="00054A40">
      <w:pPr>
        <w:spacing w:after="0"/>
        <w:rPr>
          <w:rFonts w:ascii="Arial" w:hAnsi="Arial" w:cs="Arial"/>
          <w:sz w:val="24"/>
          <w:szCs w:val="24"/>
        </w:rPr>
      </w:pPr>
      <w:r w:rsidRPr="00054A40">
        <w:rPr>
          <w:rFonts w:ascii="Arial" w:hAnsi="Arial" w:cs="Arial"/>
          <w:b/>
          <w:sz w:val="28"/>
          <w:szCs w:val="28"/>
        </w:rPr>
        <w:t>Your need is live!</w:t>
      </w:r>
      <w:r>
        <w:rPr>
          <w:rFonts w:ascii="Arial" w:hAnsi="Arial" w:cs="Arial"/>
          <w:sz w:val="24"/>
          <w:szCs w:val="24"/>
        </w:rPr>
        <w:t xml:space="preserve"> </w:t>
      </w:r>
      <w:r w:rsidR="0042118C" w:rsidRPr="00054A40">
        <w:rPr>
          <w:rFonts w:ascii="Arial" w:hAnsi="Arial" w:cs="Arial"/>
          <w:sz w:val="24"/>
          <w:szCs w:val="24"/>
        </w:rPr>
        <w:t>Once your need is live, NHS suppliers are able to see your need and place a bid if they are able to/want to fulfil this.</w:t>
      </w:r>
    </w:p>
    <w:p w:rsidR="00054A40" w:rsidRPr="00070CF4" w:rsidRDefault="00054A40" w:rsidP="00054A40">
      <w:pPr>
        <w:spacing w:after="0"/>
        <w:rPr>
          <w:rFonts w:ascii="Arial" w:hAnsi="Arial" w:cs="Arial"/>
          <w:sz w:val="24"/>
          <w:szCs w:val="24"/>
        </w:rPr>
      </w:pPr>
    </w:p>
    <w:p w:rsidR="0042118C" w:rsidRPr="00070CF4" w:rsidRDefault="0042118C" w:rsidP="00054A40">
      <w:pPr>
        <w:spacing w:after="0"/>
        <w:rPr>
          <w:rFonts w:ascii="Arial" w:hAnsi="Arial" w:cs="Arial"/>
          <w:sz w:val="24"/>
          <w:szCs w:val="24"/>
        </w:rPr>
      </w:pPr>
      <w:r w:rsidRPr="00054A40">
        <w:rPr>
          <w:rFonts w:ascii="Arial" w:hAnsi="Arial" w:cs="Arial"/>
          <w:b/>
          <w:bCs/>
          <w:sz w:val="28"/>
          <w:szCs w:val="28"/>
        </w:rPr>
        <w:t>Bid not received</w:t>
      </w:r>
      <w:r w:rsidRPr="00054A40">
        <w:rPr>
          <w:rFonts w:ascii="Arial" w:hAnsi="Arial" w:cs="Arial"/>
          <w:sz w:val="28"/>
          <w:szCs w:val="28"/>
        </w:rPr>
        <w:t>:</w:t>
      </w:r>
      <w:r w:rsidRPr="00070CF4">
        <w:rPr>
          <w:rFonts w:ascii="Arial" w:hAnsi="Arial" w:cs="Arial"/>
          <w:sz w:val="24"/>
          <w:szCs w:val="24"/>
        </w:rPr>
        <w:t xml:space="preserve"> if a bid is not received within 1 year of the need going live on the portal, it will automatically be declined and if needed, you can apply again. </w:t>
      </w:r>
      <w:r w:rsidRPr="00070CF4">
        <w:rPr>
          <w:rFonts w:ascii="Arial" w:hAnsi="Arial" w:cs="Arial"/>
          <w:sz w:val="24"/>
          <w:szCs w:val="24"/>
        </w:rPr>
        <w:br/>
      </w:r>
    </w:p>
    <w:p w:rsidR="0042118C" w:rsidRPr="00070CF4" w:rsidRDefault="0042118C" w:rsidP="00054A40">
      <w:pPr>
        <w:rPr>
          <w:rFonts w:ascii="Arial" w:hAnsi="Arial" w:cs="Arial"/>
          <w:sz w:val="24"/>
          <w:szCs w:val="24"/>
        </w:rPr>
      </w:pPr>
      <w:r w:rsidRPr="00054A40">
        <w:rPr>
          <w:rFonts w:ascii="Arial" w:hAnsi="Arial" w:cs="Arial"/>
          <w:b/>
          <w:bCs/>
          <w:sz w:val="28"/>
          <w:szCs w:val="28"/>
        </w:rPr>
        <w:t>Bid received</w:t>
      </w:r>
      <w:r w:rsidRPr="00070CF4">
        <w:rPr>
          <w:rFonts w:ascii="Arial" w:hAnsi="Arial" w:cs="Arial"/>
          <w:sz w:val="24"/>
          <w:szCs w:val="24"/>
        </w:rPr>
        <w:t>: Congratulations a supplier has placed a bid and would like to fulfil your community need. You’ll receive an email with clear instructions on your next steps:</w:t>
      </w:r>
    </w:p>
    <w:p w:rsidR="00230D72" w:rsidRPr="00070CF4" w:rsidRDefault="00230D72" w:rsidP="00054A40">
      <w:pPr>
        <w:pStyle w:val="ListParagraph"/>
        <w:numPr>
          <w:ilvl w:val="0"/>
          <w:numId w:val="1"/>
        </w:numPr>
        <w:rPr>
          <w:rFonts w:ascii="Arial" w:hAnsi="Arial" w:cs="Arial"/>
          <w:sz w:val="24"/>
          <w:szCs w:val="24"/>
        </w:rPr>
      </w:pPr>
      <w:r w:rsidRPr="00070CF4">
        <w:rPr>
          <w:rFonts w:ascii="Arial" w:hAnsi="Arial" w:cs="Arial"/>
          <w:sz w:val="24"/>
          <w:szCs w:val="24"/>
        </w:rPr>
        <w:t>Contact the supplier to find out exactly what their bid entails (you may receive more than one bid so it’s important to see what’s on offer)</w:t>
      </w:r>
    </w:p>
    <w:p w:rsidR="00230D72" w:rsidRPr="00070CF4" w:rsidRDefault="00230D72" w:rsidP="00054A40">
      <w:pPr>
        <w:pStyle w:val="ListParagraph"/>
        <w:numPr>
          <w:ilvl w:val="0"/>
          <w:numId w:val="1"/>
        </w:numPr>
        <w:rPr>
          <w:rFonts w:ascii="Arial" w:hAnsi="Arial" w:cs="Arial"/>
          <w:sz w:val="24"/>
          <w:szCs w:val="24"/>
        </w:rPr>
      </w:pPr>
      <w:r w:rsidRPr="00070CF4">
        <w:rPr>
          <w:rFonts w:ascii="Arial" w:hAnsi="Arial" w:cs="Arial"/>
          <w:sz w:val="24"/>
          <w:szCs w:val="24"/>
        </w:rPr>
        <w:t xml:space="preserve">Depending on your decision you should follow the link </w:t>
      </w:r>
      <w:r w:rsidR="00054A40">
        <w:rPr>
          <w:rFonts w:ascii="Arial" w:hAnsi="Arial" w:cs="Arial"/>
          <w:sz w:val="24"/>
          <w:szCs w:val="24"/>
        </w:rPr>
        <w:t>on the email to either accept or</w:t>
      </w:r>
      <w:r w:rsidRPr="00070CF4">
        <w:rPr>
          <w:rFonts w:ascii="Arial" w:hAnsi="Arial" w:cs="Arial"/>
          <w:sz w:val="24"/>
          <w:szCs w:val="24"/>
        </w:rPr>
        <w:t xml:space="preserve"> reject the bid.</w:t>
      </w:r>
    </w:p>
    <w:p w:rsidR="00230D72" w:rsidRPr="00070CF4" w:rsidRDefault="00230D72" w:rsidP="00054A40">
      <w:pPr>
        <w:pStyle w:val="ListParagraph"/>
        <w:numPr>
          <w:ilvl w:val="0"/>
          <w:numId w:val="1"/>
        </w:numPr>
        <w:rPr>
          <w:rFonts w:ascii="Arial" w:hAnsi="Arial" w:cs="Arial"/>
          <w:sz w:val="24"/>
          <w:szCs w:val="24"/>
        </w:rPr>
      </w:pPr>
      <w:r w:rsidRPr="00070CF4">
        <w:rPr>
          <w:rFonts w:ascii="Arial" w:hAnsi="Arial" w:cs="Arial"/>
          <w:sz w:val="24"/>
          <w:szCs w:val="24"/>
        </w:rPr>
        <w:t xml:space="preserve">If you accept the bid – you should facilitate this directly through the supplier and they have 6 months to fulfil this. </w:t>
      </w:r>
    </w:p>
    <w:p w:rsidR="002C1FE6" w:rsidRDefault="00230D72" w:rsidP="00054A40">
      <w:pPr>
        <w:pStyle w:val="ListParagraph"/>
        <w:numPr>
          <w:ilvl w:val="0"/>
          <w:numId w:val="1"/>
        </w:numPr>
        <w:rPr>
          <w:rFonts w:ascii="Arial" w:hAnsi="Arial" w:cs="Arial"/>
          <w:sz w:val="24"/>
          <w:szCs w:val="24"/>
        </w:rPr>
      </w:pPr>
      <w:r w:rsidRPr="00070CF4">
        <w:rPr>
          <w:rFonts w:ascii="Arial" w:hAnsi="Arial" w:cs="Arial"/>
          <w:sz w:val="24"/>
          <w:szCs w:val="24"/>
        </w:rPr>
        <w:t xml:space="preserve">If you reject the bid – your need will still be live for future bids </w:t>
      </w:r>
    </w:p>
    <w:p w:rsidR="00054A40" w:rsidRPr="00054A40" w:rsidRDefault="00054A40" w:rsidP="00054A40">
      <w:pPr>
        <w:rPr>
          <w:rFonts w:ascii="Arial" w:hAnsi="Arial" w:cs="Arial"/>
          <w:sz w:val="24"/>
          <w:szCs w:val="24"/>
        </w:rPr>
      </w:pPr>
    </w:p>
    <w:p w:rsidR="00054A40" w:rsidRDefault="00054A40" w:rsidP="00070CF4">
      <w:pPr>
        <w:pStyle w:val="Heading2"/>
        <w:spacing w:before="0"/>
        <w:rPr>
          <w:rFonts w:ascii="Arial" w:hAnsi="Arial" w:cs="Arial"/>
          <w:sz w:val="28"/>
          <w:szCs w:val="28"/>
        </w:rPr>
      </w:pPr>
      <w:r>
        <w:rPr>
          <w:rFonts w:ascii="Arial" w:hAnsi="Arial" w:cs="Arial"/>
          <w:noProof/>
          <w:sz w:val="28"/>
          <w:szCs w:val="28"/>
          <w:lang w:eastAsia="en-GB"/>
        </w:rPr>
        <w:lastRenderedPageBreak/>
        <w:pict>
          <v:roundrect id="Rectangle: Rounded Corners 10" o:spid="_x0000_s1031" style="position:absolute;margin-left:-34.75pt;margin-top:7pt;width:480.65pt;height:99.35pt;z-index:251658240;visibility:visible;mso-position-horizontal-relative:margin;v-text-anchor:middle" arcsize="10923f" fillcolor="#d9e2f3 [660]" strokecolor="#1f3763 [1604]" strokeweight="1pt">
            <v:stroke joinstyle="miter"/>
            <v:textbox>
              <w:txbxContent>
                <w:p w:rsidR="00054A40" w:rsidRPr="00090FA6" w:rsidRDefault="00054A40" w:rsidP="00054A40">
                  <w:pPr>
                    <w:rPr>
                      <w:rFonts w:ascii="Arial" w:hAnsi="Arial" w:cs="Arial"/>
                      <w:b/>
                    </w:rPr>
                  </w:pPr>
                  <w:r w:rsidRPr="00090FA6">
                    <w:rPr>
                      <w:rFonts w:ascii="Arial" w:hAnsi="Arial" w:cs="Arial"/>
                      <w:b/>
                    </w:rPr>
                    <w:t xml:space="preserve">It is important that </w:t>
                  </w:r>
                  <w:r w:rsidRPr="00090FA6">
                    <w:rPr>
                      <w:rFonts w:ascii="Arial" w:hAnsi="Arial" w:cs="Arial"/>
                      <w:b/>
                      <w:bCs/>
                    </w:rPr>
                    <w:t>you initiate</w:t>
                  </w:r>
                  <w:r w:rsidRPr="00090FA6">
                    <w:rPr>
                      <w:rFonts w:ascii="Arial" w:hAnsi="Arial" w:cs="Arial"/>
                      <w:b/>
                    </w:rPr>
                    <w:t xml:space="preserve"> the contact with the supplier in order to negotiate the terms of the bid (e.g., discuss the offer from supplier, dates, milestones…etc.). If you experience issues in getting back to the supplier, please click the “Need Assistance?” button at the top of the Gateway page and a member of the CB Gateway National Team will be back in touch with you.</w:t>
                  </w:r>
                </w:p>
              </w:txbxContent>
            </v:textbox>
            <w10:wrap anchorx="margin"/>
          </v:roundrect>
        </w:pict>
      </w:r>
    </w:p>
    <w:p w:rsidR="00054A40" w:rsidRDefault="00054A40" w:rsidP="00070CF4">
      <w:pPr>
        <w:pStyle w:val="Heading2"/>
        <w:spacing w:before="0"/>
        <w:rPr>
          <w:rFonts w:ascii="Arial" w:hAnsi="Arial" w:cs="Arial"/>
          <w:sz w:val="28"/>
          <w:szCs w:val="28"/>
        </w:rPr>
      </w:pPr>
    </w:p>
    <w:p w:rsidR="00054A40" w:rsidRDefault="00054A40" w:rsidP="00070CF4">
      <w:pPr>
        <w:pStyle w:val="Heading2"/>
        <w:spacing w:before="0"/>
        <w:rPr>
          <w:rFonts w:ascii="Arial" w:hAnsi="Arial" w:cs="Arial"/>
          <w:sz w:val="28"/>
          <w:szCs w:val="28"/>
        </w:rPr>
      </w:pPr>
    </w:p>
    <w:p w:rsidR="00054A40" w:rsidRDefault="00054A40" w:rsidP="00070CF4">
      <w:pPr>
        <w:pStyle w:val="Heading2"/>
        <w:spacing w:before="0"/>
        <w:rPr>
          <w:rFonts w:ascii="Arial" w:hAnsi="Arial" w:cs="Arial"/>
          <w:sz w:val="28"/>
          <w:szCs w:val="28"/>
        </w:rPr>
      </w:pPr>
    </w:p>
    <w:p w:rsidR="00054A40" w:rsidRDefault="00054A40" w:rsidP="00070CF4">
      <w:pPr>
        <w:pStyle w:val="Heading2"/>
        <w:spacing w:before="0"/>
        <w:rPr>
          <w:rFonts w:ascii="Arial" w:hAnsi="Arial" w:cs="Arial"/>
          <w:sz w:val="28"/>
          <w:szCs w:val="28"/>
        </w:rPr>
      </w:pPr>
    </w:p>
    <w:p w:rsidR="00054A40" w:rsidRDefault="00054A40" w:rsidP="00070CF4">
      <w:pPr>
        <w:pStyle w:val="Heading2"/>
        <w:spacing w:before="0"/>
        <w:rPr>
          <w:rFonts w:ascii="Arial" w:hAnsi="Arial" w:cs="Arial"/>
          <w:sz w:val="28"/>
          <w:szCs w:val="28"/>
        </w:rPr>
      </w:pPr>
    </w:p>
    <w:p w:rsidR="00054A40" w:rsidRDefault="00054A40" w:rsidP="00070CF4">
      <w:pPr>
        <w:pStyle w:val="Heading2"/>
        <w:spacing w:before="0"/>
        <w:rPr>
          <w:rFonts w:ascii="Arial" w:hAnsi="Arial" w:cs="Arial"/>
          <w:sz w:val="28"/>
          <w:szCs w:val="28"/>
        </w:rPr>
      </w:pPr>
    </w:p>
    <w:p w:rsidR="00054A40" w:rsidRPr="00054A40" w:rsidRDefault="00054A40" w:rsidP="00070CF4">
      <w:pPr>
        <w:pStyle w:val="Heading2"/>
        <w:spacing w:before="0"/>
        <w:rPr>
          <w:rFonts w:ascii="Arial" w:hAnsi="Arial" w:cs="Arial"/>
          <w:color w:val="auto"/>
          <w:sz w:val="28"/>
          <w:szCs w:val="28"/>
        </w:rPr>
      </w:pPr>
    </w:p>
    <w:p w:rsidR="00054A40" w:rsidRPr="00A52930" w:rsidRDefault="00054A40" w:rsidP="00070CF4">
      <w:pPr>
        <w:pStyle w:val="Heading2"/>
        <w:spacing w:before="0"/>
        <w:rPr>
          <w:rFonts w:ascii="Arial" w:hAnsi="Arial" w:cs="Arial"/>
          <w:color w:val="auto"/>
          <w:sz w:val="28"/>
          <w:szCs w:val="28"/>
        </w:rPr>
      </w:pPr>
      <w:r w:rsidRPr="00A52930">
        <w:rPr>
          <w:rFonts w:ascii="Arial" w:hAnsi="Arial" w:cs="Arial"/>
          <w:color w:val="auto"/>
          <w:sz w:val="28"/>
          <w:szCs w:val="28"/>
        </w:rPr>
        <w:t>As noted above there is a ‘Need Assistance</w:t>
      </w:r>
      <w:r w:rsidR="00090FA6">
        <w:rPr>
          <w:rFonts w:ascii="Arial" w:hAnsi="Arial" w:cs="Arial"/>
          <w:color w:val="auto"/>
          <w:sz w:val="28"/>
          <w:szCs w:val="28"/>
        </w:rPr>
        <w:t>’</w:t>
      </w:r>
      <w:r w:rsidRPr="00A52930">
        <w:rPr>
          <w:rFonts w:ascii="Arial" w:hAnsi="Arial" w:cs="Arial"/>
          <w:color w:val="auto"/>
          <w:sz w:val="28"/>
          <w:szCs w:val="28"/>
        </w:rPr>
        <w:t xml:space="preserve"> button on the Gateway portal to submit questions or get support. If you are not yet registered for the Gateway you can </w:t>
      </w:r>
      <w:r w:rsidR="00A52930" w:rsidRPr="00A52930">
        <w:rPr>
          <w:rFonts w:ascii="Arial" w:hAnsi="Arial" w:cs="Arial"/>
          <w:color w:val="auto"/>
          <w:sz w:val="28"/>
          <w:szCs w:val="28"/>
        </w:rPr>
        <w:t>contact your local NHS or Third Sector Interface representative at the email addressed below:</w:t>
      </w:r>
      <w:r w:rsidRPr="00A52930">
        <w:rPr>
          <w:rFonts w:ascii="Arial" w:hAnsi="Arial" w:cs="Arial"/>
          <w:color w:val="auto"/>
          <w:sz w:val="28"/>
          <w:szCs w:val="28"/>
        </w:rPr>
        <w:t xml:space="preserve"> </w:t>
      </w:r>
    </w:p>
    <w:p w:rsidR="00A52930" w:rsidRPr="00A52930" w:rsidRDefault="00A52930" w:rsidP="00A52930">
      <w:pPr>
        <w:rPr>
          <w:rFonts w:ascii="Arial" w:hAnsi="Arial" w:cs="Arial"/>
          <w:b/>
          <w:sz w:val="28"/>
          <w:szCs w:val="28"/>
        </w:rPr>
      </w:pPr>
    </w:p>
    <w:p w:rsidR="00A52930" w:rsidRDefault="00A52930" w:rsidP="00A52930">
      <w:pPr>
        <w:spacing w:after="0"/>
        <w:rPr>
          <w:rFonts w:ascii="Arial" w:hAnsi="Arial" w:cs="Arial"/>
          <w:b/>
          <w:sz w:val="28"/>
          <w:szCs w:val="28"/>
          <w:u w:val="single"/>
        </w:rPr>
      </w:pPr>
      <w:r w:rsidRPr="00A52930">
        <w:rPr>
          <w:rFonts w:ascii="Arial" w:hAnsi="Arial" w:cs="Arial"/>
          <w:b/>
          <w:sz w:val="28"/>
          <w:szCs w:val="28"/>
          <w:u w:val="single"/>
        </w:rPr>
        <w:t>Edinburgh</w:t>
      </w:r>
    </w:p>
    <w:p w:rsidR="00A52930" w:rsidRPr="00A52930" w:rsidRDefault="00A52930" w:rsidP="00A52930">
      <w:pPr>
        <w:spacing w:after="0"/>
        <w:rPr>
          <w:rFonts w:ascii="Arial" w:hAnsi="Arial" w:cs="Arial"/>
          <w:b/>
          <w:sz w:val="16"/>
          <w:szCs w:val="16"/>
          <w:u w:val="single"/>
        </w:rPr>
      </w:pPr>
    </w:p>
    <w:p w:rsidR="00A52930" w:rsidRPr="00A52930" w:rsidRDefault="00A52930" w:rsidP="00A52930">
      <w:pPr>
        <w:spacing w:after="0"/>
        <w:rPr>
          <w:rFonts w:ascii="Arial" w:hAnsi="Arial" w:cs="Arial"/>
          <w:b/>
          <w:sz w:val="24"/>
          <w:szCs w:val="24"/>
        </w:rPr>
      </w:pPr>
      <w:r w:rsidRPr="00A52930">
        <w:rPr>
          <w:rFonts w:ascii="Arial" w:hAnsi="Arial" w:cs="Arial"/>
          <w:b/>
          <w:sz w:val="24"/>
          <w:szCs w:val="24"/>
        </w:rPr>
        <w:t xml:space="preserve">Ian Brooke at EVOC: </w:t>
      </w:r>
      <w:hyperlink r:id="rId8" w:history="1">
        <w:r w:rsidRPr="00A52930">
          <w:rPr>
            <w:rStyle w:val="Hyperlink"/>
            <w:rFonts w:ascii="Arial" w:hAnsi="Arial" w:cs="Arial"/>
            <w:b/>
            <w:sz w:val="24"/>
            <w:szCs w:val="24"/>
          </w:rPr>
          <w:t>ian.brooke@evoc.org.uk</w:t>
        </w:r>
      </w:hyperlink>
    </w:p>
    <w:p w:rsidR="00A52930" w:rsidRPr="00A52930" w:rsidRDefault="00A52930" w:rsidP="00A52930">
      <w:pPr>
        <w:spacing w:after="0"/>
        <w:rPr>
          <w:rFonts w:ascii="Arial" w:hAnsi="Arial" w:cs="Arial"/>
          <w:b/>
          <w:sz w:val="24"/>
          <w:szCs w:val="24"/>
        </w:rPr>
      </w:pPr>
      <w:r w:rsidRPr="00A52930">
        <w:rPr>
          <w:rFonts w:ascii="Arial" w:hAnsi="Arial" w:cs="Arial"/>
          <w:b/>
          <w:sz w:val="24"/>
          <w:szCs w:val="24"/>
        </w:rPr>
        <w:t xml:space="preserve">John Brennan at NHS Lothian: </w:t>
      </w:r>
      <w:hyperlink r:id="rId9" w:history="1">
        <w:r w:rsidRPr="00A52930">
          <w:rPr>
            <w:rStyle w:val="Hyperlink"/>
            <w:rFonts w:ascii="Arial" w:hAnsi="Arial" w:cs="Arial"/>
            <w:b/>
            <w:sz w:val="24"/>
            <w:szCs w:val="24"/>
          </w:rPr>
          <w:t>john.brennan@nhslothian.scot.nhs.uk</w:t>
        </w:r>
      </w:hyperlink>
      <w:r w:rsidRPr="00A52930">
        <w:rPr>
          <w:rFonts w:ascii="Arial" w:hAnsi="Arial" w:cs="Arial"/>
          <w:b/>
          <w:sz w:val="24"/>
          <w:szCs w:val="24"/>
        </w:rPr>
        <w:t xml:space="preserve"> </w:t>
      </w:r>
    </w:p>
    <w:p w:rsidR="00A52930" w:rsidRDefault="00A52930" w:rsidP="00230D72">
      <w:pPr>
        <w:rPr>
          <w:rFonts w:ascii="Arial" w:hAnsi="Arial" w:cs="Arial"/>
          <w:sz w:val="24"/>
          <w:szCs w:val="24"/>
        </w:rPr>
      </w:pPr>
    </w:p>
    <w:p w:rsidR="00A52930" w:rsidRDefault="00A52930" w:rsidP="00A52930">
      <w:pPr>
        <w:spacing w:after="0"/>
        <w:rPr>
          <w:rFonts w:ascii="Arial" w:hAnsi="Arial" w:cs="Arial"/>
          <w:b/>
          <w:sz w:val="28"/>
          <w:szCs w:val="28"/>
          <w:u w:val="single"/>
        </w:rPr>
      </w:pPr>
      <w:r w:rsidRPr="00A52930">
        <w:rPr>
          <w:rFonts w:ascii="Arial" w:hAnsi="Arial" w:cs="Arial"/>
          <w:b/>
          <w:sz w:val="28"/>
          <w:szCs w:val="28"/>
          <w:u w:val="single"/>
        </w:rPr>
        <w:t>West Lothian</w:t>
      </w:r>
    </w:p>
    <w:p w:rsidR="00A52930" w:rsidRPr="00A52930" w:rsidRDefault="00A52930" w:rsidP="00A52930">
      <w:pPr>
        <w:spacing w:after="0"/>
        <w:rPr>
          <w:rFonts w:ascii="Arial" w:hAnsi="Arial" w:cs="Arial"/>
          <w:b/>
          <w:sz w:val="16"/>
          <w:szCs w:val="16"/>
          <w:u w:val="single"/>
        </w:rPr>
      </w:pPr>
    </w:p>
    <w:p w:rsidR="00A52930" w:rsidRDefault="00A52930" w:rsidP="00A52930">
      <w:pPr>
        <w:spacing w:after="0"/>
        <w:rPr>
          <w:rFonts w:ascii="Arial" w:hAnsi="Arial" w:cs="Arial"/>
          <w:b/>
          <w:sz w:val="24"/>
          <w:szCs w:val="24"/>
        </w:rPr>
      </w:pPr>
      <w:r w:rsidRPr="00A52930">
        <w:rPr>
          <w:rFonts w:ascii="Arial" w:hAnsi="Arial" w:cs="Arial"/>
          <w:b/>
          <w:sz w:val="24"/>
          <w:szCs w:val="24"/>
        </w:rPr>
        <w:t>Stuart Barrie at</w:t>
      </w:r>
      <w:r>
        <w:rPr>
          <w:rFonts w:ascii="Arial" w:hAnsi="Arial" w:cs="Arial"/>
          <w:b/>
          <w:sz w:val="24"/>
          <w:szCs w:val="24"/>
        </w:rPr>
        <w:t xml:space="preserve"> Voluntary Sector Gateway West Lothian:</w:t>
      </w:r>
      <w:r w:rsidRPr="00A52930">
        <w:rPr>
          <w:rFonts w:ascii="Arial" w:hAnsi="Arial" w:cs="Arial"/>
          <w:b/>
          <w:sz w:val="24"/>
          <w:szCs w:val="24"/>
        </w:rPr>
        <w:t xml:space="preserve"> </w:t>
      </w:r>
      <w:hyperlink r:id="rId10" w:history="1">
        <w:r w:rsidRPr="002B0E0C">
          <w:rPr>
            <w:rStyle w:val="Hyperlink"/>
            <w:rFonts w:ascii="Arial" w:hAnsi="Arial" w:cs="Arial"/>
            <w:b/>
            <w:sz w:val="24"/>
            <w:szCs w:val="24"/>
          </w:rPr>
          <w:t>stuart.barrie@vsgwl.org</w:t>
        </w:r>
      </w:hyperlink>
      <w:r>
        <w:rPr>
          <w:rFonts w:ascii="Arial" w:hAnsi="Arial" w:cs="Arial"/>
          <w:b/>
          <w:sz w:val="24"/>
          <w:szCs w:val="24"/>
        </w:rPr>
        <w:t xml:space="preserve"> </w:t>
      </w:r>
    </w:p>
    <w:p w:rsidR="00A52930" w:rsidRDefault="00A52930" w:rsidP="00230D72">
      <w:pPr>
        <w:rPr>
          <w:rFonts w:ascii="Arial" w:hAnsi="Arial" w:cs="Arial"/>
          <w:b/>
          <w:sz w:val="24"/>
          <w:szCs w:val="24"/>
        </w:rPr>
      </w:pPr>
      <w:r>
        <w:rPr>
          <w:rFonts w:ascii="Arial" w:hAnsi="Arial" w:cs="Arial"/>
          <w:b/>
          <w:sz w:val="24"/>
          <w:szCs w:val="24"/>
        </w:rPr>
        <w:t xml:space="preserve">Laura Dougall at NHS Lothian: </w:t>
      </w:r>
      <w:hyperlink r:id="rId11" w:history="1">
        <w:r w:rsidRPr="002B0E0C">
          <w:rPr>
            <w:rStyle w:val="Hyperlink"/>
            <w:rFonts w:ascii="Arial" w:hAnsi="Arial" w:cs="Arial"/>
            <w:b/>
            <w:sz w:val="24"/>
            <w:szCs w:val="24"/>
          </w:rPr>
          <w:t>laura.dougall@nhslothian.scot.nhs.uk</w:t>
        </w:r>
      </w:hyperlink>
    </w:p>
    <w:p w:rsidR="00A52930" w:rsidRDefault="00A52930" w:rsidP="00230D72">
      <w:pPr>
        <w:rPr>
          <w:rFonts w:ascii="Arial" w:hAnsi="Arial" w:cs="Arial"/>
          <w:b/>
          <w:sz w:val="24"/>
          <w:szCs w:val="24"/>
        </w:rPr>
      </w:pPr>
    </w:p>
    <w:p w:rsidR="00A52930" w:rsidRPr="00A52930" w:rsidRDefault="00A52930" w:rsidP="00A52930">
      <w:pPr>
        <w:spacing w:after="0"/>
        <w:rPr>
          <w:rFonts w:ascii="Arial" w:hAnsi="Arial" w:cs="Arial"/>
          <w:b/>
          <w:sz w:val="28"/>
          <w:szCs w:val="28"/>
          <w:u w:val="single"/>
        </w:rPr>
      </w:pPr>
      <w:r w:rsidRPr="00A52930">
        <w:rPr>
          <w:rFonts w:ascii="Arial" w:hAnsi="Arial" w:cs="Arial"/>
          <w:b/>
          <w:sz w:val="28"/>
          <w:szCs w:val="28"/>
          <w:u w:val="single"/>
        </w:rPr>
        <w:t>Midlothian</w:t>
      </w:r>
    </w:p>
    <w:p w:rsidR="00A52930" w:rsidRPr="00A52930" w:rsidRDefault="00A52930" w:rsidP="00A52930">
      <w:pPr>
        <w:spacing w:after="0"/>
        <w:rPr>
          <w:rFonts w:ascii="Arial" w:hAnsi="Arial" w:cs="Arial"/>
          <w:b/>
          <w:sz w:val="16"/>
          <w:szCs w:val="16"/>
        </w:rPr>
      </w:pPr>
    </w:p>
    <w:p w:rsidR="00A52930" w:rsidRDefault="00A52930" w:rsidP="00A52930">
      <w:pPr>
        <w:spacing w:after="0"/>
        <w:rPr>
          <w:rFonts w:ascii="Arial" w:hAnsi="Arial" w:cs="Arial"/>
          <w:b/>
          <w:sz w:val="24"/>
          <w:szCs w:val="24"/>
        </w:rPr>
      </w:pPr>
      <w:r>
        <w:rPr>
          <w:rFonts w:ascii="Arial" w:hAnsi="Arial" w:cs="Arial"/>
          <w:b/>
          <w:sz w:val="24"/>
          <w:szCs w:val="24"/>
        </w:rPr>
        <w:t>Natalie Thompson at Midlothian Voluntary Action</w:t>
      </w:r>
      <w:r w:rsidR="00090FA6">
        <w:rPr>
          <w:rFonts w:ascii="Arial" w:hAnsi="Arial" w:cs="Arial"/>
          <w:b/>
          <w:sz w:val="24"/>
          <w:szCs w:val="24"/>
        </w:rPr>
        <w:t>:</w:t>
      </w:r>
      <w:r>
        <w:rPr>
          <w:rFonts w:ascii="Arial" w:hAnsi="Arial" w:cs="Arial"/>
          <w:b/>
          <w:sz w:val="24"/>
          <w:szCs w:val="24"/>
        </w:rPr>
        <w:t xml:space="preserve"> </w:t>
      </w:r>
      <w:hyperlink r:id="rId12" w:history="1">
        <w:r w:rsidRPr="002B0E0C">
          <w:rPr>
            <w:rStyle w:val="Hyperlink"/>
            <w:rFonts w:ascii="Arial" w:hAnsi="Arial" w:cs="Arial"/>
            <w:b/>
            <w:sz w:val="24"/>
            <w:szCs w:val="24"/>
          </w:rPr>
          <w:t>natalie.thomson@mvacvs.org.uk</w:t>
        </w:r>
      </w:hyperlink>
      <w:r>
        <w:rPr>
          <w:rFonts w:ascii="Arial" w:hAnsi="Arial" w:cs="Arial"/>
          <w:b/>
          <w:sz w:val="24"/>
          <w:szCs w:val="24"/>
        </w:rPr>
        <w:t xml:space="preserve"> </w:t>
      </w:r>
    </w:p>
    <w:p w:rsidR="00A52930" w:rsidRDefault="00A52930" w:rsidP="00A52930">
      <w:pPr>
        <w:spacing w:after="0"/>
        <w:rPr>
          <w:rFonts w:ascii="Arial" w:hAnsi="Arial" w:cs="Arial"/>
          <w:b/>
          <w:sz w:val="24"/>
          <w:szCs w:val="24"/>
        </w:rPr>
      </w:pPr>
    </w:p>
    <w:p w:rsidR="00A52930" w:rsidRDefault="00A52930" w:rsidP="00A52930">
      <w:pPr>
        <w:spacing w:after="0"/>
        <w:rPr>
          <w:rFonts w:ascii="Arial" w:hAnsi="Arial" w:cs="Arial"/>
          <w:b/>
          <w:sz w:val="24"/>
          <w:szCs w:val="24"/>
        </w:rPr>
      </w:pPr>
      <w:r>
        <w:rPr>
          <w:rFonts w:ascii="Arial" w:hAnsi="Arial" w:cs="Arial"/>
          <w:b/>
          <w:sz w:val="24"/>
          <w:szCs w:val="24"/>
        </w:rPr>
        <w:t>Jillian Adie at NHS Lothian</w:t>
      </w:r>
      <w:r w:rsidR="00090FA6">
        <w:rPr>
          <w:rFonts w:ascii="Arial" w:hAnsi="Arial" w:cs="Arial"/>
          <w:b/>
          <w:sz w:val="24"/>
          <w:szCs w:val="24"/>
        </w:rPr>
        <w:t>:</w:t>
      </w:r>
      <w:r>
        <w:rPr>
          <w:rFonts w:ascii="Arial" w:hAnsi="Arial" w:cs="Arial"/>
          <w:b/>
          <w:sz w:val="24"/>
          <w:szCs w:val="24"/>
        </w:rPr>
        <w:t xml:space="preserve"> </w:t>
      </w:r>
      <w:hyperlink r:id="rId13" w:history="1">
        <w:r w:rsidRPr="002B0E0C">
          <w:rPr>
            <w:rStyle w:val="Hyperlink"/>
            <w:rFonts w:ascii="Arial" w:hAnsi="Arial" w:cs="Arial"/>
            <w:b/>
            <w:sz w:val="24"/>
            <w:szCs w:val="24"/>
          </w:rPr>
          <w:t>jillian.adie@nhslothian.scot.nhs.uk</w:t>
        </w:r>
      </w:hyperlink>
      <w:r>
        <w:rPr>
          <w:rFonts w:ascii="Arial" w:hAnsi="Arial" w:cs="Arial"/>
          <w:b/>
          <w:sz w:val="24"/>
          <w:szCs w:val="24"/>
        </w:rPr>
        <w:t xml:space="preserve"> </w:t>
      </w:r>
    </w:p>
    <w:p w:rsidR="00A52930" w:rsidRDefault="00A52930" w:rsidP="00A52930">
      <w:pPr>
        <w:spacing w:after="0"/>
        <w:rPr>
          <w:rFonts w:ascii="Arial" w:hAnsi="Arial" w:cs="Arial"/>
          <w:b/>
          <w:sz w:val="24"/>
          <w:szCs w:val="24"/>
        </w:rPr>
      </w:pPr>
    </w:p>
    <w:p w:rsidR="00090FA6" w:rsidRDefault="00090FA6" w:rsidP="00A52930">
      <w:pPr>
        <w:spacing w:after="0"/>
        <w:rPr>
          <w:rFonts w:ascii="Arial" w:hAnsi="Arial" w:cs="Arial"/>
          <w:b/>
          <w:sz w:val="24"/>
          <w:szCs w:val="24"/>
        </w:rPr>
      </w:pPr>
    </w:p>
    <w:p w:rsidR="00A52930" w:rsidRPr="00090FA6" w:rsidRDefault="00090FA6" w:rsidP="00A52930">
      <w:pPr>
        <w:spacing w:after="0"/>
        <w:rPr>
          <w:rFonts w:ascii="Arial" w:hAnsi="Arial" w:cs="Arial"/>
          <w:b/>
          <w:sz w:val="28"/>
          <w:szCs w:val="28"/>
          <w:u w:val="single"/>
        </w:rPr>
      </w:pPr>
      <w:r w:rsidRPr="00090FA6">
        <w:rPr>
          <w:rFonts w:ascii="Arial" w:hAnsi="Arial" w:cs="Arial"/>
          <w:b/>
          <w:sz w:val="28"/>
          <w:szCs w:val="28"/>
          <w:u w:val="single"/>
        </w:rPr>
        <w:t>East Lothian</w:t>
      </w:r>
    </w:p>
    <w:p w:rsidR="00090FA6" w:rsidRDefault="00090FA6" w:rsidP="00A52930">
      <w:pPr>
        <w:spacing w:after="0"/>
        <w:rPr>
          <w:rFonts w:ascii="Arial" w:hAnsi="Arial" w:cs="Arial"/>
          <w:b/>
          <w:sz w:val="16"/>
          <w:szCs w:val="16"/>
        </w:rPr>
      </w:pPr>
    </w:p>
    <w:p w:rsidR="00090FA6" w:rsidRDefault="00090FA6" w:rsidP="00A52930">
      <w:pPr>
        <w:spacing w:after="0"/>
        <w:rPr>
          <w:rFonts w:ascii="Arial" w:hAnsi="Arial" w:cs="Arial"/>
          <w:b/>
          <w:sz w:val="24"/>
          <w:szCs w:val="24"/>
        </w:rPr>
      </w:pPr>
      <w:r w:rsidRPr="00090FA6">
        <w:rPr>
          <w:rFonts w:ascii="Arial" w:hAnsi="Arial" w:cs="Arial"/>
          <w:b/>
          <w:sz w:val="24"/>
          <w:szCs w:val="24"/>
        </w:rPr>
        <w:t>Tracey</w:t>
      </w:r>
      <w:r>
        <w:rPr>
          <w:rFonts w:ascii="Arial" w:hAnsi="Arial" w:cs="Arial"/>
          <w:b/>
          <w:sz w:val="24"/>
          <w:szCs w:val="24"/>
        </w:rPr>
        <w:t xml:space="preserve"> </w:t>
      </w:r>
      <w:proofErr w:type="spellStart"/>
      <w:r>
        <w:rPr>
          <w:rFonts w:ascii="Arial" w:hAnsi="Arial" w:cs="Arial"/>
          <w:b/>
          <w:sz w:val="24"/>
          <w:szCs w:val="24"/>
        </w:rPr>
        <w:t>Redpath</w:t>
      </w:r>
      <w:proofErr w:type="spellEnd"/>
      <w:r>
        <w:rPr>
          <w:rFonts w:ascii="Arial" w:hAnsi="Arial" w:cs="Arial"/>
          <w:b/>
          <w:sz w:val="24"/>
          <w:szCs w:val="24"/>
        </w:rPr>
        <w:t xml:space="preserve"> at Volunteer Centre East Lothian: </w:t>
      </w:r>
      <w:hyperlink r:id="rId14" w:history="1">
        <w:r w:rsidRPr="002B0E0C">
          <w:rPr>
            <w:rStyle w:val="Hyperlink"/>
            <w:rFonts w:ascii="Arial" w:hAnsi="Arial" w:cs="Arial"/>
            <w:b/>
            <w:sz w:val="24"/>
            <w:szCs w:val="24"/>
          </w:rPr>
          <w:t>tracey@volunteereastlothian.org.uk</w:t>
        </w:r>
      </w:hyperlink>
      <w:r>
        <w:rPr>
          <w:rFonts w:ascii="Arial" w:hAnsi="Arial" w:cs="Arial"/>
          <w:b/>
          <w:sz w:val="24"/>
          <w:szCs w:val="24"/>
        </w:rPr>
        <w:t xml:space="preserve"> </w:t>
      </w:r>
    </w:p>
    <w:p w:rsidR="00090FA6" w:rsidRDefault="00090FA6" w:rsidP="00A52930">
      <w:pPr>
        <w:spacing w:after="0"/>
        <w:rPr>
          <w:rFonts w:ascii="Arial" w:hAnsi="Arial" w:cs="Arial"/>
          <w:b/>
          <w:sz w:val="24"/>
          <w:szCs w:val="24"/>
        </w:rPr>
      </w:pPr>
    </w:p>
    <w:p w:rsidR="00090FA6" w:rsidRPr="00090FA6" w:rsidRDefault="00090FA6" w:rsidP="00A52930">
      <w:pPr>
        <w:spacing w:after="0"/>
        <w:rPr>
          <w:rFonts w:ascii="Arial" w:hAnsi="Arial" w:cs="Arial"/>
          <w:b/>
          <w:sz w:val="24"/>
          <w:szCs w:val="24"/>
        </w:rPr>
      </w:pPr>
      <w:r>
        <w:rPr>
          <w:rFonts w:ascii="Arial" w:hAnsi="Arial" w:cs="Arial"/>
          <w:b/>
          <w:sz w:val="24"/>
          <w:szCs w:val="24"/>
        </w:rPr>
        <w:t xml:space="preserve">Lorna </w:t>
      </w:r>
      <w:proofErr w:type="spellStart"/>
      <w:r>
        <w:rPr>
          <w:rFonts w:ascii="Arial" w:hAnsi="Arial" w:cs="Arial"/>
          <w:b/>
          <w:sz w:val="24"/>
          <w:szCs w:val="24"/>
        </w:rPr>
        <w:t>Bellany</w:t>
      </w:r>
      <w:proofErr w:type="spellEnd"/>
      <w:r>
        <w:rPr>
          <w:rFonts w:ascii="Arial" w:hAnsi="Arial" w:cs="Arial"/>
          <w:b/>
          <w:sz w:val="24"/>
          <w:szCs w:val="24"/>
        </w:rPr>
        <w:t xml:space="preserve"> at NHS Lothian: </w:t>
      </w:r>
      <w:hyperlink r:id="rId15" w:history="1">
        <w:r w:rsidRPr="002B0E0C">
          <w:rPr>
            <w:rStyle w:val="Hyperlink"/>
            <w:rFonts w:ascii="Arial" w:hAnsi="Arial" w:cs="Arial"/>
            <w:b/>
            <w:sz w:val="24"/>
            <w:szCs w:val="24"/>
          </w:rPr>
          <w:t>lorna.bellany@nhslothian.scot.nhs.uk</w:t>
        </w:r>
      </w:hyperlink>
      <w:r>
        <w:rPr>
          <w:rFonts w:ascii="Arial" w:hAnsi="Arial" w:cs="Arial"/>
          <w:b/>
          <w:sz w:val="24"/>
          <w:szCs w:val="24"/>
        </w:rPr>
        <w:t xml:space="preserve">   </w:t>
      </w:r>
    </w:p>
    <w:sectPr w:rsidR="00090FA6" w:rsidRPr="00090FA6" w:rsidSect="00B426C0">
      <w:pgSz w:w="11906" w:h="16838"/>
      <w:pgMar w:top="993" w:right="1440" w:bottom="15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D7B73"/>
    <w:multiLevelType w:val="hybridMultilevel"/>
    <w:tmpl w:val="1654D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66435C"/>
    <w:multiLevelType w:val="hybridMultilevel"/>
    <w:tmpl w:val="BD3C2DC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32634"/>
    <w:rsid w:val="0004766E"/>
    <w:rsid w:val="00054A40"/>
    <w:rsid w:val="000709BE"/>
    <w:rsid w:val="00070CF4"/>
    <w:rsid w:val="00090FA6"/>
    <w:rsid w:val="001241EA"/>
    <w:rsid w:val="00230D72"/>
    <w:rsid w:val="002C1FE6"/>
    <w:rsid w:val="003479CF"/>
    <w:rsid w:val="0042118C"/>
    <w:rsid w:val="005842E4"/>
    <w:rsid w:val="005E5D88"/>
    <w:rsid w:val="006024E7"/>
    <w:rsid w:val="006B07AE"/>
    <w:rsid w:val="006B3847"/>
    <w:rsid w:val="00A33309"/>
    <w:rsid w:val="00A52930"/>
    <w:rsid w:val="00B426C0"/>
    <w:rsid w:val="00D01894"/>
    <w:rsid w:val="00EA0B57"/>
    <w:rsid w:val="00EA44E7"/>
    <w:rsid w:val="00EC5D5E"/>
    <w:rsid w:val="00F326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BE"/>
  </w:style>
  <w:style w:type="paragraph" w:styleId="Heading1">
    <w:name w:val="heading 1"/>
    <w:basedOn w:val="Normal"/>
    <w:next w:val="Normal"/>
    <w:link w:val="Heading1Char"/>
    <w:uiPriority w:val="9"/>
    <w:qFormat/>
    <w:rsid w:val="00124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34"/>
    <w:pPr>
      <w:ind w:left="720"/>
      <w:contextualSpacing/>
    </w:pPr>
  </w:style>
  <w:style w:type="character" w:styleId="Hyperlink">
    <w:name w:val="Hyperlink"/>
    <w:basedOn w:val="DefaultParagraphFont"/>
    <w:uiPriority w:val="99"/>
    <w:unhideWhenUsed/>
    <w:rsid w:val="00F32634"/>
    <w:rPr>
      <w:color w:val="0563C1" w:themeColor="hyperlink"/>
      <w:u w:val="single"/>
    </w:rPr>
  </w:style>
  <w:style w:type="character" w:customStyle="1" w:styleId="Heading1Char">
    <w:name w:val="Heading 1 Char"/>
    <w:basedOn w:val="DefaultParagraphFont"/>
    <w:link w:val="Heading1"/>
    <w:uiPriority w:val="9"/>
    <w:rsid w:val="001241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1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1EA"/>
    <w:rPr>
      <w:rFonts w:asciiTheme="majorHAnsi" w:eastAsiaTheme="majorEastAsia" w:hAnsiTheme="majorHAnsi" w:cstheme="majorBidi"/>
      <w:color w:val="1F3763" w:themeColor="accent1" w:themeShade="7F"/>
      <w:sz w:val="24"/>
      <w:szCs w:val="24"/>
    </w:rPr>
  </w:style>
  <w:style w:type="table" w:customStyle="1" w:styleId="GridTable4Accent1">
    <w:name w:val="Grid Table 4 Accent 1"/>
    <w:basedOn w:val="TableNormal"/>
    <w:uiPriority w:val="49"/>
    <w:rsid w:val="006024E7"/>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unhideWhenUsed/>
    <w:qFormat/>
    <w:rsid w:val="00B426C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B426C0"/>
    <w:rPr>
      <w:rFonts w:ascii="Arial" w:eastAsia="Arial" w:hAnsi="Arial" w:cs="Arial"/>
      <w:lang w:val="en-US"/>
    </w:rPr>
  </w:style>
  <w:style w:type="table" w:styleId="TableGrid">
    <w:name w:val="Table Grid"/>
    <w:basedOn w:val="TableNormal"/>
    <w:uiPriority w:val="39"/>
    <w:rsid w:val="00EA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EA0B5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70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F4"/>
    <w:rPr>
      <w:rFonts w:ascii="Tahoma" w:hAnsi="Tahoma" w:cs="Tahoma"/>
      <w:sz w:val="16"/>
      <w:szCs w:val="16"/>
    </w:rPr>
  </w:style>
  <w:style w:type="character" w:styleId="FollowedHyperlink">
    <w:name w:val="FollowedHyperlink"/>
    <w:basedOn w:val="DefaultParagraphFont"/>
    <w:uiPriority w:val="99"/>
    <w:semiHidden/>
    <w:unhideWhenUsed/>
    <w:rsid w:val="00070CF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brooke@evoc.org.uk" TargetMode="External"/><Relationship Id="rId13" Type="http://schemas.openxmlformats.org/officeDocument/2006/relationships/hyperlink" Target="mailto:jillian.adie@nhslothian.scot.nhs.uk" TargetMode="External"/><Relationship Id="rId3" Type="http://schemas.openxmlformats.org/officeDocument/2006/relationships/settings" Target="settings.xml"/><Relationship Id="rId7" Type="http://schemas.openxmlformats.org/officeDocument/2006/relationships/hyperlink" Target="https://www.nss.nhs.scot/procurement-and-logistics/sustainability/access-our-community-benefit-gateway/" TargetMode="External"/><Relationship Id="rId12" Type="http://schemas.openxmlformats.org/officeDocument/2006/relationships/hyperlink" Target="mailto:natalie.thomson@mvacv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hsnss.service-now.com/community_benefit" TargetMode="External"/><Relationship Id="rId11" Type="http://schemas.openxmlformats.org/officeDocument/2006/relationships/hyperlink" Target="mailto:laura.dougall@nhslothian.scot.nhs.uk" TargetMode="External"/><Relationship Id="rId5" Type="http://schemas.openxmlformats.org/officeDocument/2006/relationships/image" Target="media/image1.jpeg"/><Relationship Id="rId15" Type="http://schemas.openxmlformats.org/officeDocument/2006/relationships/hyperlink" Target="mailto:lorna.bellany@nhslothian.scot.nhs.uk" TargetMode="External"/><Relationship Id="rId10" Type="http://schemas.openxmlformats.org/officeDocument/2006/relationships/hyperlink" Target="mailto:stuart.barrie@vsgwl.org" TargetMode="External"/><Relationship Id="rId4" Type="http://schemas.openxmlformats.org/officeDocument/2006/relationships/webSettings" Target="webSettings.xml"/><Relationship Id="rId9" Type="http://schemas.openxmlformats.org/officeDocument/2006/relationships/hyperlink" Target="mailto:john.brennan@nhslothian.scot.nhs.uk" TargetMode="External"/><Relationship Id="rId14" Type="http://schemas.openxmlformats.org/officeDocument/2006/relationships/hyperlink" Target="mailto:tracey@volunteereastloth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Bellany</dc:creator>
  <cp:lastModifiedBy>john.brennan</cp:lastModifiedBy>
  <cp:revision>2</cp:revision>
  <dcterms:created xsi:type="dcterms:W3CDTF">2022-12-07T12:30:00Z</dcterms:created>
  <dcterms:modified xsi:type="dcterms:W3CDTF">2022-12-07T12:30:00Z</dcterms:modified>
</cp:coreProperties>
</file>