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953D" w14:textId="77777777" w:rsidR="00886E44" w:rsidRDefault="00886E44" w:rsidP="00886E44">
      <w:pPr>
        <w:pStyle w:val="Title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 xml:space="preserve">Note of meeting of the Third Sector Strategy Meeting </w:t>
      </w:r>
    </w:p>
    <w:p w14:paraId="24710587" w14:textId="1A88C466" w:rsidR="00886E44" w:rsidRDefault="00886E44" w:rsidP="00886E44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Thursday </w:t>
      </w:r>
      <w:r w:rsidR="00475C25">
        <w:rPr>
          <w:rFonts w:eastAsiaTheme="minorHAnsi" w:cstheme="minorBidi"/>
          <w:sz w:val="28"/>
          <w:szCs w:val="28"/>
          <w:lang w:val="en-GB"/>
        </w:rPr>
        <w:t>19 January 2023</w:t>
      </w:r>
    </w:p>
    <w:p w14:paraId="1EEDC0A5" w14:textId="77777777" w:rsidR="00886E44" w:rsidRDefault="00E6042C" w:rsidP="00886E44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03A17584">
          <v:rect id="_x0000_i1025" style="width:468pt;height:1pt" o:hralign="center" o:hrstd="t" o:hr="t" fillcolor="#a0a0a0" stroked="f"/>
        </w:pict>
      </w:r>
    </w:p>
    <w:p w14:paraId="2204410D" w14:textId="51B09FC4" w:rsidR="00886E44" w:rsidRDefault="00BA67E0" w:rsidP="00886E4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6042C">
        <w:rPr>
          <w:rFonts w:asciiTheme="majorHAnsi" w:hAnsiTheme="majorHAnsi" w:cstheme="majorHAnsi"/>
          <w:bCs/>
          <w:sz w:val="24"/>
          <w:szCs w:val="24"/>
        </w:rPr>
        <w:t xml:space="preserve">1.00pm </w:t>
      </w:r>
      <w:r w:rsidR="00886E44" w:rsidRPr="00E6042C">
        <w:rPr>
          <w:rFonts w:asciiTheme="majorHAnsi" w:hAnsiTheme="majorHAnsi" w:cstheme="majorHAnsi"/>
          <w:bCs/>
          <w:sz w:val="24"/>
          <w:szCs w:val="24"/>
        </w:rPr>
        <w:t>at</w:t>
      </w:r>
      <w:r w:rsidR="00886E4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6E44">
        <w:rPr>
          <w:sz w:val="28"/>
          <w:szCs w:val="28"/>
        </w:rPr>
        <w:t>Voluntary Sector Gateway and on Teams</w:t>
      </w:r>
    </w:p>
    <w:p w14:paraId="184051AA" w14:textId="77777777" w:rsidR="00886E44" w:rsidRDefault="00E6042C" w:rsidP="00886E44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6425FEF9">
          <v:rect id="_x0000_i1026" style="width:468pt;height:1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886E44" w14:paraId="1382E3F2" w14:textId="77777777" w:rsidTr="009F1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nil"/>
              <w:left w:val="nil"/>
              <w:right w:val="nil"/>
            </w:tcBorders>
            <w:hideMark/>
          </w:tcPr>
          <w:p w14:paraId="7689943C" w14:textId="77777777" w:rsidR="00886E44" w:rsidRDefault="00886E44" w:rsidP="009F16A3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  <w:tcBorders>
              <w:top w:val="nil"/>
              <w:left w:val="nil"/>
              <w:right w:val="nil"/>
            </w:tcBorders>
            <w:hideMark/>
          </w:tcPr>
          <w:p w14:paraId="1708CBD1" w14:textId="6D76DC4B" w:rsidR="00886E44" w:rsidRDefault="00886E44" w:rsidP="009F1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Raymond Branton (</w:t>
            </w:r>
            <w:r w:rsidR="00A81FD7">
              <w:rPr>
                <w:rFonts w:asciiTheme="minorHAnsi" w:hAnsiTheme="minorHAnsi" w:cstheme="minorHAnsi"/>
                <w:sz w:val="22"/>
                <w:szCs w:val="22"/>
              </w:rPr>
              <w:t>Playworks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hideMark/>
          </w:tcPr>
          <w:p w14:paraId="477FDAE1" w14:textId="77777777" w:rsidR="00886E44" w:rsidRDefault="00E6042C" w:rsidP="009F16A3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71C4DEA7D5894C649A3B7C731D0D9259"/>
                </w:placeholder>
                <w:temporary/>
                <w:showingPlcHdr/>
              </w:sdtPr>
              <w:sdtEndPr/>
              <w:sdtContent>
                <w:r w:rsidR="00886E44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  <w:hideMark/>
          </w:tcPr>
          <w:p w14:paraId="0EFCCE4C" w14:textId="77777777" w:rsidR="00886E44" w:rsidRDefault="00886E44" w:rsidP="009F1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Kerr  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5309"/>
        <w:gridCol w:w="89"/>
      </w:tblGrid>
      <w:tr w:rsidR="00886E44" w14:paraId="5FB8D44A" w14:textId="77777777" w:rsidTr="009F16A3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74DB7933" w14:textId="6931048F" w:rsidR="00D1650D" w:rsidRPr="00D1650D" w:rsidRDefault="00886E44" w:rsidP="00D1650D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1B079E">
              <w:rPr>
                <w:rFonts w:cstheme="minorHAnsi"/>
                <w:sz w:val="22"/>
                <w:szCs w:val="22"/>
              </w:rPr>
              <w:t xml:space="preserve">Attendees: </w:t>
            </w:r>
            <w:r w:rsidR="00052694">
              <w:rPr>
                <w:rFonts w:cstheme="minorHAnsi"/>
                <w:sz w:val="22"/>
                <w:szCs w:val="22"/>
              </w:rPr>
              <w:t xml:space="preserve">  </w:t>
            </w:r>
            <w:r w:rsidR="00D1650D" w:rsidRPr="00D1650D">
              <w:rPr>
                <w:rFonts w:cstheme="minorHAnsi"/>
                <w:sz w:val="22"/>
                <w:szCs w:val="22"/>
              </w:rPr>
              <w:t>Alex Fleming (Spark)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Caroline Millar (Children 1st)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Collette Moran (School Bank West Lothian)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 xml:space="preserve">Jocelyn Crawford (Safe </w:t>
            </w:r>
            <w:proofErr w:type="gramStart"/>
            <w:r w:rsidR="00D1650D" w:rsidRPr="00D1650D">
              <w:rPr>
                <w:rFonts w:cstheme="minorHAnsi"/>
                <w:sz w:val="22"/>
                <w:szCs w:val="22"/>
              </w:rPr>
              <w:t>Families )</w:t>
            </w:r>
            <w:proofErr w:type="gramEnd"/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June Dickson (Environmentalhealthcic)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Monica Mochar (WellBeing Scotland)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Alan McLoskey (VSGWL)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Ann Holloway (WLVN)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David McDonald  (Whitburn CDT)</w:t>
            </w:r>
            <w:r w:rsidR="00D1650D">
              <w:rPr>
                <w:rFonts w:cstheme="minorHAnsi"/>
                <w:sz w:val="22"/>
                <w:szCs w:val="22"/>
              </w:rPr>
              <w:t xml:space="preserve">, </w:t>
            </w:r>
            <w:r w:rsidR="00D1650D" w:rsidRPr="00D1650D">
              <w:rPr>
                <w:rFonts w:cstheme="minorHAnsi"/>
                <w:sz w:val="22"/>
                <w:szCs w:val="22"/>
              </w:rPr>
              <w:t>Helen Davis (WLYAP)</w:t>
            </w:r>
          </w:p>
          <w:p w14:paraId="2832895A" w14:textId="40878468" w:rsidR="00475C25" w:rsidRDefault="00D1650D" w:rsidP="005A60F5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D1650D">
              <w:rPr>
                <w:rFonts w:cstheme="minorHAnsi"/>
                <w:sz w:val="22"/>
                <w:szCs w:val="22"/>
              </w:rPr>
              <w:t>Lesley Mount (Signpost)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D1650D">
              <w:rPr>
                <w:rFonts w:cstheme="minorHAnsi"/>
                <w:sz w:val="22"/>
                <w:szCs w:val="22"/>
              </w:rPr>
              <w:t>Tracy Murdoch (Kidzeco)</w:t>
            </w:r>
          </w:p>
          <w:p w14:paraId="3A1AA872" w14:textId="48F1ECF5" w:rsidR="00104B21" w:rsidRPr="00F70216" w:rsidRDefault="00104B21" w:rsidP="00104B2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14:paraId="1F6F8672" w14:textId="46D9A9A8" w:rsidR="00886E44" w:rsidRPr="001B079E" w:rsidRDefault="00886E44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14857A7D" w14:textId="77777777" w:rsidR="00886E44" w:rsidRDefault="00886E44" w:rsidP="009F16A3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86E44" w14:paraId="76B33C42" w14:textId="77777777" w:rsidTr="009F16A3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886E44" w:rsidRPr="0009500C" w14:paraId="4DE5B7C9" w14:textId="77777777" w:rsidTr="00EA7CA2">
              <w:trPr>
                <w:trHeight w:val="955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68190" w14:textId="4C02D905" w:rsidR="007F17A1" w:rsidRDefault="00886E44" w:rsidP="007F17A1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Apologies:</w:t>
                  </w:r>
                  <w:r w:rsidR="00BA67E0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  <w:r w:rsidR="00052694">
                    <w:rPr>
                      <w:rFonts w:cstheme="minorHAnsi"/>
                      <w:sz w:val="22"/>
                      <w:szCs w:val="22"/>
                    </w:rPr>
                    <w:t xml:space="preserve">  </w:t>
                  </w:r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>Christine Jack (River Kids)</w:t>
                  </w:r>
                  <w:r w:rsidR="00BA67E0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>Gail McNair Homestart</w:t>
                  </w:r>
                  <w:r w:rsidR="00BA67E0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 xml:space="preserve">Alison </w:t>
                  </w:r>
                  <w:proofErr w:type="gramStart"/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>Wright  (</w:t>
                  </w:r>
                  <w:proofErr w:type="gramEnd"/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>Carers of West Lothian)</w:t>
                  </w:r>
                  <w:r w:rsidR="00BA67E0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>Karen Nailen (CAB)</w:t>
                  </w:r>
                  <w:r w:rsidR="00BA67E0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BA67E0" w:rsidRPr="00BA67E0">
                    <w:rPr>
                      <w:rFonts w:cstheme="minorHAnsi"/>
                      <w:sz w:val="22"/>
                      <w:szCs w:val="22"/>
                    </w:rPr>
                    <w:t>Mark Vance (WLDAS)</w:t>
                  </w:r>
                  <w:r w:rsidR="007F17A1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7F17A1" w:rsidRPr="00D1650D">
                    <w:rPr>
                      <w:rFonts w:cstheme="minorHAnsi"/>
                      <w:sz w:val="22"/>
                      <w:szCs w:val="22"/>
                    </w:rPr>
                    <w:t>Traci Mackie (Blackburn Family Centre)</w:t>
                  </w:r>
                  <w:r w:rsidR="00632BF4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B831EE" w:rsidRPr="00B831EE">
                    <w:rPr>
                      <w:rFonts w:cstheme="minorHAnsi"/>
                      <w:sz w:val="22"/>
                      <w:szCs w:val="22"/>
                    </w:rPr>
                    <w:t>Silence Chihuri (FJSS)</w:t>
                  </w:r>
                  <w:r w:rsidR="00B831EE">
                    <w:rPr>
                      <w:rFonts w:cstheme="minorHAnsi"/>
                      <w:sz w:val="22"/>
                      <w:szCs w:val="22"/>
                    </w:rPr>
                    <w:t>, Jock Kerr</w:t>
                  </w:r>
                </w:p>
                <w:p w14:paraId="19499240" w14:textId="77777777" w:rsidR="009D5959" w:rsidRDefault="009D5959" w:rsidP="007F17A1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4EAFFFC9" w14:textId="39111E8E" w:rsidR="00555939" w:rsidRDefault="009D5959" w:rsidP="00CA7F6A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 xml:space="preserve">Guest Speakers: </w:t>
                  </w:r>
                  <w:r w:rsidR="00052694">
                    <w:rPr>
                      <w:rFonts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theme="minorHAnsi"/>
                      <w:sz w:val="22"/>
                      <w:szCs w:val="22"/>
                    </w:rPr>
                    <w:t>Gillian Edwards &amp; Katy McBride</w:t>
                  </w:r>
                  <w:r w:rsidR="00052694">
                    <w:rPr>
                      <w:rFonts w:cstheme="minorHAnsi"/>
                      <w:sz w:val="22"/>
                      <w:szCs w:val="22"/>
                    </w:rPr>
                    <w:t xml:space="preserve"> (West Lothian Council) </w:t>
                  </w:r>
                </w:p>
                <w:p w14:paraId="50B514A4" w14:textId="34C0B443" w:rsidR="00F70216" w:rsidRPr="0009500C" w:rsidRDefault="00886E44" w:rsidP="00CA7F6A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86E44" w:rsidRPr="0009500C" w14:paraId="265F0198" w14:textId="77777777" w:rsidTr="00CA7F6A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87C8E" w14:textId="3F55B651" w:rsidR="00886E44" w:rsidRPr="0009500C" w:rsidRDefault="00886E44" w:rsidP="009F16A3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25CCEBEE" w14:textId="77777777" w:rsidR="00886E44" w:rsidRDefault="00886E44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4183C1EB" w14:textId="77777777" w:rsidR="00886E44" w:rsidRDefault="00886E44" w:rsidP="009F16A3">
            <w:pPr>
              <w:spacing w:before="0" w:after="0"/>
              <w:textAlignment w:val="baseline"/>
              <w:rPr>
                <w:rStyle w:val="normaltextrun"/>
              </w:rPr>
            </w:pPr>
          </w:p>
        </w:tc>
      </w:tr>
    </w:tbl>
    <w:tbl>
      <w:tblPr>
        <w:tblStyle w:val="TableGrid"/>
        <w:tblW w:w="15455" w:type="dxa"/>
        <w:tblInd w:w="0" w:type="dxa"/>
        <w:tblLook w:val="04A0" w:firstRow="1" w:lastRow="0" w:firstColumn="1" w:lastColumn="0" w:noHBand="0" w:noVBand="1"/>
        <w:tblDescription w:val="Layout table"/>
      </w:tblPr>
      <w:tblGrid>
        <w:gridCol w:w="10627"/>
        <w:gridCol w:w="2409"/>
        <w:gridCol w:w="2419"/>
      </w:tblGrid>
      <w:tr w:rsidR="00886E44" w:rsidRPr="003637A5" w14:paraId="0017D1A5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B1B6" w14:textId="77777777" w:rsidR="00886E44" w:rsidRPr="00B40DCF" w:rsidRDefault="00886E44" w:rsidP="009F16A3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Agenda Item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59F" w14:textId="77777777" w:rsidR="00886E44" w:rsidRPr="00B40DCF" w:rsidRDefault="00886E44" w:rsidP="009F16A3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Decision/Action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A893" w14:textId="77777777" w:rsidR="00886E44" w:rsidRPr="00B40DCF" w:rsidRDefault="00886E44" w:rsidP="009F16A3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Action By</w:t>
            </w:r>
          </w:p>
        </w:tc>
      </w:tr>
      <w:tr w:rsidR="00886E44" w:rsidRPr="003637A5" w14:paraId="19275FFA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7CB" w14:textId="0D5DB2D0" w:rsidR="00886E44" w:rsidRPr="00B40DCF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C006BE">
              <w:rPr>
                <w:rFonts w:cstheme="minorHAnsi"/>
                <w:b/>
              </w:rPr>
              <w:t>Welcome and Apologies</w:t>
            </w:r>
            <w:r w:rsidR="008800F0" w:rsidRPr="00B40DCF">
              <w:rPr>
                <w:rFonts w:cstheme="minorHAnsi"/>
              </w:rPr>
              <w:br/>
              <w:t xml:space="preserve"> </w:t>
            </w:r>
            <w:r w:rsidRPr="00B40DCF">
              <w:rPr>
                <w:rFonts w:cstheme="minorHAnsi"/>
              </w:rPr>
              <w:t>Raymond welcomed everyone to the meeting</w:t>
            </w:r>
            <w:r w:rsidR="00AE0F4A">
              <w:rPr>
                <w:rFonts w:cstheme="minorHAnsi"/>
              </w:rPr>
              <w:t xml:space="preserve">. </w:t>
            </w:r>
          </w:p>
          <w:p w14:paraId="1A6B2900" w14:textId="7D399BF6" w:rsidR="00931789" w:rsidRPr="00B40DCF" w:rsidRDefault="00931789" w:rsidP="00965F70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794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38B" w14:textId="7777777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3BA00A1B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38D" w14:textId="7CB77301" w:rsidR="00886E44" w:rsidRPr="00C006BE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C006BE">
              <w:rPr>
                <w:rFonts w:cstheme="minorHAnsi"/>
                <w:b/>
              </w:rPr>
              <w:t>Guest Speakers</w:t>
            </w:r>
          </w:p>
          <w:p w14:paraId="122E487A" w14:textId="39048032" w:rsidR="00E30C47" w:rsidRDefault="009C0E1A" w:rsidP="00E712A2">
            <w:pPr>
              <w:pStyle w:val="ListParagraph"/>
              <w:spacing w:after="0"/>
              <w:ind w:left="457"/>
            </w:pPr>
            <w:r>
              <w:t xml:space="preserve">A presentation was given by </w:t>
            </w:r>
            <w:r w:rsidR="003A029D">
              <w:t>Gillian and Katy from West Lothian Council, Housing Strategy and Development, re. issues and priorities for the new Local Housing Strategy.</w:t>
            </w:r>
          </w:p>
          <w:p w14:paraId="18385746" w14:textId="77777777" w:rsidR="00215E2A" w:rsidRDefault="00215E2A" w:rsidP="003A029D">
            <w:pPr>
              <w:pStyle w:val="ListParagraph"/>
              <w:spacing w:after="0"/>
              <w:ind w:left="567"/>
              <w:rPr>
                <w:rFonts w:cstheme="minorHAnsi"/>
              </w:rPr>
            </w:pPr>
          </w:p>
          <w:p w14:paraId="6C389229" w14:textId="44C310DF" w:rsidR="00215E2A" w:rsidRDefault="00215E2A" w:rsidP="00E712A2">
            <w:pPr>
              <w:pStyle w:val="ListParagraph"/>
              <w:spacing w:after="0"/>
              <w:ind w:left="316"/>
              <w:rPr>
                <w:rFonts w:cstheme="minorHAnsi"/>
              </w:rPr>
            </w:pPr>
            <w:r>
              <w:rPr>
                <w:rFonts w:cstheme="minorHAnsi"/>
              </w:rPr>
              <w:t>Gillian</w:t>
            </w:r>
            <w:r w:rsidR="00C313EA">
              <w:rPr>
                <w:rFonts w:cstheme="minorHAnsi"/>
              </w:rPr>
              <w:t xml:space="preserve"> asked for feedback from the forum members about any specific issues to be considered. </w:t>
            </w:r>
          </w:p>
          <w:p w14:paraId="47B05230" w14:textId="742D25DB" w:rsidR="00BE401D" w:rsidRDefault="00AE52E6" w:rsidP="00BE401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suggestion was made that more imaginative solutions be used to adapt existing homes to make them more suitable for </w:t>
            </w:r>
            <w:proofErr w:type="gramStart"/>
            <w:r>
              <w:rPr>
                <w:rFonts w:cstheme="minorHAnsi"/>
              </w:rPr>
              <w:t>particular circumstances</w:t>
            </w:r>
            <w:proofErr w:type="gramEnd"/>
            <w:r>
              <w:rPr>
                <w:rFonts w:cstheme="minorHAnsi"/>
              </w:rPr>
              <w:t>.</w:t>
            </w:r>
          </w:p>
          <w:p w14:paraId="5CDF9B56" w14:textId="2FF711B2" w:rsidR="00F71C6C" w:rsidRDefault="00F71C6C" w:rsidP="00BE401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Alan suggested this may </w:t>
            </w:r>
            <w:r w:rsidR="008B0A6A">
              <w:rPr>
                <w:rFonts w:cstheme="minorHAnsi"/>
              </w:rPr>
              <w:t xml:space="preserve">fit with community wealth building. </w:t>
            </w:r>
          </w:p>
          <w:p w14:paraId="6E7B45E1" w14:textId="3C99331D" w:rsidR="00BE401D" w:rsidRPr="00BE401D" w:rsidRDefault="00BE401D" w:rsidP="00BE401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suggestions or comments should be emailed to </w:t>
            </w:r>
            <w:r w:rsidR="00805904" w:rsidRPr="00805904">
              <w:rPr>
                <w:rFonts w:cstheme="minorHAnsi"/>
              </w:rPr>
              <w:t>gillian.edwards@westlothian.gov.uk</w:t>
            </w:r>
          </w:p>
          <w:p w14:paraId="07E68C69" w14:textId="77777777" w:rsidR="00E94D79" w:rsidRPr="00B40DCF" w:rsidRDefault="00E94D79" w:rsidP="003A029D">
            <w:pPr>
              <w:pStyle w:val="ListParagraph"/>
              <w:spacing w:after="0"/>
              <w:ind w:left="567"/>
              <w:rPr>
                <w:rFonts w:cstheme="minorHAnsi"/>
              </w:rPr>
            </w:pPr>
          </w:p>
          <w:p w14:paraId="1C341129" w14:textId="77777777" w:rsidR="00E94D79" w:rsidRDefault="00E94D79" w:rsidP="00E94D79">
            <w:pPr>
              <w:pStyle w:val="ListParagraph"/>
              <w:spacing w:after="0"/>
              <w:ind w:left="567"/>
            </w:pPr>
            <w:r>
              <w:t xml:space="preserve">A copy of the presentation will be circulated. </w:t>
            </w:r>
          </w:p>
          <w:p w14:paraId="061B7B2E" w14:textId="524F8E1C" w:rsidR="00886E44" w:rsidRPr="00B40DCF" w:rsidRDefault="00886E44" w:rsidP="005548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A91" w14:textId="5CDD5EB0" w:rsidR="004F74B4" w:rsidRPr="00B40DCF" w:rsidRDefault="00E30C47" w:rsidP="00DB4F8C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Circulate presentation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BA3" w14:textId="04F7F8AC" w:rsidR="004F74B4" w:rsidRPr="00B40DCF" w:rsidRDefault="00E30C47" w:rsidP="00DB4F8C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</w:tc>
      </w:tr>
      <w:tr w:rsidR="00886E44" w:rsidRPr="003637A5" w14:paraId="356C2600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900" w14:textId="32911D85" w:rsidR="00886E44" w:rsidRPr="00C006BE" w:rsidRDefault="00886E44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C006BE">
              <w:rPr>
                <w:rFonts w:cstheme="minorHAnsi"/>
                <w:b/>
              </w:rPr>
              <w:lastRenderedPageBreak/>
              <w:t>Previous minute and matters arising</w:t>
            </w:r>
          </w:p>
          <w:p w14:paraId="57E608B2" w14:textId="6E7AAA54" w:rsidR="002501A8" w:rsidRDefault="008B0A6A" w:rsidP="002501A8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3B1976">
              <w:rPr>
                <w:rFonts w:cstheme="minorHAnsi"/>
                <w:sz w:val="22"/>
                <w:szCs w:val="22"/>
              </w:rPr>
              <w:t>Point 5 in the minutes refers to the COINS</w:t>
            </w:r>
            <w:r w:rsidR="003B1976" w:rsidRPr="003B1976">
              <w:rPr>
                <w:rFonts w:cstheme="minorHAnsi"/>
                <w:sz w:val="22"/>
                <w:szCs w:val="22"/>
              </w:rPr>
              <w:t>. A question was raised about wh</w:t>
            </w:r>
            <w:r w:rsidR="00411BF5">
              <w:rPr>
                <w:rFonts w:cstheme="minorHAnsi"/>
                <w:sz w:val="22"/>
                <w:szCs w:val="22"/>
              </w:rPr>
              <w:t>at it was and wh</w:t>
            </w:r>
            <w:r w:rsidR="003B1976" w:rsidRPr="003B1976">
              <w:rPr>
                <w:rFonts w:cstheme="minorHAnsi"/>
                <w:sz w:val="22"/>
                <w:szCs w:val="22"/>
              </w:rPr>
              <w:t xml:space="preserve">ere to access this. </w:t>
            </w:r>
            <w:r w:rsidRPr="003B1976">
              <w:rPr>
                <w:rFonts w:cstheme="minorHAnsi"/>
                <w:sz w:val="22"/>
                <w:szCs w:val="22"/>
              </w:rPr>
              <w:t xml:space="preserve"> </w:t>
            </w:r>
            <w:hyperlink r:id="rId8" w:history="1">
              <w:r w:rsidR="003D1D77" w:rsidRPr="00633BBC">
                <w:rPr>
                  <w:rStyle w:val="Hyperlink"/>
                  <w:rFonts w:cstheme="minorHAnsi"/>
                  <w:sz w:val="22"/>
                  <w:szCs w:val="22"/>
                </w:rPr>
                <w:t>https://coins.westlothian.gov.uk/coins/</w:t>
              </w:r>
            </w:hyperlink>
          </w:p>
          <w:p w14:paraId="60B47300" w14:textId="4469C238" w:rsidR="003D1D77" w:rsidRPr="003B1976" w:rsidRDefault="003D1D77" w:rsidP="008B0A6A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 other matters </w:t>
            </w:r>
            <w:r w:rsidR="002A7A9A">
              <w:rPr>
                <w:rFonts w:cstheme="minorHAnsi"/>
                <w:sz w:val="22"/>
                <w:szCs w:val="22"/>
              </w:rPr>
              <w:t>arising,</w:t>
            </w:r>
            <w:r>
              <w:rPr>
                <w:rFonts w:cstheme="minorHAnsi"/>
                <w:sz w:val="22"/>
                <w:szCs w:val="22"/>
              </w:rPr>
              <w:t xml:space="preserve"> and previous minutes were accepted as accurate. </w:t>
            </w:r>
          </w:p>
          <w:p w14:paraId="55620E3E" w14:textId="2437C61A" w:rsidR="009342C5" w:rsidRPr="00F13A2E" w:rsidRDefault="00B40DCF" w:rsidP="00525C2C">
            <w:pPr>
              <w:pStyle w:val="ListParagraph"/>
              <w:spacing w:after="0"/>
              <w:rPr>
                <w:rFonts w:cstheme="minorHAnsi"/>
              </w:rPr>
            </w:pPr>
            <w:r w:rsidRPr="00F13A2E">
              <w:rPr>
                <w:rFonts w:cstheme="minorHAnsi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57E" w14:textId="5BAA67FA" w:rsidR="00886E44" w:rsidRPr="00B40DCF" w:rsidRDefault="002501A8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Contact Elaine Campbell at West Lothian College about joining the employability forum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BDE" w14:textId="01989DDD" w:rsidR="00886E44" w:rsidRPr="00B40DCF" w:rsidRDefault="002501A8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</w:tc>
      </w:tr>
      <w:tr w:rsidR="00886E44" w:rsidRPr="003637A5" w14:paraId="38FCA1FB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4B7" w14:textId="77777777" w:rsidR="00886E44" w:rsidRPr="00C006BE" w:rsidRDefault="001675BE" w:rsidP="001675B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C006BE">
              <w:rPr>
                <w:rFonts w:cstheme="minorHAnsi"/>
                <w:b/>
              </w:rPr>
              <w:t>Council Third Sector Community Support Fund</w:t>
            </w:r>
            <w:r w:rsidR="00886E44" w:rsidRPr="00C006BE">
              <w:rPr>
                <w:rFonts w:cstheme="minorHAnsi"/>
                <w:b/>
              </w:rPr>
              <w:t xml:space="preserve">  </w:t>
            </w:r>
          </w:p>
          <w:p w14:paraId="3F84A025" w14:textId="77777777" w:rsidR="003D1D77" w:rsidRDefault="003D1D77" w:rsidP="003D1D77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8E68AC">
              <w:rPr>
                <w:rFonts w:cstheme="minorHAnsi"/>
                <w:sz w:val="22"/>
                <w:szCs w:val="22"/>
              </w:rPr>
              <w:t xml:space="preserve">The fund is now live. More information can be found on </w:t>
            </w:r>
            <w:r w:rsidR="008E68AC" w:rsidRPr="008E68AC">
              <w:rPr>
                <w:rFonts w:cstheme="minorHAnsi"/>
                <w:sz w:val="22"/>
                <w:szCs w:val="22"/>
              </w:rPr>
              <w:t xml:space="preserve">The Gateway and West Lothian council website. </w:t>
            </w:r>
          </w:p>
          <w:p w14:paraId="7B61B0A3" w14:textId="165612CE" w:rsidR="00886E44" w:rsidRPr="008E68AC" w:rsidRDefault="00886E44" w:rsidP="003D1D77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C2E" w14:textId="7B464254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15D" w14:textId="05743AA2" w:rsidR="00886E44" w:rsidRPr="00B40DCF" w:rsidRDefault="009622A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886E44" w:rsidRPr="003637A5" w14:paraId="0FC7509F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209" w14:textId="270B07F1" w:rsidR="00886E44" w:rsidRPr="00C006BE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C006BE">
              <w:rPr>
                <w:rFonts w:cstheme="minorHAnsi"/>
                <w:b/>
              </w:rPr>
              <w:t>Strategy Group and Council Working Group Updates</w:t>
            </w:r>
          </w:p>
          <w:p w14:paraId="0ACD4223" w14:textId="0D0EC71B" w:rsidR="002F25F6" w:rsidRPr="00C006BE" w:rsidRDefault="002F25F6" w:rsidP="002F25F6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C006BE">
              <w:rPr>
                <w:rFonts w:cstheme="minorHAnsi"/>
                <w:b/>
                <w:bCs/>
                <w:sz w:val="22"/>
                <w:szCs w:val="22"/>
              </w:rPr>
              <w:t>Working Group</w:t>
            </w:r>
          </w:p>
          <w:p w14:paraId="0A8072E9" w14:textId="4C6FEDE8" w:rsidR="000B406E" w:rsidRPr="002F25F6" w:rsidRDefault="00541E33" w:rsidP="002F25F6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2F25F6">
              <w:rPr>
                <w:rFonts w:cstheme="minorHAnsi"/>
                <w:sz w:val="22"/>
                <w:szCs w:val="22"/>
              </w:rPr>
              <w:t xml:space="preserve">The most recent meeting of the working group </w:t>
            </w:r>
            <w:r w:rsidR="002F25F6">
              <w:rPr>
                <w:rFonts w:cstheme="minorHAnsi"/>
                <w:sz w:val="22"/>
                <w:szCs w:val="22"/>
              </w:rPr>
              <w:t xml:space="preserve">discussed </w:t>
            </w:r>
            <w:r w:rsidR="00C006BE">
              <w:rPr>
                <w:rFonts w:cstheme="minorHAnsi"/>
                <w:sz w:val="22"/>
                <w:szCs w:val="22"/>
              </w:rPr>
              <w:t>f</w:t>
            </w:r>
            <w:r w:rsidR="002F25F6" w:rsidRPr="002F25F6">
              <w:rPr>
                <w:rFonts w:cstheme="minorHAnsi"/>
                <w:sz w:val="22"/>
                <w:szCs w:val="22"/>
              </w:rPr>
              <w:t xml:space="preserve">undraising. </w:t>
            </w:r>
            <w:r w:rsidR="000B366F" w:rsidRPr="002F25F6">
              <w:rPr>
                <w:rFonts w:cstheme="minorHAnsi"/>
                <w:sz w:val="22"/>
                <w:szCs w:val="22"/>
              </w:rPr>
              <w:t xml:space="preserve">West Lothian Council are keen for support to be given to the sector and are looking for feedback on what may be useful. </w:t>
            </w:r>
            <w:r w:rsidR="00722FC8" w:rsidRPr="002F25F6">
              <w:rPr>
                <w:rFonts w:cstheme="minorHAnsi"/>
                <w:sz w:val="22"/>
                <w:szCs w:val="22"/>
              </w:rPr>
              <w:t xml:space="preserve">Suggestions made </w:t>
            </w:r>
            <w:proofErr w:type="gramStart"/>
            <w:r w:rsidR="00722FC8" w:rsidRPr="002F25F6">
              <w:rPr>
                <w:rFonts w:cstheme="minorHAnsi"/>
                <w:sz w:val="22"/>
                <w:szCs w:val="22"/>
              </w:rPr>
              <w:t>included</w:t>
            </w:r>
            <w:r w:rsidR="00D45E34" w:rsidRPr="002F25F6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3DD651CE" w14:textId="1220C88B" w:rsidR="008C499A" w:rsidRPr="002F25F6" w:rsidRDefault="002A7A9A" w:rsidP="00722FC8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Free a</w:t>
            </w:r>
            <w:r w:rsidR="001439FE" w:rsidRPr="002F25F6">
              <w:rPr>
                <w:rFonts w:cstheme="minorHAnsi"/>
              </w:rPr>
              <w:t>ccess to payable sites like funding Scotland</w:t>
            </w:r>
            <w:r w:rsidR="00D45E34" w:rsidRPr="002F25F6">
              <w:rPr>
                <w:rFonts w:cstheme="minorHAnsi"/>
              </w:rPr>
              <w:t xml:space="preserve"> </w:t>
            </w:r>
          </w:p>
          <w:p w14:paraId="4F1D407C" w14:textId="11951E8D" w:rsidR="00E66100" w:rsidRPr="002F25F6" w:rsidRDefault="00912A62" w:rsidP="00722FC8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cstheme="minorHAnsi"/>
              </w:rPr>
            </w:pPr>
            <w:r w:rsidRPr="002F25F6">
              <w:rPr>
                <w:rFonts w:cstheme="minorHAnsi"/>
              </w:rPr>
              <w:t>Help with collecting relevant feedback</w:t>
            </w:r>
            <w:r w:rsidR="00E3136F">
              <w:rPr>
                <w:rFonts w:cstheme="minorHAnsi"/>
              </w:rPr>
              <w:t xml:space="preserve"> and evaluation</w:t>
            </w:r>
            <w:r w:rsidRPr="002F25F6">
              <w:rPr>
                <w:rFonts w:cstheme="minorHAnsi"/>
              </w:rPr>
              <w:t xml:space="preserve"> for funding </w:t>
            </w:r>
            <w:proofErr w:type="gramStart"/>
            <w:r w:rsidRPr="002F25F6">
              <w:rPr>
                <w:rFonts w:cstheme="minorHAnsi"/>
              </w:rPr>
              <w:t>applications</w:t>
            </w:r>
            <w:proofErr w:type="gramEnd"/>
          </w:p>
          <w:p w14:paraId="77AF395A" w14:textId="7523B8E5" w:rsidR="00D21D4A" w:rsidRPr="002F25F6" w:rsidRDefault="00C03938" w:rsidP="00D21D4A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cstheme="minorHAnsi"/>
              </w:rPr>
            </w:pPr>
            <w:r w:rsidRPr="002F25F6">
              <w:rPr>
                <w:rFonts w:cstheme="minorHAnsi"/>
              </w:rPr>
              <w:t xml:space="preserve">A question was asked about training which was referred to as part of the application for the modernisation fund. </w:t>
            </w:r>
          </w:p>
          <w:p w14:paraId="20EDFCC0" w14:textId="2339E28E" w:rsidR="00D21D4A" w:rsidRDefault="00D21D4A" w:rsidP="00D21D4A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2F25F6">
              <w:rPr>
                <w:rFonts w:cstheme="minorHAnsi"/>
                <w:sz w:val="22"/>
                <w:szCs w:val="22"/>
              </w:rPr>
              <w:t xml:space="preserve">There was </w:t>
            </w:r>
            <w:r w:rsidR="00C006BE">
              <w:rPr>
                <w:rFonts w:cstheme="minorHAnsi"/>
                <w:sz w:val="22"/>
                <w:szCs w:val="22"/>
              </w:rPr>
              <w:t xml:space="preserve">also </w:t>
            </w:r>
            <w:r w:rsidRPr="002F25F6">
              <w:rPr>
                <w:rFonts w:cstheme="minorHAnsi"/>
                <w:sz w:val="22"/>
                <w:szCs w:val="22"/>
              </w:rPr>
              <w:t xml:space="preserve">discussion around the standard of </w:t>
            </w:r>
            <w:proofErr w:type="gramStart"/>
            <w:r w:rsidRPr="002F25F6">
              <w:rPr>
                <w:rFonts w:cstheme="minorHAnsi"/>
                <w:sz w:val="22"/>
                <w:szCs w:val="22"/>
              </w:rPr>
              <w:t>applications</w:t>
            </w:r>
            <w:proofErr w:type="gramEnd"/>
            <w:r w:rsidR="00C819BC" w:rsidRPr="002F25F6">
              <w:rPr>
                <w:rFonts w:cstheme="minorHAnsi"/>
                <w:sz w:val="22"/>
                <w:szCs w:val="22"/>
              </w:rPr>
              <w:t xml:space="preserve"> and it was suggested that it is beneficial to speak to funders in advance of completing an application. </w:t>
            </w:r>
          </w:p>
          <w:p w14:paraId="062EEB54" w14:textId="77777777" w:rsidR="00CD5E4A" w:rsidRDefault="00CD5E4A" w:rsidP="00D21D4A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731EE16" w14:textId="6968B8F8" w:rsidR="00CD5E4A" w:rsidRDefault="00CD5E4A" w:rsidP="00D21D4A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CD5E4A">
              <w:rPr>
                <w:rFonts w:cstheme="minorHAnsi"/>
                <w:b/>
                <w:bCs/>
                <w:sz w:val="22"/>
                <w:szCs w:val="22"/>
              </w:rPr>
              <w:t>Strategy Group</w:t>
            </w:r>
          </w:p>
          <w:p w14:paraId="492534B6" w14:textId="4ED4706A" w:rsidR="00CD5E4A" w:rsidRDefault="003D1E9A" w:rsidP="00D21D4A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Discussed engagement with West Lothian Council</w:t>
            </w:r>
            <w:r w:rsidR="00924D0B">
              <w:rPr>
                <w:rFonts w:cstheme="minorHAnsi"/>
                <w:sz w:val="22"/>
                <w:szCs w:val="22"/>
              </w:rPr>
              <w:t xml:space="preserve"> (WLC). The group will input into a proposed strategy to be implemented throughout WLC. </w:t>
            </w:r>
          </w:p>
          <w:p w14:paraId="592830E6" w14:textId="700C6767" w:rsidR="00B34E38" w:rsidRDefault="008D2748" w:rsidP="00D21D4A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Seats on all but one PDSP representing VSGWL </w:t>
            </w:r>
            <w:r w:rsidR="00E75DC7">
              <w:rPr>
                <w:rFonts w:cstheme="minorHAnsi"/>
                <w:sz w:val="22"/>
                <w:szCs w:val="22"/>
              </w:rPr>
              <w:t xml:space="preserve">have now been filled. Someone has been approached for the remaining space. </w:t>
            </w:r>
            <w:r w:rsidR="00995465">
              <w:rPr>
                <w:rFonts w:cstheme="minorHAnsi"/>
                <w:sz w:val="22"/>
                <w:szCs w:val="22"/>
              </w:rPr>
              <w:t xml:space="preserve">The representatives </w:t>
            </w:r>
            <w:proofErr w:type="gramStart"/>
            <w:r w:rsidR="00995465">
              <w:rPr>
                <w:rFonts w:cstheme="minorHAnsi"/>
                <w:sz w:val="22"/>
                <w:szCs w:val="22"/>
              </w:rPr>
              <w:t>are;</w:t>
            </w:r>
            <w:proofErr w:type="gramEnd"/>
            <w:r w:rsidR="0099546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BBEB358" w14:textId="77777777" w:rsidR="00B7605B" w:rsidRPr="00B7605B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a)</w:t>
            </w:r>
            <w:r w:rsidRPr="00B7605B">
              <w:rPr>
                <w:rFonts w:cstheme="minorHAnsi"/>
                <w:sz w:val="22"/>
                <w:szCs w:val="22"/>
              </w:rPr>
              <w:tab/>
              <w:t xml:space="preserve">Corporate Policy and Resources – Karen </w:t>
            </w:r>
            <w:proofErr w:type="spellStart"/>
            <w:r w:rsidRPr="00B7605B">
              <w:rPr>
                <w:rFonts w:cstheme="minorHAnsi"/>
                <w:sz w:val="22"/>
                <w:szCs w:val="22"/>
              </w:rPr>
              <w:t>Nailen</w:t>
            </w:r>
            <w:proofErr w:type="spellEnd"/>
          </w:p>
          <w:p w14:paraId="1DF2F7DC" w14:textId="77777777" w:rsidR="00B7605B" w:rsidRPr="00B7605B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b)</w:t>
            </w:r>
            <w:r w:rsidRPr="00B7605B">
              <w:rPr>
                <w:rFonts w:cstheme="minorHAnsi"/>
                <w:sz w:val="22"/>
                <w:szCs w:val="22"/>
              </w:rPr>
              <w:tab/>
              <w:t>Education – Raymond Branton</w:t>
            </w:r>
          </w:p>
          <w:p w14:paraId="0D1B71F1" w14:textId="77777777" w:rsidR="00B7605B" w:rsidRPr="00B7605B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c)</w:t>
            </w:r>
            <w:r w:rsidRPr="00B7605B">
              <w:rPr>
                <w:rFonts w:cstheme="minorHAnsi"/>
                <w:sz w:val="22"/>
                <w:szCs w:val="22"/>
              </w:rPr>
              <w:tab/>
            </w:r>
            <w:proofErr w:type="gramStart"/>
            <w:r w:rsidRPr="00B7605B">
              <w:rPr>
                <w:rFonts w:cstheme="minorHAnsi"/>
                <w:sz w:val="22"/>
                <w:szCs w:val="22"/>
              </w:rPr>
              <w:t>Housing  -</w:t>
            </w:r>
            <w:proofErr w:type="gramEnd"/>
            <w:r w:rsidRPr="00B7605B">
              <w:rPr>
                <w:rFonts w:cstheme="minorHAnsi"/>
                <w:sz w:val="22"/>
                <w:szCs w:val="22"/>
              </w:rPr>
              <w:t xml:space="preserve"> FJSS Group</w:t>
            </w:r>
          </w:p>
          <w:p w14:paraId="70EED4CF" w14:textId="77777777" w:rsidR="00B7605B" w:rsidRPr="00B7605B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d)</w:t>
            </w:r>
            <w:r w:rsidRPr="00B7605B">
              <w:rPr>
                <w:rFonts w:cstheme="minorHAnsi"/>
                <w:sz w:val="22"/>
                <w:szCs w:val="22"/>
              </w:rPr>
              <w:tab/>
              <w:t>Public &amp; Community Safety – Helen Davis</w:t>
            </w:r>
          </w:p>
          <w:p w14:paraId="1566F420" w14:textId="77777777" w:rsidR="00B7605B" w:rsidRPr="00B7605B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e)</w:t>
            </w:r>
            <w:r w:rsidRPr="00B7605B">
              <w:rPr>
                <w:rFonts w:cstheme="minorHAnsi"/>
                <w:sz w:val="22"/>
                <w:szCs w:val="22"/>
              </w:rPr>
              <w:tab/>
              <w:t>Social Work &amp; Health – Alison Wright</w:t>
            </w:r>
          </w:p>
          <w:p w14:paraId="29B02AE5" w14:textId="77777777" w:rsidR="00B7605B" w:rsidRPr="00B7605B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f)</w:t>
            </w:r>
            <w:r w:rsidRPr="00B7605B">
              <w:rPr>
                <w:rFonts w:cstheme="minorHAnsi"/>
                <w:sz w:val="22"/>
                <w:szCs w:val="22"/>
              </w:rPr>
              <w:tab/>
              <w:t>Environment &amp; Sustainability – tbc</w:t>
            </w:r>
          </w:p>
          <w:p w14:paraId="23E6A3B0" w14:textId="666A60AA" w:rsidR="00995465" w:rsidRPr="00CD5E4A" w:rsidRDefault="00B7605B" w:rsidP="00B7605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7605B">
              <w:rPr>
                <w:rFonts w:cstheme="minorHAnsi"/>
                <w:sz w:val="22"/>
                <w:szCs w:val="22"/>
              </w:rPr>
              <w:t>g)</w:t>
            </w:r>
            <w:r w:rsidRPr="00B7605B">
              <w:rPr>
                <w:rFonts w:cstheme="minorHAnsi"/>
                <w:sz w:val="22"/>
                <w:szCs w:val="22"/>
              </w:rPr>
              <w:tab/>
              <w:t>Economy, Community Empowerment and Wealth Building – Alan McCloskey</w:t>
            </w:r>
          </w:p>
          <w:p w14:paraId="1C420081" w14:textId="6D3C828A" w:rsidR="00886E44" w:rsidRPr="00B40DCF" w:rsidRDefault="00886E44" w:rsidP="00D91B43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F58" w14:textId="778ED66B" w:rsidR="00652017" w:rsidRPr="00B40DCF" w:rsidRDefault="00907640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Report feedback to West Lothian Council and e</w:t>
            </w:r>
            <w:r w:rsidR="00D62AB5">
              <w:rPr>
                <w:rFonts w:cstheme="minorHAnsi"/>
                <w:sz w:val="22"/>
                <w:szCs w:val="22"/>
              </w:rPr>
              <w:t xml:space="preserve">stablish position on training referred to </w:t>
            </w:r>
            <w:r w:rsidR="00D351C2">
              <w:rPr>
                <w:rFonts w:cstheme="minorHAnsi"/>
                <w:sz w:val="22"/>
                <w:szCs w:val="22"/>
              </w:rPr>
              <w:t xml:space="preserve">in modernisation fund application process.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B94" w14:textId="58D7146A" w:rsidR="00652017" w:rsidRPr="00B40DCF" w:rsidRDefault="00D351C2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Raymond</w:t>
            </w:r>
          </w:p>
        </w:tc>
      </w:tr>
      <w:tr w:rsidR="00886E44" w:rsidRPr="003637A5" w14:paraId="1C75355D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B8C" w14:textId="238DF111" w:rsidR="00886E44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4232F9">
              <w:rPr>
                <w:rFonts w:cstheme="minorHAnsi"/>
                <w:b/>
                <w:bCs/>
              </w:rPr>
              <w:lastRenderedPageBreak/>
              <w:t>VSGWL report</w:t>
            </w:r>
          </w:p>
          <w:p w14:paraId="19F5EF10" w14:textId="77777777" w:rsidR="003E58FF" w:rsidRPr="003B39F5" w:rsidRDefault="003E58FF" w:rsidP="003E58FF">
            <w:pPr>
              <w:rPr>
                <w:rFonts w:cstheme="minorHAnsi"/>
                <w:b/>
                <w:sz w:val="22"/>
                <w:szCs w:val="22"/>
              </w:rPr>
            </w:pPr>
            <w:r w:rsidRPr="003B39F5">
              <w:rPr>
                <w:rFonts w:cstheme="minorHAnsi"/>
                <w:b/>
                <w:sz w:val="22"/>
                <w:szCs w:val="22"/>
              </w:rPr>
              <w:t>Funding news</w:t>
            </w:r>
          </w:p>
          <w:p w14:paraId="0AE102C5" w14:textId="77777777" w:rsidR="003E58FF" w:rsidRDefault="003E58FF" w:rsidP="003E58F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£469k </w:t>
            </w:r>
            <w:r w:rsidRPr="008F1E1A">
              <w:rPr>
                <w:rFonts w:cstheme="minorHAnsi"/>
              </w:rPr>
              <w:t xml:space="preserve">Communities Mental Health and Wellbeing Fund to West Lothian`s Third Sector </w:t>
            </w:r>
          </w:p>
          <w:p w14:paraId="7533FDC1" w14:textId="1DB19E7D" w:rsidR="003E58FF" w:rsidRDefault="00BD2C8F" w:rsidP="00665DA0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 w:rsidRPr="003B39F5">
              <w:rPr>
                <w:rFonts w:cstheme="minorHAnsi"/>
              </w:rPr>
              <w:t xml:space="preserve">The fund was oversubscribed with </w:t>
            </w:r>
            <w:r w:rsidR="003E58FF" w:rsidRPr="003B39F5">
              <w:rPr>
                <w:rFonts w:cstheme="minorHAnsi"/>
              </w:rPr>
              <w:t xml:space="preserve">61 applications </w:t>
            </w:r>
            <w:r w:rsidRPr="003B39F5">
              <w:rPr>
                <w:rFonts w:cstheme="minorHAnsi"/>
              </w:rPr>
              <w:t xml:space="preserve">being received </w:t>
            </w:r>
            <w:r w:rsidR="00665DA0" w:rsidRPr="003B39F5">
              <w:rPr>
                <w:rFonts w:cstheme="minorHAnsi"/>
              </w:rPr>
              <w:t xml:space="preserve">in phase </w:t>
            </w:r>
            <w:proofErr w:type="gramStart"/>
            <w:r w:rsidR="00665DA0" w:rsidRPr="003B39F5">
              <w:rPr>
                <w:rFonts w:cstheme="minorHAnsi"/>
              </w:rPr>
              <w:t>1,</w:t>
            </w:r>
            <w:r w:rsidR="003E58FF" w:rsidRPr="003B39F5">
              <w:rPr>
                <w:rFonts w:cstheme="minorHAnsi"/>
              </w:rPr>
              <w:t>seeking</w:t>
            </w:r>
            <w:proofErr w:type="gramEnd"/>
            <w:r w:rsidR="003E58FF" w:rsidRPr="003B39F5">
              <w:rPr>
                <w:rFonts w:cstheme="minorHAnsi"/>
              </w:rPr>
              <w:t xml:space="preserve"> £1.3m</w:t>
            </w:r>
            <w:r w:rsidR="00665DA0" w:rsidRPr="003B39F5">
              <w:rPr>
                <w:rFonts w:cstheme="minorHAnsi"/>
              </w:rPr>
              <w:t xml:space="preserve">. </w:t>
            </w:r>
          </w:p>
          <w:p w14:paraId="63C63FAE" w14:textId="144EC0C4" w:rsidR="003E58FF" w:rsidRDefault="003E58FF" w:rsidP="003E58FF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 w:rsidRPr="003B39F5">
              <w:rPr>
                <w:rFonts w:cstheme="minorHAnsi"/>
              </w:rPr>
              <w:t xml:space="preserve">Phase 2 </w:t>
            </w:r>
            <w:r w:rsidR="009516A9" w:rsidRPr="003B39F5">
              <w:rPr>
                <w:rFonts w:cstheme="minorHAnsi"/>
              </w:rPr>
              <w:t xml:space="preserve">will open on </w:t>
            </w:r>
            <w:r w:rsidRPr="003B39F5">
              <w:rPr>
                <w:rFonts w:cstheme="minorHAnsi"/>
              </w:rPr>
              <w:t xml:space="preserve">1 Feb </w:t>
            </w:r>
            <w:r w:rsidR="009516A9" w:rsidRPr="003B39F5">
              <w:rPr>
                <w:rFonts w:cstheme="minorHAnsi"/>
              </w:rPr>
              <w:t>with a d</w:t>
            </w:r>
            <w:r w:rsidRPr="003B39F5">
              <w:rPr>
                <w:rFonts w:cstheme="minorHAnsi"/>
              </w:rPr>
              <w:t>eadline</w:t>
            </w:r>
            <w:r w:rsidR="009516A9" w:rsidRPr="003B39F5">
              <w:rPr>
                <w:rFonts w:cstheme="minorHAnsi"/>
              </w:rPr>
              <w:t xml:space="preserve"> for applications </w:t>
            </w:r>
            <w:r w:rsidR="00D74500" w:rsidRPr="003B39F5">
              <w:rPr>
                <w:rFonts w:cstheme="minorHAnsi"/>
              </w:rPr>
              <w:t>of 23</w:t>
            </w:r>
            <w:r w:rsidR="00D74500" w:rsidRPr="00D74500">
              <w:rPr>
                <w:rFonts w:cstheme="minorHAnsi"/>
                <w:vertAlign w:val="superscript"/>
              </w:rPr>
              <w:t>rd</w:t>
            </w:r>
            <w:r w:rsidR="00D74500">
              <w:rPr>
                <w:rFonts w:cstheme="minorHAnsi"/>
              </w:rPr>
              <w:t xml:space="preserve"> </w:t>
            </w:r>
            <w:r w:rsidRPr="003B39F5">
              <w:rPr>
                <w:rFonts w:cstheme="minorHAnsi"/>
              </w:rPr>
              <w:t>Feb</w:t>
            </w:r>
            <w:r w:rsidR="009516A9" w:rsidRPr="003B39F5">
              <w:rPr>
                <w:rFonts w:cstheme="minorHAnsi"/>
              </w:rPr>
              <w:t xml:space="preserve">. </w:t>
            </w:r>
            <w:r w:rsidR="00D74500">
              <w:rPr>
                <w:rFonts w:cstheme="minorHAnsi"/>
              </w:rPr>
              <w:t xml:space="preserve">This will only be for </w:t>
            </w:r>
            <w:r w:rsidR="009516A9" w:rsidRPr="003B39F5">
              <w:rPr>
                <w:rFonts w:cstheme="minorHAnsi"/>
              </w:rPr>
              <w:t>s</w:t>
            </w:r>
            <w:r w:rsidRPr="003B39F5">
              <w:rPr>
                <w:rFonts w:cstheme="minorHAnsi"/>
              </w:rPr>
              <w:t>mall grant</w:t>
            </w:r>
            <w:r w:rsidR="009516A9" w:rsidRPr="003B39F5">
              <w:rPr>
                <w:rFonts w:cstheme="minorHAnsi"/>
              </w:rPr>
              <w:t>s with a total of £</w:t>
            </w:r>
            <w:r w:rsidRPr="003B39F5">
              <w:rPr>
                <w:rFonts w:cstheme="minorHAnsi"/>
              </w:rPr>
              <w:t xml:space="preserve">66k </w:t>
            </w:r>
            <w:proofErr w:type="gramStart"/>
            <w:r w:rsidRPr="003B39F5">
              <w:rPr>
                <w:rFonts w:cstheme="minorHAnsi"/>
              </w:rPr>
              <w:t>available</w:t>
            </w:r>
            <w:proofErr w:type="gramEnd"/>
          </w:p>
          <w:p w14:paraId="4785DF56" w14:textId="77777777" w:rsidR="003E58FF" w:rsidRDefault="003E58FF" w:rsidP="003E58F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£30k (£70K) Unpaid Carers Fund</w:t>
            </w:r>
          </w:p>
          <w:p w14:paraId="75D5BA02" w14:textId="0565D4F7" w:rsidR="003E58FF" w:rsidRDefault="005A2365" w:rsidP="003E58FF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 w:rsidRPr="003B39F5">
              <w:rPr>
                <w:rFonts w:cstheme="minorHAnsi"/>
              </w:rPr>
              <w:t xml:space="preserve">£30K of the initial £70K fund </w:t>
            </w:r>
            <w:r w:rsidR="003B3D8A" w:rsidRPr="003B39F5">
              <w:rPr>
                <w:rFonts w:cstheme="minorHAnsi"/>
              </w:rPr>
              <w:t xml:space="preserve">is </w:t>
            </w:r>
            <w:r w:rsidR="00E76F98" w:rsidRPr="003B39F5">
              <w:rPr>
                <w:rFonts w:cstheme="minorHAnsi"/>
              </w:rPr>
              <w:t>remaining</w:t>
            </w:r>
            <w:r w:rsidR="003B3D8A" w:rsidRPr="003B39F5">
              <w:rPr>
                <w:rFonts w:cstheme="minorHAnsi"/>
              </w:rPr>
              <w:t xml:space="preserve"> for a p</w:t>
            </w:r>
            <w:r w:rsidR="003E58FF" w:rsidRPr="003B39F5">
              <w:rPr>
                <w:rFonts w:cstheme="minorHAnsi"/>
              </w:rPr>
              <w:t>hase 2</w:t>
            </w:r>
            <w:r w:rsidR="00E76F98">
              <w:rPr>
                <w:rFonts w:cstheme="minorHAnsi"/>
              </w:rPr>
              <w:t xml:space="preserve"> of funding</w:t>
            </w:r>
            <w:r w:rsidR="003B3D8A" w:rsidRPr="003B39F5">
              <w:rPr>
                <w:rFonts w:cstheme="minorHAnsi"/>
              </w:rPr>
              <w:t xml:space="preserve">. This will be open </w:t>
            </w:r>
            <w:r w:rsidR="003E58FF" w:rsidRPr="003B39F5">
              <w:rPr>
                <w:rFonts w:cstheme="minorHAnsi"/>
              </w:rPr>
              <w:t>3</w:t>
            </w:r>
            <w:r w:rsidR="003B3D8A" w:rsidRPr="003B39F5">
              <w:rPr>
                <w:rFonts w:cstheme="minorHAnsi"/>
              </w:rPr>
              <w:t xml:space="preserve">-20 February. </w:t>
            </w:r>
            <w:r w:rsidR="003E58FF" w:rsidRPr="003B39F5">
              <w:rPr>
                <w:rFonts w:cstheme="minorHAnsi"/>
              </w:rPr>
              <w:t xml:space="preserve"> </w:t>
            </w:r>
          </w:p>
          <w:p w14:paraId="5E049E05" w14:textId="77777777" w:rsidR="003B3D8A" w:rsidRPr="003B39F5" w:rsidRDefault="003E58FF" w:rsidP="003E58F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£21k Cost of living Fund (Rural Fund) </w:t>
            </w:r>
          </w:p>
          <w:p w14:paraId="234DE1C7" w14:textId="7934C840" w:rsidR="003E58FF" w:rsidRPr="0031493B" w:rsidRDefault="003E58FF" w:rsidP="003B3D8A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 w:rsidRPr="003B39F5">
              <w:rPr>
                <w:rFonts w:cstheme="minorHAnsi"/>
              </w:rPr>
              <w:t xml:space="preserve"> </w:t>
            </w:r>
            <w:r w:rsidR="003B3D8A" w:rsidRPr="003B39F5">
              <w:rPr>
                <w:rFonts w:cstheme="minorHAnsi"/>
              </w:rPr>
              <w:t xml:space="preserve">This is for </w:t>
            </w:r>
            <w:r>
              <w:rPr>
                <w:rFonts w:cstheme="minorHAnsi"/>
              </w:rPr>
              <w:t xml:space="preserve">capital monies </w:t>
            </w:r>
            <w:r w:rsidR="00B27B24" w:rsidRPr="003B39F5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ringfenced for </w:t>
            </w:r>
            <w:r w:rsidRPr="003B39F5">
              <w:rPr>
                <w:rFonts w:cstheme="minorHAnsi"/>
              </w:rPr>
              <w:t>org</w:t>
            </w:r>
            <w:r w:rsidR="00B27B24" w:rsidRPr="003B39F5">
              <w:rPr>
                <w:rFonts w:cstheme="minorHAnsi"/>
              </w:rPr>
              <w:t>anisations</w:t>
            </w:r>
            <w:r>
              <w:rPr>
                <w:rFonts w:cstheme="minorHAnsi"/>
              </w:rPr>
              <w:t xml:space="preserve"> that are </w:t>
            </w:r>
            <w:r w:rsidR="00B27B24" w:rsidRPr="003B39F5">
              <w:rPr>
                <w:rFonts w:cstheme="minorHAnsi"/>
              </w:rPr>
              <w:t xml:space="preserve">currently </w:t>
            </w:r>
            <w:r>
              <w:rPr>
                <w:rFonts w:cstheme="minorHAnsi"/>
              </w:rPr>
              <w:t>members newly formed Cost of Living Forum</w:t>
            </w:r>
            <w:r w:rsidR="00B27B24" w:rsidRPr="003B39F5">
              <w:rPr>
                <w:rFonts w:cstheme="minorHAnsi"/>
              </w:rPr>
              <w:t>. This will be</w:t>
            </w:r>
            <w:r>
              <w:rPr>
                <w:rFonts w:cstheme="minorHAnsi"/>
              </w:rPr>
              <w:t xml:space="preserve"> opening soon</w:t>
            </w:r>
            <w:r w:rsidR="00B27B24" w:rsidRPr="003B39F5">
              <w:rPr>
                <w:rFonts w:cstheme="minorHAnsi"/>
              </w:rPr>
              <w:t xml:space="preserve">. </w:t>
            </w:r>
          </w:p>
          <w:p w14:paraId="7DDB5D4A" w14:textId="77777777" w:rsidR="003E58FF" w:rsidRDefault="003E58FF" w:rsidP="003E58FF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</w:p>
          <w:p w14:paraId="75BCE527" w14:textId="36B7BD08" w:rsidR="003E58FF" w:rsidRPr="003B39F5" w:rsidRDefault="003E58FF" w:rsidP="001455CE">
            <w:pPr>
              <w:rPr>
                <w:rFonts w:cstheme="minorHAnsi"/>
                <w:sz w:val="22"/>
                <w:szCs w:val="22"/>
              </w:rPr>
            </w:pPr>
            <w:r w:rsidRPr="003B39F5">
              <w:rPr>
                <w:rFonts w:cstheme="minorHAnsi"/>
                <w:b/>
                <w:sz w:val="22"/>
                <w:szCs w:val="22"/>
              </w:rPr>
              <w:t xml:space="preserve">Cost of living </w:t>
            </w:r>
          </w:p>
          <w:p w14:paraId="7B8A341B" w14:textId="11B53DEB" w:rsidR="003E58FF" w:rsidRPr="003B39F5" w:rsidRDefault="001455CE" w:rsidP="00C41E78">
            <w:pPr>
              <w:pStyle w:val="ssrcss-1q0x1qg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41414"/>
                <w:sz w:val="22"/>
                <w:szCs w:val="22"/>
              </w:rPr>
            </w:pPr>
            <w:r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The </w:t>
            </w:r>
            <w:r w:rsidR="00D40830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Third Sector Interface Chief Officers</w:t>
            </w:r>
            <w:r w:rsidR="003E58FF" w:rsidRPr="003A3FEB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Network met with SCVO last week </w:t>
            </w:r>
            <w:r w:rsidR="00E76F98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about</w:t>
            </w:r>
            <w:r w:rsidR="003E58FF" w:rsidRPr="003A3FEB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</w:t>
            </w:r>
            <w:proofErr w:type="gramStart"/>
            <w:r w:rsidR="003E58FF" w:rsidRPr="003A3FEB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cost of living</w:t>
            </w:r>
            <w:proofErr w:type="gramEnd"/>
            <w:r w:rsidR="003E58FF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concerns</w:t>
            </w:r>
            <w:r w:rsidR="00C76255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. SCVO are having a</w:t>
            </w:r>
            <w:r w:rsidR="003E58FF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meeting with </w:t>
            </w:r>
            <w:r w:rsidR="00C76255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the </w:t>
            </w:r>
            <w:r w:rsidR="003E58FF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Scottish </w:t>
            </w:r>
            <w:r w:rsidR="00C76255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Government</w:t>
            </w:r>
            <w:r w:rsidR="003E58FF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on shared policy agenda</w:t>
            </w:r>
            <w:r w:rsidR="00C76255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. </w:t>
            </w:r>
          </w:p>
          <w:p w14:paraId="48140048" w14:textId="02FA9D3A" w:rsidR="007B22BD" w:rsidRPr="003B39F5" w:rsidRDefault="003E58FF" w:rsidP="00FF4703">
            <w:pPr>
              <w:pStyle w:val="ssrcss-1q0x1qg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SCVO published</w:t>
            </w:r>
            <w:r w:rsidR="00E76F98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a</w:t>
            </w:r>
            <w:r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survey today of Scotland's voluntary sector</w:t>
            </w:r>
            <w:r w:rsidR="00E76F98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which</w:t>
            </w:r>
            <w:r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found 93% of organisations that responded reported an increase in costs in 2022 - and 43% said these rises were negatively impacting their ability to deliver services.</w:t>
            </w:r>
            <w:r w:rsidR="00112E1B"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 xml:space="preserve"> </w:t>
            </w:r>
            <w:r w:rsidRPr="003B39F5">
              <w:rPr>
                <w:rFonts w:asciiTheme="minorHAnsi" w:hAnsiTheme="minorHAnsi" w:cstheme="minorHAnsi"/>
                <w:color w:val="141414"/>
                <w:sz w:val="22"/>
                <w:szCs w:val="22"/>
              </w:rPr>
              <w:t>There are about 45,000 charitable organisations in Scotland and the SCVO warned a "conservative estimate" was that 1,300 would be unable to open their doors in a year's time.</w:t>
            </w:r>
          </w:p>
          <w:p w14:paraId="71E8087D" w14:textId="202531C0" w:rsidR="00112E1B" w:rsidRPr="003B39F5" w:rsidRDefault="007B22BD" w:rsidP="007A4C87">
            <w:pPr>
              <w:pStyle w:val="ssrcss-1q0x1qg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9F5">
              <w:rPr>
                <w:rFonts w:asciiTheme="minorHAnsi" w:hAnsiTheme="minorHAnsi" w:cstheme="minorHAnsi"/>
                <w:sz w:val="22"/>
                <w:szCs w:val="22"/>
              </w:rPr>
              <w:t xml:space="preserve">The CPP cost of living </w:t>
            </w:r>
            <w:r w:rsidR="008508F5" w:rsidRPr="003B39F5">
              <w:rPr>
                <w:rFonts w:asciiTheme="minorHAnsi" w:hAnsiTheme="minorHAnsi" w:cstheme="minorHAnsi"/>
                <w:sz w:val="22"/>
                <w:szCs w:val="22"/>
              </w:rPr>
              <w:t xml:space="preserve">short </w:t>
            </w:r>
            <w:r w:rsidRPr="003B39F5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="003E58FF" w:rsidRPr="003B39F5">
              <w:rPr>
                <w:rFonts w:asciiTheme="minorHAnsi" w:hAnsiTheme="minorHAnsi" w:cstheme="minorHAnsi"/>
                <w:sz w:val="22"/>
                <w:szCs w:val="22"/>
              </w:rPr>
              <w:t>fe group met last week</w:t>
            </w:r>
            <w:r w:rsidR="00E76F9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69BFED7" w14:textId="77777777" w:rsidR="00FF1669" w:rsidRPr="003B39F5" w:rsidRDefault="00112E1B" w:rsidP="00D8465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  <w:r w:rsidRPr="003B39F5">
              <w:rPr>
                <w:rFonts w:cstheme="minorHAnsi"/>
              </w:rPr>
              <w:t>West Lothian C</w:t>
            </w:r>
            <w:r w:rsidR="003E58FF" w:rsidRPr="003B39F5">
              <w:rPr>
                <w:rFonts w:cstheme="minorHAnsi"/>
              </w:rPr>
              <w:t>ouncil</w:t>
            </w:r>
            <w:r w:rsidRPr="003B39F5">
              <w:rPr>
                <w:rFonts w:cstheme="minorHAnsi"/>
              </w:rPr>
              <w:t xml:space="preserve"> are</w:t>
            </w:r>
            <w:r w:rsidR="003E58FF" w:rsidRPr="003B39F5">
              <w:rPr>
                <w:rFonts w:cstheme="minorHAnsi"/>
              </w:rPr>
              <w:t xml:space="preserve"> putting on Cost of Living Crisis Support Awareness Sessions </w:t>
            </w:r>
            <w:r w:rsidR="007405EE" w:rsidRPr="003B39F5">
              <w:rPr>
                <w:rFonts w:cstheme="minorHAnsi"/>
              </w:rPr>
              <w:t xml:space="preserve">online </w:t>
            </w:r>
            <w:r w:rsidR="003E28D4" w:rsidRPr="003B39F5">
              <w:rPr>
                <w:rFonts w:cstheme="minorHAnsi"/>
              </w:rPr>
              <w:t xml:space="preserve">on </w:t>
            </w:r>
            <w:r w:rsidR="003E58FF" w:rsidRPr="003B39F5">
              <w:rPr>
                <w:rFonts w:eastAsia="Times New Roman" w:cstheme="minorHAnsi"/>
                <w:lang w:eastAsia="en-GB"/>
              </w:rPr>
              <w:t>Monday 23</w:t>
            </w:r>
            <w:r w:rsidR="003E58FF" w:rsidRPr="003B39F5"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 w:rsidR="003E58FF" w:rsidRPr="003B39F5">
              <w:rPr>
                <w:rFonts w:eastAsia="Times New Roman" w:cstheme="minorHAnsi"/>
                <w:lang w:eastAsia="en-GB"/>
              </w:rPr>
              <w:t xml:space="preserve"> Jan</w:t>
            </w:r>
            <w:r w:rsidR="00C73393" w:rsidRPr="003B39F5">
              <w:rPr>
                <w:rFonts w:eastAsia="Times New Roman" w:cstheme="minorHAnsi"/>
                <w:lang w:eastAsia="en-GB"/>
              </w:rPr>
              <w:t xml:space="preserve"> and Wednesday 1</w:t>
            </w:r>
            <w:r w:rsidR="00C73393" w:rsidRPr="003B39F5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 w:rsidR="00C73393" w:rsidRPr="003B39F5">
              <w:rPr>
                <w:rFonts w:eastAsia="Times New Roman" w:cstheme="minorHAnsi"/>
                <w:lang w:eastAsia="en-GB"/>
              </w:rPr>
              <w:t xml:space="preserve"> February </w:t>
            </w:r>
            <w:r w:rsidR="00D84650" w:rsidRPr="003B39F5">
              <w:rPr>
                <w:rFonts w:eastAsia="Times New Roman" w:cstheme="minorHAnsi"/>
                <w:lang w:eastAsia="en-GB"/>
              </w:rPr>
              <w:t xml:space="preserve">and face to face at VSGWL on </w:t>
            </w:r>
            <w:r w:rsidR="003E28D4" w:rsidRPr="003B39F5">
              <w:rPr>
                <w:rFonts w:eastAsia="Times New Roman" w:cstheme="minorHAnsi"/>
                <w:lang w:eastAsia="en-GB"/>
              </w:rPr>
              <w:t>Thur</w:t>
            </w:r>
            <w:r w:rsidR="003E58FF" w:rsidRPr="003B39F5">
              <w:rPr>
                <w:rFonts w:eastAsia="Times New Roman" w:cstheme="minorHAnsi"/>
                <w:lang w:eastAsia="en-GB"/>
              </w:rPr>
              <w:t>sday 26</w:t>
            </w:r>
            <w:r w:rsidR="003E58FF" w:rsidRPr="003B39F5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D84650" w:rsidRPr="003B39F5">
              <w:rPr>
                <w:rFonts w:eastAsia="Times New Roman" w:cstheme="minorHAnsi"/>
                <w:lang w:eastAsia="en-GB"/>
              </w:rPr>
              <w:t xml:space="preserve"> January. </w:t>
            </w:r>
          </w:p>
          <w:p w14:paraId="65A8BBD2" w14:textId="561D0E94" w:rsidR="003E58FF" w:rsidRPr="003B39F5" w:rsidRDefault="003E58FF" w:rsidP="00FF1669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="Times New Roman" w:cstheme="minorHAnsi"/>
              </w:rPr>
            </w:pPr>
            <w:r w:rsidRPr="003B39F5">
              <w:rPr>
                <w:rFonts w:cstheme="minorHAnsi"/>
              </w:rPr>
              <w:t xml:space="preserve">The Scottish Fire and Rescue Service (SFRS) </w:t>
            </w:r>
            <w:r w:rsidR="00BF0313" w:rsidRPr="003B39F5">
              <w:rPr>
                <w:rFonts w:cstheme="minorHAnsi"/>
              </w:rPr>
              <w:t xml:space="preserve">are </w:t>
            </w:r>
            <w:r w:rsidR="00EF4A1D" w:rsidRPr="003B39F5">
              <w:rPr>
                <w:rFonts w:cstheme="minorHAnsi"/>
              </w:rPr>
              <w:t>running</w:t>
            </w:r>
            <w:r w:rsidRPr="003B39F5">
              <w:rPr>
                <w:rFonts w:cstheme="minorHAnsi"/>
              </w:rPr>
              <w:t xml:space="preserve"> a local awareness session on the fire safety challenges that the </w:t>
            </w:r>
            <w:proofErr w:type="gramStart"/>
            <w:r w:rsidRPr="003B39F5">
              <w:rPr>
                <w:rFonts w:cstheme="minorHAnsi"/>
              </w:rPr>
              <w:t>Cost of Living</w:t>
            </w:r>
            <w:proofErr w:type="gramEnd"/>
            <w:r w:rsidRPr="003B39F5">
              <w:rPr>
                <w:rFonts w:cstheme="minorHAnsi"/>
              </w:rPr>
              <w:t xml:space="preserve"> Crisis has created in West Lothian</w:t>
            </w:r>
            <w:r w:rsidR="00FF1669" w:rsidRPr="003B39F5">
              <w:rPr>
                <w:rFonts w:cstheme="minorHAnsi"/>
              </w:rPr>
              <w:t xml:space="preserve">. </w:t>
            </w:r>
          </w:p>
          <w:p w14:paraId="153A6698" w14:textId="77777777" w:rsidR="003E58FF" w:rsidRPr="003B39F5" w:rsidRDefault="003E58FF" w:rsidP="003E58FF">
            <w:pPr>
              <w:rPr>
                <w:rFonts w:cstheme="minorHAnsi"/>
                <w:sz w:val="22"/>
                <w:szCs w:val="22"/>
              </w:rPr>
            </w:pPr>
            <w:r w:rsidRPr="003B39F5">
              <w:rPr>
                <w:rFonts w:cstheme="minorHAnsi"/>
                <w:sz w:val="22"/>
                <w:szCs w:val="22"/>
              </w:rPr>
              <w:t> </w:t>
            </w:r>
          </w:p>
          <w:p w14:paraId="6FF1A7FF" w14:textId="676E0F38" w:rsidR="003E58FF" w:rsidRDefault="00CA7A86" w:rsidP="003E58FF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3B39F5">
              <w:rPr>
                <w:rFonts w:cstheme="minorHAnsi"/>
                <w:b/>
                <w:bCs/>
              </w:rPr>
              <w:t>Events</w:t>
            </w:r>
          </w:p>
          <w:p w14:paraId="4627C870" w14:textId="2761DA2D" w:rsidR="00CA7A86" w:rsidRPr="00EF4A1D" w:rsidRDefault="00CA7A86" w:rsidP="003E58FF">
            <w:pPr>
              <w:pStyle w:val="ListParagraph"/>
              <w:ind w:left="0"/>
              <w:rPr>
                <w:rFonts w:cstheme="minorHAnsi"/>
              </w:rPr>
            </w:pPr>
            <w:r w:rsidRPr="00EF4A1D">
              <w:rPr>
                <w:rFonts w:cstheme="minorHAnsi"/>
              </w:rPr>
              <w:t xml:space="preserve">Two events are being held in The Gateway next </w:t>
            </w:r>
            <w:proofErr w:type="gramStart"/>
            <w:r w:rsidRPr="00EF4A1D">
              <w:rPr>
                <w:rFonts w:cstheme="minorHAnsi"/>
              </w:rPr>
              <w:t>week</w:t>
            </w:r>
            <w:proofErr w:type="gramEnd"/>
          </w:p>
          <w:p w14:paraId="7B4BD870" w14:textId="210533E8" w:rsidR="003E58FF" w:rsidRPr="00C42957" w:rsidRDefault="003E58FF" w:rsidP="00CA7A86">
            <w:pPr>
              <w:pStyle w:val="ListParagraph"/>
              <w:numPr>
                <w:ilvl w:val="0"/>
                <w:numId w:val="24"/>
              </w:numPr>
              <w:spacing w:after="0"/>
              <w:ind w:left="741"/>
              <w:contextualSpacing w:val="0"/>
              <w:rPr>
                <w:rFonts w:cstheme="minorHAnsi"/>
              </w:rPr>
            </w:pPr>
            <w:r w:rsidRPr="00C42957">
              <w:rPr>
                <w:rFonts w:cstheme="minorHAnsi"/>
              </w:rPr>
              <w:t xml:space="preserve">Mon 23 Jan </w:t>
            </w:r>
            <w:r w:rsidR="008F4294">
              <w:rPr>
                <w:rFonts w:cstheme="minorHAnsi"/>
              </w:rPr>
              <w:t xml:space="preserve">at </w:t>
            </w:r>
            <w:r w:rsidRPr="00C42957">
              <w:rPr>
                <w:rFonts w:cstheme="minorHAnsi"/>
              </w:rPr>
              <w:t xml:space="preserve">1pm – </w:t>
            </w:r>
            <w:r w:rsidR="00EF4A1D">
              <w:rPr>
                <w:rFonts w:cstheme="minorHAnsi"/>
              </w:rPr>
              <w:t xml:space="preserve">West Lothian </w:t>
            </w:r>
            <w:r w:rsidRPr="00C42957">
              <w:rPr>
                <w:rFonts w:cstheme="minorHAnsi"/>
              </w:rPr>
              <w:t xml:space="preserve">Council </w:t>
            </w:r>
            <w:r w:rsidR="00EF4A1D">
              <w:rPr>
                <w:rFonts w:cstheme="minorHAnsi"/>
              </w:rPr>
              <w:t xml:space="preserve">are </w:t>
            </w:r>
            <w:r w:rsidR="008F4294">
              <w:rPr>
                <w:rFonts w:cstheme="minorHAnsi"/>
              </w:rPr>
              <w:t xml:space="preserve">holding an </w:t>
            </w:r>
            <w:r w:rsidRPr="00C42957">
              <w:rPr>
                <w:rFonts w:cstheme="minorHAnsi"/>
              </w:rPr>
              <w:t>awareness session on their Third Sector Fund</w:t>
            </w:r>
            <w:r w:rsidR="008F4294">
              <w:rPr>
                <w:rFonts w:cstheme="minorHAnsi"/>
              </w:rPr>
              <w:t xml:space="preserve">. </w:t>
            </w:r>
          </w:p>
          <w:p w14:paraId="54706B43" w14:textId="4691DADE" w:rsidR="003E58FF" w:rsidRPr="00C42957" w:rsidRDefault="003E58FF" w:rsidP="00CA7A86">
            <w:pPr>
              <w:pStyle w:val="ListParagraph"/>
              <w:numPr>
                <w:ilvl w:val="0"/>
                <w:numId w:val="24"/>
              </w:numPr>
              <w:spacing w:after="0"/>
              <w:ind w:left="457" w:firstLine="0"/>
              <w:contextualSpacing w:val="0"/>
              <w:rPr>
                <w:rFonts w:cstheme="minorHAnsi"/>
              </w:rPr>
            </w:pPr>
            <w:r w:rsidRPr="00C42957">
              <w:rPr>
                <w:rFonts w:cstheme="minorHAnsi"/>
              </w:rPr>
              <w:t xml:space="preserve">Wed 25 Jan </w:t>
            </w:r>
            <w:r w:rsidR="008F4294">
              <w:rPr>
                <w:rFonts w:cstheme="minorHAnsi"/>
              </w:rPr>
              <w:t>at</w:t>
            </w:r>
            <w:r w:rsidRPr="00C42957">
              <w:rPr>
                <w:rFonts w:cstheme="minorHAnsi"/>
              </w:rPr>
              <w:t xml:space="preserve"> 3pm </w:t>
            </w:r>
            <w:r w:rsidR="00B35A68">
              <w:rPr>
                <w:rFonts w:cstheme="minorHAnsi"/>
              </w:rPr>
              <w:t>–</w:t>
            </w:r>
            <w:r w:rsidR="008F4294">
              <w:rPr>
                <w:rFonts w:cstheme="minorHAnsi"/>
              </w:rPr>
              <w:t xml:space="preserve"> VSGW</w:t>
            </w:r>
            <w:r w:rsidR="00B35A68">
              <w:rPr>
                <w:rFonts w:cstheme="minorHAnsi"/>
              </w:rPr>
              <w:t>L are holding a “</w:t>
            </w:r>
            <w:r w:rsidRPr="003B39F5">
              <w:rPr>
                <w:rFonts w:cstheme="minorHAnsi"/>
              </w:rPr>
              <w:t>M</w:t>
            </w:r>
            <w:r w:rsidR="0006587E" w:rsidRPr="003B39F5">
              <w:rPr>
                <w:rFonts w:cstheme="minorHAnsi"/>
              </w:rPr>
              <w:t>eet the Funder</w:t>
            </w:r>
            <w:r w:rsidR="00B35A68">
              <w:rPr>
                <w:rFonts w:cstheme="minorHAnsi"/>
              </w:rPr>
              <w:t>”</w:t>
            </w:r>
            <w:r w:rsidR="0006587E" w:rsidRPr="003B39F5">
              <w:rPr>
                <w:rFonts w:cstheme="minorHAnsi"/>
              </w:rPr>
              <w:t xml:space="preserve"> with </w:t>
            </w:r>
            <w:r w:rsidRPr="00C42957">
              <w:rPr>
                <w:rFonts w:cstheme="minorHAnsi"/>
              </w:rPr>
              <w:t xml:space="preserve">Marie Nicol </w:t>
            </w:r>
            <w:r w:rsidR="00B35A68">
              <w:rPr>
                <w:rFonts w:cstheme="minorHAnsi"/>
              </w:rPr>
              <w:t>from the</w:t>
            </w:r>
            <w:r w:rsidRPr="003B39F5">
              <w:rPr>
                <w:rFonts w:cstheme="minorHAnsi"/>
              </w:rPr>
              <w:t xml:space="preserve"> </w:t>
            </w:r>
            <w:r w:rsidRPr="00C42957">
              <w:rPr>
                <w:rFonts w:cstheme="minorHAnsi"/>
              </w:rPr>
              <w:t>National Lottery Community Fund</w:t>
            </w:r>
            <w:r w:rsidR="0006587E" w:rsidRPr="003B39F5">
              <w:rPr>
                <w:rFonts w:cstheme="minorHAnsi"/>
              </w:rPr>
              <w:t xml:space="preserve">. </w:t>
            </w:r>
            <w:r w:rsidR="00B35A68">
              <w:rPr>
                <w:rFonts w:cstheme="minorHAnsi"/>
              </w:rPr>
              <w:t xml:space="preserve">There are no remaining spaces to attend in person </w:t>
            </w:r>
            <w:r w:rsidR="0006587E" w:rsidRPr="003B39F5">
              <w:rPr>
                <w:rFonts w:cstheme="minorHAnsi"/>
              </w:rPr>
              <w:t xml:space="preserve">but there is still space to attend virtually. </w:t>
            </w:r>
          </w:p>
          <w:p w14:paraId="619A08E8" w14:textId="77777777" w:rsidR="003E58FF" w:rsidRPr="008F1E1A" w:rsidRDefault="003E58FF" w:rsidP="003E58FF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745A491F" w14:textId="77777777" w:rsidR="00A63B95" w:rsidRPr="003B39F5" w:rsidRDefault="003E58FF" w:rsidP="003E58F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B39F5">
              <w:rPr>
                <w:rFonts w:cstheme="minorHAnsi"/>
                <w:b/>
                <w:bCs/>
                <w:sz w:val="22"/>
                <w:szCs w:val="22"/>
              </w:rPr>
              <w:t xml:space="preserve">Third </w:t>
            </w:r>
            <w:proofErr w:type="gramStart"/>
            <w:r w:rsidRPr="003B39F5">
              <w:rPr>
                <w:rFonts w:cstheme="minorHAnsi"/>
                <w:b/>
                <w:bCs/>
                <w:sz w:val="22"/>
                <w:szCs w:val="22"/>
              </w:rPr>
              <w:t>Sector  /</w:t>
            </w:r>
            <w:proofErr w:type="gramEnd"/>
            <w:r w:rsidRPr="003B39F5">
              <w:rPr>
                <w:rFonts w:cstheme="minorHAnsi"/>
                <w:b/>
                <w:bCs/>
                <w:sz w:val="22"/>
                <w:szCs w:val="22"/>
              </w:rPr>
              <w:t xml:space="preserve"> Council Annual Report 22/23</w:t>
            </w:r>
          </w:p>
          <w:p w14:paraId="40777E57" w14:textId="297DF57A" w:rsidR="003E58FF" w:rsidRPr="003B39F5" w:rsidRDefault="00B033C2" w:rsidP="00B033C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3B39F5">
              <w:rPr>
                <w:rFonts w:cstheme="minorHAnsi"/>
              </w:rPr>
              <w:t xml:space="preserve">Case studies are requested to </w:t>
            </w:r>
            <w:r w:rsidR="00B35A68">
              <w:rPr>
                <w:rFonts w:cstheme="minorHAnsi"/>
              </w:rPr>
              <w:t xml:space="preserve">be </w:t>
            </w:r>
            <w:r w:rsidRPr="003B39F5">
              <w:rPr>
                <w:rFonts w:cstheme="minorHAnsi"/>
              </w:rPr>
              <w:t>submit</w:t>
            </w:r>
            <w:r w:rsidR="00B35A68">
              <w:rPr>
                <w:rFonts w:cstheme="minorHAnsi"/>
              </w:rPr>
              <w:t>ted</w:t>
            </w:r>
            <w:r w:rsidRPr="003B39F5">
              <w:rPr>
                <w:rFonts w:cstheme="minorHAnsi"/>
              </w:rPr>
              <w:t xml:space="preserve"> for the third sector </w:t>
            </w:r>
            <w:proofErr w:type="gramStart"/>
            <w:r w:rsidRPr="003B39F5">
              <w:rPr>
                <w:rFonts w:cstheme="minorHAnsi"/>
              </w:rPr>
              <w:t>report</w:t>
            </w:r>
            <w:proofErr w:type="gramEnd"/>
          </w:p>
          <w:p w14:paraId="43369CB5" w14:textId="77777777" w:rsidR="003E58FF" w:rsidRPr="008F1E1A" w:rsidRDefault="003E58FF" w:rsidP="003E58FF">
            <w:pPr>
              <w:pStyle w:val="ListParagraph"/>
              <w:rPr>
                <w:rFonts w:cstheme="minorHAnsi"/>
              </w:rPr>
            </w:pPr>
          </w:p>
          <w:p w14:paraId="2126A213" w14:textId="77777777" w:rsidR="003E58FF" w:rsidRPr="003B39F5" w:rsidRDefault="003E58FF" w:rsidP="003E58FF">
            <w:pPr>
              <w:rPr>
                <w:rFonts w:cstheme="minorHAnsi"/>
                <w:b/>
                <w:sz w:val="22"/>
                <w:szCs w:val="22"/>
              </w:rPr>
            </w:pPr>
            <w:r w:rsidRPr="003B39F5">
              <w:rPr>
                <w:rFonts w:cstheme="minorHAnsi"/>
                <w:b/>
                <w:sz w:val="22"/>
                <w:szCs w:val="22"/>
              </w:rPr>
              <w:lastRenderedPageBreak/>
              <w:t xml:space="preserve"> Staffing</w:t>
            </w:r>
          </w:p>
          <w:p w14:paraId="62246FF8" w14:textId="16F255D1" w:rsidR="003E58FF" w:rsidRPr="003B39F5" w:rsidRDefault="005F4D55" w:rsidP="003E58FF">
            <w:pPr>
              <w:rPr>
                <w:rFonts w:cstheme="minorHAnsi"/>
                <w:sz w:val="22"/>
                <w:szCs w:val="22"/>
              </w:rPr>
            </w:pPr>
            <w:r w:rsidRPr="004007C7">
              <w:rPr>
                <w:rFonts w:cstheme="minorHAnsi"/>
                <w:sz w:val="22"/>
                <w:szCs w:val="22"/>
              </w:rPr>
              <w:t xml:space="preserve">VSGWL </w:t>
            </w:r>
            <w:r w:rsidR="00B13F00" w:rsidRPr="004007C7">
              <w:rPr>
                <w:rFonts w:cstheme="minorHAnsi"/>
                <w:sz w:val="22"/>
                <w:szCs w:val="22"/>
              </w:rPr>
              <w:t>have recruited a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 Community Volunteer </w:t>
            </w:r>
            <w:r w:rsidR="004007C7">
              <w:rPr>
                <w:rFonts w:cstheme="minorHAnsi"/>
                <w:sz w:val="22"/>
                <w:szCs w:val="22"/>
              </w:rPr>
              <w:t>S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upport Development Officer </w:t>
            </w:r>
            <w:r w:rsidR="00B13F00" w:rsidRPr="003B39F5">
              <w:rPr>
                <w:rFonts w:cstheme="minorHAnsi"/>
                <w:sz w:val="22"/>
                <w:szCs w:val="22"/>
              </w:rPr>
              <w:t xml:space="preserve">for a 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new </w:t>
            </w:r>
            <w:r w:rsidR="00B13F00" w:rsidRPr="003B39F5">
              <w:rPr>
                <w:rFonts w:cstheme="minorHAnsi"/>
                <w:sz w:val="22"/>
                <w:szCs w:val="22"/>
              </w:rPr>
              <w:t xml:space="preserve">role </w:t>
            </w:r>
            <w:r w:rsidR="003E58FF" w:rsidRPr="003B39F5">
              <w:rPr>
                <w:rFonts w:cstheme="minorHAnsi"/>
                <w:sz w:val="22"/>
                <w:szCs w:val="22"/>
              </w:rPr>
              <w:t>starting on 13 Feb</w:t>
            </w:r>
            <w:r w:rsidR="00B13F00" w:rsidRPr="003B39F5">
              <w:rPr>
                <w:rFonts w:cstheme="minorHAnsi"/>
                <w:sz w:val="22"/>
                <w:szCs w:val="22"/>
              </w:rPr>
              <w:t xml:space="preserve">ruary. </w:t>
            </w:r>
          </w:p>
          <w:p w14:paraId="2AE8585C" w14:textId="2CD00069" w:rsidR="003E58FF" w:rsidRPr="003B39F5" w:rsidRDefault="00AE015F" w:rsidP="003E58FF">
            <w:pPr>
              <w:rPr>
                <w:rFonts w:cstheme="minorHAnsi"/>
                <w:sz w:val="22"/>
                <w:szCs w:val="22"/>
              </w:rPr>
            </w:pPr>
            <w:r w:rsidRPr="003B39F5">
              <w:rPr>
                <w:rFonts w:cstheme="minorHAnsi"/>
                <w:sz w:val="22"/>
                <w:szCs w:val="22"/>
              </w:rPr>
              <w:t>A position has also been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 offered </w:t>
            </w:r>
            <w:r w:rsidRPr="003B39F5">
              <w:rPr>
                <w:rFonts w:cstheme="minorHAnsi"/>
                <w:sz w:val="22"/>
                <w:szCs w:val="22"/>
              </w:rPr>
              <w:t>to fill a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 Volunteer/Governance Role</w:t>
            </w:r>
            <w:r w:rsidRPr="003B39F5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2E927E0A" w14:textId="457198F4" w:rsidR="003E58FF" w:rsidRPr="003B39F5" w:rsidRDefault="00213110" w:rsidP="003E58FF">
            <w:pPr>
              <w:rPr>
                <w:rFonts w:cstheme="minorHAnsi"/>
                <w:sz w:val="22"/>
                <w:szCs w:val="22"/>
              </w:rPr>
            </w:pPr>
            <w:r w:rsidRPr="003B39F5">
              <w:rPr>
                <w:rFonts w:cstheme="minorHAnsi"/>
                <w:sz w:val="22"/>
                <w:szCs w:val="22"/>
              </w:rPr>
              <w:t>A proposed role of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 Sector Support Assistant </w:t>
            </w:r>
            <w:r w:rsidRPr="003B39F5">
              <w:rPr>
                <w:rFonts w:cstheme="minorHAnsi"/>
                <w:sz w:val="22"/>
                <w:szCs w:val="22"/>
              </w:rPr>
              <w:t xml:space="preserve">for </w:t>
            </w:r>
            <w:r w:rsidR="003E58FF" w:rsidRPr="003B39F5">
              <w:rPr>
                <w:rFonts w:cstheme="minorHAnsi"/>
                <w:sz w:val="22"/>
                <w:szCs w:val="22"/>
              </w:rPr>
              <w:t>admin support</w:t>
            </w:r>
            <w:r w:rsidRPr="003B39F5">
              <w:rPr>
                <w:rFonts w:cstheme="minorHAnsi"/>
                <w:sz w:val="22"/>
                <w:szCs w:val="22"/>
              </w:rPr>
              <w:t xml:space="preserve"> is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 plan</w:t>
            </w:r>
            <w:r w:rsidR="003B39F5" w:rsidRPr="003B39F5">
              <w:rPr>
                <w:rFonts w:cstheme="minorHAnsi"/>
                <w:sz w:val="22"/>
                <w:szCs w:val="22"/>
              </w:rPr>
              <w:t>n</w:t>
            </w:r>
            <w:r w:rsidRPr="003B39F5">
              <w:rPr>
                <w:rFonts w:cstheme="minorHAnsi"/>
                <w:sz w:val="22"/>
                <w:szCs w:val="22"/>
              </w:rPr>
              <w:t>ed</w:t>
            </w:r>
            <w:r w:rsidR="003E58FF" w:rsidRPr="003B39F5">
              <w:rPr>
                <w:rFonts w:cstheme="minorHAnsi"/>
                <w:sz w:val="22"/>
                <w:szCs w:val="22"/>
              </w:rPr>
              <w:t xml:space="preserve"> to </w:t>
            </w:r>
            <w:r w:rsidR="003B39F5" w:rsidRPr="003B39F5">
              <w:rPr>
                <w:rFonts w:cstheme="minorHAnsi"/>
                <w:sz w:val="22"/>
                <w:szCs w:val="22"/>
              </w:rPr>
              <w:t xml:space="preserve">be </w:t>
            </w:r>
            <w:r w:rsidR="003E58FF" w:rsidRPr="003B39F5">
              <w:rPr>
                <w:rFonts w:cstheme="minorHAnsi"/>
                <w:sz w:val="22"/>
                <w:szCs w:val="22"/>
              </w:rPr>
              <w:t>advertise</w:t>
            </w:r>
            <w:r w:rsidR="003B39F5" w:rsidRPr="003B39F5">
              <w:rPr>
                <w:rFonts w:cstheme="minorHAnsi"/>
                <w:sz w:val="22"/>
                <w:szCs w:val="22"/>
              </w:rPr>
              <w:t xml:space="preserve">d soon. </w:t>
            </w:r>
          </w:p>
          <w:p w14:paraId="44FA1D73" w14:textId="77777777" w:rsidR="003E58FF" w:rsidRPr="003B39F5" w:rsidRDefault="003E58FF" w:rsidP="003E58F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FF5805F" w14:textId="5134B864" w:rsidR="00886E44" w:rsidRPr="00B40DCF" w:rsidRDefault="00886E44" w:rsidP="00D91B4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B07" w14:textId="5D37C9A6" w:rsidR="00254042" w:rsidRPr="00B40DCF" w:rsidRDefault="00254042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8AD" w14:textId="3AEA33DA" w:rsidR="00871A2A" w:rsidRPr="00B40DCF" w:rsidRDefault="00871A2A" w:rsidP="00DF15AE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886E44" w:rsidRPr="003637A5" w14:paraId="4EC13951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352" w14:textId="63A3917C" w:rsidR="00886E44" w:rsidRPr="004232F9" w:rsidRDefault="009342C5" w:rsidP="008800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4232F9">
              <w:rPr>
                <w:rFonts w:cstheme="minorHAnsi"/>
                <w:b/>
                <w:bCs/>
              </w:rPr>
              <w:t>WLSEN update</w:t>
            </w:r>
          </w:p>
          <w:p w14:paraId="664FA9F4" w14:textId="77777777" w:rsidR="00886E44" w:rsidRDefault="006D26F8" w:rsidP="004232F9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update from WLSEN</w:t>
            </w:r>
          </w:p>
          <w:p w14:paraId="66912118" w14:textId="14E0F71A" w:rsidR="006D26F8" w:rsidRDefault="006D26F8" w:rsidP="004232F9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Monica gave an update on the West Lothian Wellbeing project</w:t>
            </w:r>
            <w:r w:rsidR="000504D2">
              <w:rPr>
                <w:rFonts w:cstheme="minorHAnsi"/>
                <w:sz w:val="22"/>
                <w:szCs w:val="22"/>
              </w:rPr>
              <w:t xml:space="preserve">. This is </w:t>
            </w:r>
            <w:r w:rsidR="00885D69">
              <w:rPr>
                <w:rFonts w:cstheme="minorHAnsi"/>
                <w:sz w:val="22"/>
                <w:szCs w:val="22"/>
              </w:rPr>
              <w:t>c</w:t>
            </w:r>
            <w:r w:rsidR="000504D2">
              <w:rPr>
                <w:rFonts w:cstheme="minorHAnsi"/>
                <w:sz w:val="22"/>
                <w:szCs w:val="22"/>
              </w:rPr>
              <w:t xml:space="preserve">urrently being run by the steering group </w:t>
            </w:r>
            <w:r w:rsidR="00BA55B4">
              <w:rPr>
                <w:rFonts w:cstheme="minorHAnsi"/>
                <w:sz w:val="22"/>
                <w:szCs w:val="22"/>
              </w:rPr>
              <w:t>and has</w:t>
            </w:r>
            <w:r w:rsidR="000504D2">
              <w:rPr>
                <w:rFonts w:cstheme="minorHAnsi"/>
                <w:sz w:val="22"/>
                <w:szCs w:val="22"/>
              </w:rPr>
              <w:t xml:space="preserve"> funding to run until March. It is hoped </w:t>
            </w:r>
            <w:r w:rsidR="00885D69">
              <w:rPr>
                <w:rFonts w:cstheme="minorHAnsi"/>
                <w:sz w:val="22"/>
                <w:szCs w:val="22"/>
              </w:rPr>
              <w:t xml:space="preserve">further funding can be secured to continue running. </w:t>
            </w:r>
          </w:p>
          <w:p w14:paraId="705AB790" w14:textId="65B302B2" w:rsidR="00886E44" w:rsidRPr="004232F9" w:rsidRDefault="00885D69" w:rsidP="004232F9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 </w:t>
            </w:r>
            <w:r w:rsidR="00B610C7">
              <w:rPr>
                <w:rFonts w:cstheme="minorHAnsi"/>
                <w:sz w:val="22"/>
                <w:szCs w:val="22"/>
              </w:rPr>
              <w:t xml:space="preserve">workshop is being planned to review the project. Once the date has been finalized, Monica will notify Tracy who will circulate to the forum members.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6B8" w14:textId="7FE3B1DF" w:rsidR="00254042" w:rsidRDefault="007416EF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Circulate the date of the West Lothian Wellbeing </w:t>
            </w:r>
            <w:r w:rsidR="00A63A91">
              <w:rPr>
                <w:rFonts w:cstheme="minorHAnsi"/>
                <w:sz w:val="22"/>
                <w:szCs w:val="22"/>
              </w:rPr>
              <w:t xml:space="preserve">workshop. </w:t>
            </w:r>
          </w:p>
          <w:p w14:paraId="6341033A" w14:textId="5473D9AA" w:rsidR="00254042" w:rsidRPr="00B40DCF" w:rsidRDefault="00254042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1E9" w14:textId="38CDF6A1" w:rsidR="00886E44" w:rsidRPr="00B40DCF" w:rsidRDefault="00A63A91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Monica/Tracy </w:t>
            </w:r>
          </w:p>
        </w:tc>
      </w:tr>
      <w:tr w:rsidR="00886E44" w:rsidRPr="003637A5" w14:paraId="6D63BB71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BF3" w14:textId="46AB9153" w:rsidR="009342C5" w:rsidRPr="00417AC7" w:rsidRDefault="009342C5" w:rsidP="009342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A55D19">
              <w:rPr>
                <w:rFonts w:cstheme="minorHAnsi"/>
                <w:b/>
                <w:bCs/>
              </w:rPr>
              <w:t>Forum/sector updates, developments, or consultations</w:t>
            </w:r>
          </w:p>
          <w:p w14:paraId="5A247EFA" w14:textId="77777777" w:rsidR="00417AC7" w:rsidRDefault="00417AC7" w:rsidP="00417AC7">
            <w:pPr>
              <w:spacing w:after="0"/>
              <w:rPr>
                <w:rFonts w:cstheme="minorHAnsi"/>
              </w:rPr>
            </w:pPr>
          </w:p>
          <w:p w14:paraId="390440F7" w14:textId="656CB45D" w:rsidR="00417AC7" w:rsidRPr="00525C2C" w:rsidRDefault="00417AC7" w:rsidP="00417AC7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525C2C">
              <w:rPr>
                <w:rFonts w:cstheme="minorHAnsi"/>
                <w:b/>
                <w:bCs/>
                <w:sz w:val="22"/>
                <w:szCs w:val="22"/>
              </w:rPr>
              <w:t>Cost of Living Forum</w:t>
            </w:r>
          </w:p>
          <w:p w14:paraId="21AD4E5A" w14:textId="26F65B84" w:rsidR="00A63A91" w:rsidRPr="001A4D51" w:rsidRDefault="00A63A91" w:rsidP="00417AC7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1A4D51">
              <w:rPr>
                <w:rFonts w:cstheme="minorHAnsi"/>
                <w:sz w:val="22"/>
                <w:szCs w:val="22"/>
              </w:rPr>
              <w:t xml:space="preserve">A third sector cost of living forum has been created and met for the </w:t>
            </w:r>
            <w:proofErr w:type="gramStart"/>
            <w:r w:rsidRPr="001A4D51">
              <w:rPr>
                <w:rFonts w:cstheme="minorHAnsi"/>
                <w:sz w:val="22"/>
                <w:szCs w:val="22"/>
              </w:rPr>
              <w:t>first time</w:t>
            </w:r>
            <w:proofErr w:type="gramEnd"/>
            <w:r w:rsidRPr="001A4D51">
              <w:rPr>
                <w:rFonts w:cstheme="minorHAnsi"/>
                <w:sz w:val="22"/>
                <w:szCs w:val="22"/>
              </w:rPr>
              <w:t xml:space="preserve"> last week.</w:t>
            </w:r>
            <w:r w:rsidR="00383780" w:rsidRPr="001A4D51">
              <w:rPr>
                <w:rFonts w:cstheme="minorHAnsi"/>
                <w:sz w:val="22"/>
                <w:szCs w:val="22"/>
              </w:rPr>
              <w:t xml:space="preserve"> </w:t>
            </w:r>
            <w:r w:rsidR="00A6691E" w:rsidRPr="001A4D51">
              <w:rPr>
                <w:rFonts w:cstheme="minorHAnsi"/>
                <w:sz w:val="22"/>
                <w:szCs w:val="22"/>
              </w:rPr>
              <w:t xml:space="preserve">Around 20 organisations have joined the forum and they plan to meet monthly. </w:t>
            </w:r>
          </w:p>
          <w:p w14:paraId="408597C8" w14:textId="77777777" w:rsidR="00417AC7" w:rsidRPr="00525C2C" w:rsidRDefault="00417AC7" w:rsidP="00417AC7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D3EBD3" w14:textId="5AD28099" w:rsidR="00417AC7" w:rsidRPr="00525C2C" w:rsidRDefault="00417AC7" w:rsidP="00417AC7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525C2C">
              <w:rPr>
                <w:rFonts w:cstheme="minorHAnsi"/>
                <w:b/>
                <w:bCs/>
                <w:sz w:val="22"/>
                <w:szCs w:val="22"/>
              </w:rPr>
              <w:t>WL Food Network</w:t>
            </w:r>
          </w:p>
          <w:p w14:paraId="1EF24661" w14:textId="21532C6A" w:rsidR="0090080D" w:rsidRPr="001A4D51" w:rsidRDefault="00BE3BB8" w:rsidP="000D580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193520" w:rsidRPr="00D05605">
              <w:rPr>
                <w:rFonts w:cstheme="minorHAnsi"/>
              </w:rPr>
              <w:t xml:space="preserve">Gateway </w:t>
            </w:r>
            <w:r>
              <w:rPr>
                <w:rFonts w:cstheme="minorHAnsi"/>
              </w:rPr>
              <w:t xml:space="preserve">has been asked </w:t>
            </w:r>
            <w:r w:rsidR="00193520" w:rsidRPr="00D05605">
              <w:rPr>
                <w:rFonts w:cstheme="minorHAnsi"/>
              </w:rPr>
              <w:t xml:space="preserve">to help support the Network. </w:t>
            </w:r>
            <w:r>
              <w:rPr>
                <w:rFonts w:cstheme="minorHAnsi"/>
              </w:rPr>
              <w:t>Alan is currently c</w:t>
            </w:r>
            <w:r w:rsidR="00193520" w:rsidRPr="00D05605">
              <w:rPr>
                <w:rFonts w:cstheme="minorHAnsi"/>
              </w:rPr>
              <w:t xml:space="preserve">hairing Strategic Planning meetings and Full Food </w:t>
            </w:r>
            <w:r w:rsidR="00312717" w:rsidRPr="00D05605">
              <w:rPr>
                <w:rFonts w:cstheme="minorHAnsi"/>
              </w:rPr>
              <w:t xml:space="preserve">Network </w:t>
            </w:r>
            <w:r w:rsidR="00312717">
              <w:rPr>
                <w:rFonts w:cstheme="minorHAnsi"/>
              </w:rPr>
              <w:t>with</w:t>
            </w:r>
            <w:r w:rsidR="000905BF">
              <w:rPr>
                <w:rFonts w:cstheme="minorHAnsi"/>
              </w:rPr>
              <w:t xml:space="preserve"> a </w:t>
            </w:r>
            <w:r w:rsidR="00193520" w:rsidRPr="00D05605">
              <w:rPr>
                <w:rFonts w:cstheme="minorHAnsi"/>
              </w:rPr>
              <w:t xml:space="preserve">range of meetings in diary in coming few weeks to determine </w:t>
            </w:r>
            <w:r w:rsidR="00312717">
              <w:rPr>
                <w:rFonts w:cstheme="minorHAnsi"/>
              </w:rPr>
              <w:t xml:space="preserve">the </w:t>
            </w:r>
            <w:r w:rsidR="00193520" w:rsidRPr="00D05605">
              <w:rPr>
                <w:rFonts w:cstheme="minorHAnsi"/>
              </w:rPr>
              <w:t>way forward</w:t>
            </w:r>
            <w:r w:rsidR="000D580E">
              <w:rPr>
                <w:rFonts w:cstheme="minorHAnsi"/>
              </w:rPr>
              <w:t xml:space="preserve">. </w:t>
            </w:r>
          </w:p>
          <w:p w14:paraId="1AEB84CC" w14:textId="77777777" w:rsidR="00C77D59" w:rsidRPr="00525C2C" w:rsidRDefault="00C77D59" w:rsidP="00C77D59">
            <w:pPr>
              <w:pStyle w:val="ListParagraph"/>
              <w:spacing w:after="0"/>
              <w:ind w:left="567"/>
              <w:rPr>
                <w:rFonts w:cstheme="minorHAnsi"/>
                <w:b/>
                <w:bCs/>
              </w:rPr>
            </w:pPr>
          </w:p>
          <w:p w14:paraId="500EF3C0" w14:textId="557AA573" w:rsidR="00D2299F" w:rsidRPr="00525C2C" w:rsidRDefault="00D54D6C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525C2C">
              <w:rPr>
                <w:rFonts w:cstheme="minorHAnsi"/>
                <w:b/>
                <w:bCs/>
                <w:sz w:val="22"/>
                <w:szCs w:val="22"/>
              </w:rPr>
              <w:t>Children and Families</w:t>
            </w:r>
            <w:r w:rsidR="009739BB" w:rsidRPr="00525C2C">
              <w:rPr>
                <w:rFonts w:cstheme="minorHAnsi"/>
                <w:b/>
                <w:bCs/>
                <w:sz w:val="22"/>
                <w:szCs w:val="22"/>
              </w:rPr>
              <w:t xml:space="preserve"> Forum</w:t>
            </w:r>
          </w:p>
          <w:p w14:paraId="1F1D1AE4" w14:textId="3C422E68" w:rsidR="00525C2C" w:rsidRPr="005B1FB4" w:rsidRDefault="001A4D51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5B1FB4">
              <w:rPr>
                <w:rFonts w:cstheme="minorHAnsi"/>
                <w:sz w:val="22"/>
                <w:szCs w:val="22"/>
              </w:rPr>
              <w:t xml:space="preserve">The next meeting will be held next Tuesday. </w:t>
            </w:r>
          </w:p>
          <w:p w14:paraId="35F22559" w14:textId="26B68794" w:rsidR="005B1FB4" w:rsidRDefault="00512453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5B1FB4">
              <w:rPr>
                <w:rFonts w:cstheme="minorHAnsi"/>
                <w:sz w:val="22"/>
                <w:szCs w:val="22"/>
              </w:rPr>
              <w:t xml:space="preserve">Some of the forum members have arranged for families to meet with Linda Roddie </w:t>
            </w:r>
            <w:r w:rsidR="00DC00D6" w:rsidRPr="005B1FB4">
              <w:rPr>
                <w:rFonts w:cstheme="minorHAnsi"/>
                <w:sz w:val="22"/>
                <w:szCs w:val="22"/>
              </w:rPr>
              <w:t xml:space="preserve">who is carrying out an assessment for West Lothian Council in relation to the </w:t>
            </w:r>
            <w:r w:rsidR="00BA55B4" w:rsidRPr="005B1FB4">
              <w:rPr>
                <w:rFonts w:cstheme="minorHAnsi"/>
                <w:sz w:val="22"/>
                <w:szCs w:val="22"/>
              </w:rPr>
              <w:t>Children’s</w:t>
            </w:r>
            <w:r w:rsidR="00DC00D6" w:rsidRPr="005B1FB4">
              <w:rPr>
                <w:rFonts w:cstheme="minorHAnsi"/>
                <w:sz w:val="22"/>
                <w:szCs w:val="22"/>
              </w:rPr>
              <w:t xml:space="preserve"> Services Plan. </w:t>
            </w:r>
          </w:p>
          <w:p w14:paraId="76340714" w14:textId="77777777" w:rsidR="005925B8" w:rsidRPr="005B1FB4" w:rsidRDefault="005925B8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1BF5F41" w14:textId="1E0610E4" w:rsidR="00525C2C" w:rsidRPr="00525C2C" w:rsidRDefault="00525C2C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525C2C">
              <w:rPr>
                <w:rFonts w:cstheme="minorHAnsi"/>
                <w:b/>
                <w:bCs/>
                <w:sz w:val="22"/>
                <w:szCs w:val="22"/>
              </w:rPr>
              <w:t>Employability Forum</w:t>
            </w:r>
          </w:p>
          <w:p w14:paraId="6CB1377D" w14:textId="686F224F" w:rsidR="00525C2C" w:rsidRPr="005925B8" w:rsidRDefault="00F10DA5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 meetings have been held since the last Third Sector Strategy Group. </w:t>
            </w:r>
            <w:r w:rsidR="005925B8" w:rsidRPr="005925B8">
              <w:rPr>
                <w:rFonts w:cstheme="minorHAnsi"/>
                <w:sz w:val="22"/>
                <w:szCs w:val="22"/>
              </w:rPr>
              <w:t xml:space="preserve">The next meeting will be held in February. </w:t>
            </w:r>
          </w:p>
          <w:p w14:paraId="5F06C0B6" w14:textId="77777777" w:rsidR="005925B8" w:rsidRPr="00525C2C" w:rsidRDefault="005925B8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EA2D402" w14:textId="729216DD" w:rsidR="00525C2C" w:rsidRPr="00525C2C" w:rsidRDefault="00525C2C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525C2C">
              <w:rPr>
                <w:rFonts w:cstheme="minorHAnsi"/>
                <w:b/>
                <w:bCs/>
                <w:sz w:val="22"/>
                <w:szCs w:val="22"/>
              </w:rPr>
              <w:t>WLVN</w:t>
            </w:r>
          </w:p>
          <w:p w14:paraId="26BC1F0E" w14:textId="1A3B4C37" w:rsidR="00C77D59" w:rsidRPr="00525C2C" w:rsidRDefault="00FF7108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AF0B14">
              <w:rPr>
                <w:rFonts w:cstheme="minorHAnsi"/>
                <w:sz w:val="22"/>
                <w:szCs w:val="22"/>
              </w:rPr>
              <w:lastRenderedPageBreak/>
              <w:t xml:space="preserve">The last </w:t>
            </w:r>
            <w:r w:rsidR="00800540" w:rsidRPr="00AF0B14">
              <w:rPr>
                <w:rFonts w:cstheme="minorHAnsi"/>
                <w:sz w:val="22"/>
                <w:szCs w:val="22"/>
              </w:rPr>
              <w:t xml:space="preserve">meeting was held on Monday with </w:t>
            </w:r>
            <w:r w:rsidR="009B0D01" w:rsidRPr="00AF0B14">
              <w:rPr>
                <w:rFonts w:cstheme="minorHAnsi"/>
                <w:sz w:val="22"/>
                <w:szCs w:val="22"/>
              </w:rPr>
              <w:t>19 people attending.</w:t>
            </w:r>
            <w:r w:rsidR="004C2C89" w:rsidRPr="00AF0B14">
              <w:rPr>
                <w:rFonts w:cstheme="minorHAnsi"/>
                <w:sz w:val="22"/>
                <w:szCs w:val="22"/>
              </w:rPr>
              <w:t xml:space="preserve"> There was a </w:t>
            </w:r>
            <w:r w:rsidR="00022A42" w:rsidRPr="00AF0B14">
              <w:rPr>
                <w:rFonts w:cstheme="minorHAnsi"/>
                <w:sz w:val="22"/>
                <w:szCs w:val="22"/>
              </w:rPr>
              <w:t>presentation</w:t>
            </w:r>
            <w:r w:rsidR="004C2C89" w:rsidRPr="00AF0B14">
              <w:rPr>
                <w:rFonts w:cstheme="minorHAnsi"/>
                <w:sz w:val="22"/>
                <w:szCs w:val="22"/>
              </w:rPr>
              <w:t xml:space="preserve"> from Community Connections</w:t>
            </w:r>
            <w:r w:rsidR="00022A42" w:rsidRPr="00AF0B14">
              <w:rPr>
                <w:rFonts w:cstheme="minorHAnsi"/>
                <w:sz w:val="22"/>
                <w:szCs w:val="22"/>
              </w:rPr>
              <w:t xml:space="preserve"> then discussions around forum membership, volunteer event, </w:t>
            </w:r>
            <w:r w:rsidR="00AF0B14" w:rsidRPr="00AF0B14">
              <w:rPr>
                <w:rFonts w:cstheme="minorHAnsi"/>
                <w:sz w:val="22"/>
                <w:szCs w:val="22"/>
              </w:rPr>
              <w:t>celebration event, links with Third Sector Strategy Group and brief service updates</w:t>
            </w:r>
            <w:r w:rsidR="00AF0B14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1DA9CA33" w14:textId="77777777" w:rsidR="00534715" w:rsidRDefault="00534715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40346BA" w14:textId="7E826802" w:rsidR="00534715" w:rsidRDefault="009E6824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Community Development Trust Forum</w:t>
            </w:r>
          </w:p>
          <w:p w14:paraId="19902D20" w14:textId="13ACB868" w:rsidR="009E6824" w:rsidRPr="001C582F" w:rsidRDefault="001C582F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group met </w:t>
            </w:r>
            <w:r w:rsidR="009E6824" w:rsidRPr="001C582F">
              <w:rPr>
                <w:rFonts w:cstheme="minorHAnsi"/>
                <w:sz w:val="22"/>
                <w:szCs w:val="22"/>
              </w:rPr>
              <w:t xml:space="preserve">before Christmas for a catch up. A </w:t>
            </w:r>
            <w:r w:rsidR="005068FE" w:rsidRPr="001C582F">
              <w:rPr>
                <w:rFonts w:cstheme="minorHAnsi"/>
                <w:sz w:val="22"/>
                <w:szCs w:val="22"/>
              </w:rPr>
              <w:t>“</w:t>
            </w:r>
            <w:r w:rsidR="009E6824" w:rsidRPr="001C582F">
              <w:rPr>
                <w:rFonts w:cstheme="minorHAnsi"/>
                <w:sz w:val="22"/>
                <w:szCs w:val="22"/>
              </w:rPr>
              <w:t>growing</w:t>
            </w:r>
            <w:r w:rsidR="005068FE" w:rsidRPr="001C582F">
              <w:rPr>
                <w:rFonts w:cstheme="minorHAnsi"/>
                <w:sz w:val="22"/>
                <w:szCs w:val="22"/>
              </w:rPr>
              <w:t>”</w:t>
            </w:r>
            <w:r w:rsidR="009E6824" w:rsidRPr="001C582F">
              <w:rPr>
                <w:rFonts w:cstheme="minorHAnsi"/>
                <w:sz w:val="22"/>
                <w:szCs w:val="22"/>
              </w:rPr>
              <w:t xml:space="preserve"> forum has been created </w:t>
            </w:r>
            <w:r w:rsidR="005068FE" w:rsidRPr="001C582F">
              <w:rPr>
                <w:rFonts w:cstheme="minorHAnsi"/>
                <w:sz w:val="22"/>
                <w:szCs w:val="22"/>
              </w:rPr>
              <w:t xml:space="preserve">with forum members sharing ideas and resources. </w:t>
            </w:r>
            <w:r w:rsidR="00E15977" w:rsidRPr="001C582F">
              <w:rPr>
                <w:rFonts w:cstheme="minorHAnsi"/>
                <w:sz w:val="22"/>
                <w:szCs w:val="22"/>
              </w:rPr>
              <w:t>Attendance includes</w:t>
            </w:r>
            <w:r w:rsidR="005068FE" w:rsidRPr="001C582F">
              <w:rPr>
                <w:rFonts w:cstheme="minorHAnsi"/>
                <w:sz w:val="22"/>
                <w:szCs w:val="22"/>
              </w:rPr>
              <w:t xml:space="preserve"> </w:t>
            </w:r>
            <w:r w:rsidR="00E15977" w:rsidRPr="001C582F">
              <w:rPr>
                <w:rFonts w:cstheme="minorHAnsi"/>
                <w:sz w:val="22"/>
                <w:szCs w:val="22"/>
              </w:rPr>
              <w:t xml:space="preserve">community gardens and foodbanks. </w:t>
            </w:r>
          </w:p>
          <w:p w14:paraId="3D82E1FF" w14:textId="77777777" w:rsidR="00E15977" w:rsidRDefault="00E15977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9732F71" w14:textId="28775034" w:rsidR="00E15977" w:rsidRDefault="00E15977" w:rsidP="00AD4F3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Anti Poverty Taskforce</w:t>
            </w:r>
          </w:p>
          <w:p w14:paraId="09490EF4" w14:textId="376A5371" w:rsidR="00E15977" w:rsidRPr="001C582F" w:rsidRDefault="001C582F" w:rsidP="00AD4F3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1C582F">
              <w:rPr>
                <w:rFonts w:cstheme="minorHAnsi"/>
                <w:sz w:val="22"/>
                <w:szCs w:val="22"/>
              </w:rPr>
              <w:t xml:space="preserve">Consultations are ongoing to refresh the anti poverty framework. </w:t>
            </w:r>
          </w:p>
          <w:p w14:paraId="5D1A27FF" w14:textId="2460DD81" w:rsidR="009C6B6E" w:rsidRPr="00B40DCF" w:rsidRDefault="009C6B6E" w:rsidP="00525C2C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C85" w14:textId="0A71E28D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FF6" w14:textId="3DFF6927" w:rsidR="00886E44" w:rsidRPr="00B40DCF" w:rsidRDefault="00886E44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342C5" w:rsidRPr="003637A5" w14:paraId="61775A9A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293" w14:textId="77777777" w:rsidR="009342C5" w:rsidRPr="00A55D19" w:rsidRDefault="009342C5" w:rsidP="009342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AOCB</w:t>
            </w:r>
          </w:p>
          <w:p w14:paraId="1B076A77" w14:textId="096694B1" w:rsidR="00197946" w:rsidRPr="00F8705E" w:rsidRDefault="00F8705E" w:rsidP="00525C2C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8705E">
              <w:rPr>
                <w:rFonts w:cstheme="minorHAnsi"/>
                <w:sz w:val="22"/>
                <w:szCs w:val="22"/>
              </w:rPr>
              <w:t xml:space="preserve">The School Bank West Lothian are advertising a post for a project worker. </w:t>
            </w:r>
            <w:r w:rsidR="008F37BB" w:rsidRPr="00F8705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6A0" w14:textId="77777777" w:rsidR="009342C5" w:rsidRPr="00B40DCF" w:rsidRDefault="009342C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EDD" w14:textId="77777777" w:rsidR="009342C5" w:rsidRPr="00B40DCF" w:rsidRDefault="009342C5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342C5" w:rsidRPr="003637A5" w14:paraId="24B47045" w14:textId="77777777" w:rsidTr="00965F70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D61" w14:textId="77777777" w:rsidR="00021B61" w:rsidRPr="00A55D19" w:rsidRDefault="009342C5" w:rsidP="009342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Next Meeting Details</w:t>
            </w:r>
          </w:p>
          <w:p w14:paraId="67604C2F" w14:textId="4C520B4A" w:rsidR="00117B6D" w:rsidRDefault="00117B6D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AE4B4A">
              <w:rPr>
                <w:rFonts w:cstheme="minorHAnsi"/>
                <w:sz w:val="22"/>
                <w:szCs w:val="22"/>
              </w:rPr>
              <w:t xml:space="preserve">All were happy with the current timing and frequency of meetings. Future meetings will continue every 6 weeks </w:t>
            </w:r>
            <w:r w:rsidR="00195C7A" w:rsidRPr="00AE4B4A">
              <w:rPr>
                <w:rFonts w:cstheme="minorHAnsi"/>
                <w:sz w:val="22"/>
                <w:szCs w:val="22"/>
              </w:rPr>
              <w:t xml:space="preserve">on Thursdays at 1-2.30pm. No breaks required in the summer. </w:t>
            </w:r>
          </w:p>
          <w:p w14:paraId="2256A108" w14:textId="77777777" w:rsidR="00AE4B4A" w:rsidRDefault="00AE4B4A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  <w:p w14:paraId="0E6EBBC1" w14:textId="5FE6E91D" w:rsidR="00AE4B4A" w:rsidRPr="00AE4B4A" w:rsidRDefault="00AE4B4A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Dates suggested were </w:t>
            </w:r>
            <w:r w:rsidR="008E10CC">
              <w:rPr>
                <w:rFonts w:cstheme="minorHAnsi"/>
                <w:sz w:val="22"/>
                <w:szCs w:val="22"/>
              </w:rPr>
              <w:t xml:space="preserve">23 February, 6 April, 18 May, 22 June. Raymond and Tracy to liaise to </w:t>
            </w:r>
            <w:r w:rsidR="00CE7848">
              <w:rPr>
                <w:rFonts w:cstheme="minorHAnsi"/>
                <w:sz w:val="22"/>
                <w:szCs w:val="22"/>
              </w:rPr>
              <w:t xml:space="preserve">send out calendar of dates and meeting invitations for the remainder of 2023. </w:t>
            </w:r>
          </w:p>
          <w:p w14:paraId="618D565B" w14:textId="77777777" w:rsidR="001A67E6" w:rsidRPr="00AE4B4A" w:rsidRDefault="001A67E6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  <w:p w14:paraId="7EA3E497" w14:textId="1ABD7FC0" w:rsidR="001A67E6" w:rsidRPr="00AE4B4A" w:rsidRDefault="001A67E6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AE4B4A">
              <w:rPr>
                <w:rFonts w:cstheme="minorHAnsi"/>
                <w:sz w:val="22"/>
                <w:szCs w:val="22"/>
              </w:rPr>
              <w:t>Suggested future guest speakers are</w:t>
            </w:r>
            <w:r w:rsidR="00334766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780B29F0" w14:textId="26387B68" w:rsidR="001A67E6" w:rsidRPr="00AE4B4A" w:rsidRDefault="001A67E6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AE4B4A">
              <w:rPr>
                <w:rFonts w:cstheme="minorHAnsi"/>
                <w:sz w:val="22"/>
                <w:szCs w:val="22"/>
              </w:rPr>
              <w:t xml:space="preserve">Police </w:t>
            </w:r>
            <w:proofErr w:type="spellStart"/>
            <w:r w:rsidRPr="00AE4B4A">
              <w:rPr>
                <w:rFonts w:cstheme="minorHAnsi"/>
                <w:sz w:val="22"/>
                <w:szCs w:val="22"/>
              </w:rPr>
              <w:t>Anti terrorism</w:t>
            </w:r>
            <w:proofErr w:type="spellEnd"/>
            <w:r w:rsidRPr="00AE4B4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0FC841B" w14:textId="7D011C83" w:rsidR="001A67E6" w:rsidRPr="00AE4B4A" w:rsidRDefault="001A67E6" w:rsidP="00117B6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AE4B4A">
              <w:rPr>
                <w:rFonts w:cstheme="minorHAnsi"/>
                <w:sz w:val="22"/>
                <w:szCs w:val="22"/>
              </w:rPr>
              <w:t xml:space="preserve">Community Connections </w:t>
            </w:r>
          </w:p>
          <w:p w14:paraId="29B5F3A6" w14:textId="2ECD85B6" w:rsidR="001A67E6" w:rsidRPr="00AE4B4A" w:rsidRDefault="001A67E6" w:rsidP="00117B6D">
            <w:pPr>
              <w:spacing w:after="0"/>
              <w:ind w:left="187"/>
              <w:rPr>
                <w:rFonts w:cstheme="minorHAnsi"/>
                <w:b/>
                <w:bCs/>
                <w:sz w:val="22"/>
                <w:szCs w:val="22"/>
              </w:rPr>
            </w:pPr>
            <w:r w:rsidRPr="00AE4B4A">
              <w:rPr>
                <w:rFonts w:cstheme="minorHAnsi"/>
                <w:sz w:val="22"/>
                <w:szCs w:val="22"/>
              </w:rPr>
              <w:t>Cllr Sullivan</w:t>
            </w:r>
          </w:p>
          <w:p w14:paraId="1199C621" w14:textId="609F727D" w:rsidR="009342C5" w:rsidRPr="00B40DCF" w:rsidRDefault="009342C5" w:rsidP="009739B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FD4" w14:textId="64C77566" w:rsidR="009342C5" w:rsidRPr="00B40DCF" w:rsidRDefault="00CE7848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Establish all meeting dates for 2023 and send </w:t>
            </w:r>
            <w:r w:rsidR="006705EA">
              <w:rPr>
                <w:rFonts w:cstheme="minorHAnsi"/>
                <w:sz w:val="22"/>
                <w:szCs w:val="22"/>
              </w:rPr>
              <w:t xml:space="preserve">out to all.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891" w14:textId="687249DE" w:rsidR="009342C5" w:rsidRPr="00B40DCF" w:rsidRDefault="00334766" w:rsidP="008800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Tracy/Raymond. </w:t>
            </w:r>
          </w:p>
        </w:tc>
      </w:tr>
    </w:tbl>
    <w:p w14:paraId="0A5F5758" w14:textId="77777777" w:rsidR="00197946" w:rsidRDefault="00197946" w:rsidP="008800F0">
      <w:pPr>
        <w:spacing w:after="0"/>
      </w:pPr>
    </w:p>
    <w:sectPr w:rsidR="00197946" w:rsidSect="00886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E03"/>
    <w:multiLevelType w:val="hybridMultilevel"/>
    <w:tmpl w:val="00D4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551"/>
    <w:multiLevelType w:val="hybridMultilevel"/>
    <w:tmpl w:val="49EE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6AD5"/>
    <w:multiLevelType w:val="hybridMultilevel"/>
    <w:tmpl w:val="963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E1B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11854"/>
    <w:multiLevelType w:val="hybridMultilevel"/>
    <w:tmpl w:val="09962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1DC7"/>
    <w:multiLevelType w:val="hybridMultilevel"/>
    <w:tmpl w:val="2AA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15739"/>
    <w:multiLevelType w:val="multilevel"/>
    <w:tmpl w:val="F8C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E3C70"/>
    <w:multiLevelType w:val="hybridMultilevel"/>
    <w:tmpl w:val="883E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35DBC"/>
    <w:multiLevelType w:val="hybridMultilevel"/>
    <w:tmpl w:val="862A64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98720E"/>
    <w:multiLevelType w:val="hybridMultilevel"/>
    <w:tmpl w:val="A046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3ACB"/>
    <w:multiLevelType w:val="hybridMultilevel"/>
    <w:tmpl w:val="86E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069"/>
    <w:multiLevelType w:val="hybridMultilevel"/>
    <w:tmpl w:val="F4AAB210"/>
    <w:lvl w:ilvl="0" w:tplc="E8C0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1563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967D4"/>
    <w:multiLevelType w:val="hybridMultilevel"/>
    <w:tmpl w:val="E64C7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846C86"/>
    <w:multiLevelType w:val="multilevel"/>
    <w:tmpl w:val="463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912D0"/>
    <w:multiLevelType w:val="hybridMultilevel"/>
    <w:tmpl w:val="DEEA4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B72B22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94095"/>
    <w:multiLevelType w:val="hybridMultilevel"/>
    <w:tmpl w:val="AE72F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7051B"/>
    <w:multiLevelType w:val="hybridMultilevel"/>
    <w:tmpl w:val="509CE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CE43B7"/>
    <w:multiLevelType w:val="hybridMultilevel"/>
    <w:tmpl w:val="F10E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268CA"/>
    <w:multiLevelType w:val="hybridMultilevel"/>
    <w:tmpl w:val="3E5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E5294"/>
    <w:multiLevelType w:val="hybridMultilevel"/>
    <w:tmpl w:val="82FA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65CD9"/>
    <w:multiLevelType w:val="hybridMultilevel"/>
    <w:tmpl w:val="524A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212D"/>
    <w:multiLevelType w:val="hybridMultilevel"/>
    <w:tmpl w:val="FC70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64965"/>
    <w:multiLevelType w:val="hybridMultilevel"/>
    <w:tmpl w:val="EAD4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11FC"/>
    <w:multiLevelType w:val="hybridMultilevel"/>
    <w:tmpl w:val="2EC4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C3FB5"/>
    <w:multiLevelType w:val="hybridMultilevel"/>
    <w:tmpl w:val="9094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03B3"/>
    <w:multiLevelType w:val="hybridMultilevel"/>
    <w:tmpl w:val="0E24C6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21D0016"/>
    <w:multiLevelType w:val="hybridMultilevel"/>
    <w:tmpl w:val="DCEE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5EBF"/>
    <w:multiLevelType w:val="hybridMultilevel"/>
    <w:tmpl w:val="6E88C69A"/>
    <w:lvl w:ilvl="0" w:tplc="40B241B2">
      <w:start w:val="1"/>
      <w:numFmt w:val="decimal"/>
      <w:suff w:val="space"/>
      <w:lvlText w:val="%1."/>
      <w:lvlJc w:val="left"/>
      <w:pPr>
        <w:ind w:left="567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B5DF5"/>
    <w:multiLevelType w:val="multilevel"/>
    <w:tmpl w:val="B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7227C"/>
    <w:multiLevelType w:val="hybridMultilevel"/>
    <w:tmpl w:val="E72AF7B0"/>
    <w:lvl w:ilvl="0" w:tplc="75165CDC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6E80"/>
    <w:multiLevelType w:val="hybridMultilevel"/>
    <w:tmpl w:val="D028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91193">
    <w:abstractNumId w:val="29"/>
  </w:num>
  <w:num w:numId="2" w16cid:durableId="1406295673">
    <w:abstractNumId w:val="24"/>
  </w:num>
  <w:num w:numId="3" w16cid:durableId="571938091">
    <w:abstractNumId w:val="32"/>
  </w:num>
  <w:num w:numId="4" w16cid:durableId="1059405780">
    <w:abstractNumId w:val="20"/>
  </w:num>
  <w:num w:numId="5" w16cid:durableId="1473406543">
    <w:abstractNumId w:val="15"/>
  </w:num>
  <w:num w:numId="6" w16cid:durableId="884877737">
    <w:abstractNumId w:val="2"/>
  </w:num>
  <w:num w:numId="7" w16cid:durableId="1901553089">
    <w:abstractNumId w:val="19"/>
  </w:num>
  <w:num w:numId="8" w16cid:durableId="1393692157">
    <w:abstractNumId w:val="16"/>
  </w:num>
  <w:num w:numId="9" w16cid:durableId="1500849854">
    <w:abstractNumId w:val="6"/>
  </w:num>
  <w:num w:numId="10" w16cid:durableId="224338841">
    <w:abstractNumId w:val="14"/>
  </w:num>
  <w:num w:numId="11" w16cid:durableId="265963272">
    <w:abstractNumId w:val="21"/>
  </w:num>
  <w:num w:numId="12" w16cid:durableId="1535994890">
    <w:abstractNumId w:val="9"/>
  </w:num>
  <w:num w:numId="13" w16cid:durableId="2068264085">
    <w:abstractNumId w:val="11"/>
  </w:num>
  <w:num w:numId="14" w16cid:durableId="330374581">
    <w:abstractNumId w:val="7"/>
  </w:num>
  <w:num w:numId="15" w16cid:durableId="1722360803">
    <w:abstractNumId w:val="27"/>
  </w:num>
  <w:num w:numId="16" w16cid:durableId="1713458266">
    <w:abstractNumId w:val="26"/>
  </w:num>
  <w:num w:numId="17" w16cid:durableId="1489713052">
    <w:abstractNumId w:val="22"/>
  </w:num>
  <w:num w:numId="18" w16cid:durableId="1624579351">
    <w:abstractNumId w:val="17"/>
  </w:num>
  <w:num w:numId="19" w16cid:durableId="524947783">
    <w:abstractNumId w:val="3"/>
  </w:num>
  <w:num w:numId="20" w16cid:durableId="588202441">
    <w:abstractNumId w:val="30"/>
  </w:num>
  <w:num w:numId="21" w16cid:durableId="135294910">
    <w:abstractNumId w:val="12"/>
  </w:num>
  <w:num w:numId="22" w16cid:durableId="1080446185">
    <w:abstractNumId w:val="25"/>
  </w:num>
  <w:num w:numId="23" w16cid:durableId="1254052326">
    <w:abstractNumId w:val="0"/>
  </w:num>
  <w:num w:numId="24" w16cid:durableId="780297581">
    <w:abstractNumId w:val="13"/>
  </w:num>
  <w:num w:numId="25" w16cid:durableId="1755274954">
    <w:abstractNumId w:val="8"/>
  </w:num>
  <w:num w:numId="26" w16cid:durableId="1116219699">
    <w:abstractNumId w:val="4"/>
  </w:num>
  <w:num w:numId="27" w16cid:durableId="1107232279">
    <w:abstractNumId w:val="23"/>
  </w:num>
  <w:num w:numId="28" w16cid:durableId="1456286741">
    <w:abstractNumId w:val="1"/>
  </w:num>
  <w:num w:numId="29" w16cid:durableId="1267544329">
    <w:abstractNumId w:val="5"/>
  </w:num>
  <w:num w:numId="30" w16cid:durableId="1388606067">
    <w:abstractNumId w:val="10"/>
  </w:num>
  <w:num w:numId="31" w16cid:durableId="1804731418">
    <w:abstractNumId w:val="28"/>
  </w:num>
  <w:num w:numId="32" w16cid:durableId="162554840">
    <w:abstractNumId w:val="31"/>
  </w:num>
  <w:num w:numId="33" w16cid:durableId="6895280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44"/>
    <w:rsid w:val="00010C70"/>
    <w:rsid w:val="000150B1"/>
    <w:rsid w:val="00021B61"/>
    <w:rsid w:val="00022974"/>
    <w:rsid w:val="00022A42"/>
    <w:rsid w:val="000311F6"/>
    <w:rsid w:val="00034CCA"/>
    <w:rsid w:val="00047B08"/>
    <w:rsid w:val="000504D2"/>
    <w:rsid w:val="00052694"/>
    <w:rsid w:val="0006587E"/>
    <w:rsid w:val="00073CF8"/>
    <w:rsid w:val="00075569"/>
    <w:rsid w:val="0007622B"/>
    <w:rsid w:val="000775CF"/>
    <w:rsid w:val="00081AC4"/>
    <w:rsid w:val="00082675"/>
    <w:rsid w:val="000905BF"/>
    <w:rsid w:val="000913BB"/>
    <w:rsid w:val="00091FD2"/>
    <w:rsid w:val="000A56DE"/>
    <w:rsid w:val="000B1476"/>
    <w:rsid w:val="000B366F"/>
    <w:rsid w:val="000B406E"/>
    <w:rsid w:val="000C0037"/>
    <w:rsid w:val="000C5F69"/>
    <w:rsid w:val="000C75A5"/>
    <w:rsid w:val="000D580E"/>
    <w:rsid w:val="000E08FD"/>
    <w:rsid w:val="000E1D65"/>
    <w:rsid w:val="000E21DE"/>
    <w:rsid w:val="00100FBA"/>
    <w:rsid w:val="00104B21"/>
    <w:rsid w:val="00107317"/>
    <w:rsid w:val="00112E1B"/>
    <w:rsid w:val="00116DFF"/>
    <w:rsid w:val="00117A6E"/>
    <w:rsid w:val="00117B6D"/>
    <w:rsid w:val="00133397"/>
    <w:rsid w:val="00142269"/>
    <w:rsid w:val="001439FE"/>
    <w:rsid w:val="001455CE"/>
    <w:rsid w:val="0016357F"/>
    <w:rsid w:val="00163F03"/>
    <w:rsid w:val="001675BE"/>
    <w:rsid w:val="00181221"/>
    <w:rsid w:val="001819BA"/>
    <w:rsid w:val="00184946"/>
    <w:rsid w:val="00190164"/>
    <w:rsid w:val="00193520"/>
    <w:rsid w:val="00195C7A"/>
    <w:rsid w:val="001970D4"/>
    <w:rsid w:val="00197946"/>
    <w:rsid w:val="001A0921"/>
    <w:rsid w:val="001A4153"/>
    <w:rsid w:val="001A4D51"/>
    <w:rsid w:val="001A67E6"/>
    <w:rsid w:val="001A6F63"/>
    <w:rsid w:val="001C16D3"/>
    <w:rsid w:val="001C582F"/>
    <w:rsid w:val="001D45B8"/>
    <w:rsid w:val="001E39C1"/>
    <w:rsid w:val="001E5880"/>
    <w:rsid w:val="00202856"/>
    <w:rsid w:val="002066D4"/>
    <w:rsid w:val="00213110"/>
    <w:rsid w:val="00215E2A"/>
    <w:rsid w:val="0022078B"/>
    <w:rsid w:val="002376B1"/>
    <w:rsid w:val="002403F7"/>
    <w:rsid w:val="00242A87"/>
    <w:rsid w:val="002501A8"/>
    <w:rsid w:val="002527DE"/>
    <w:rsid w:val="002528DD"/>
    <w:rsid w:val="00254042"/>
    <w:rsid w:val="00257741"/>
    <w:rsid w:val="00261731"/>
    <w:rsid w:val="00262EAF"/>
    <w:rsid w:val="002640A9"/>
    <w:rsid w:val="00284EFC"/>
    <w:rsid w:val="00293E93"/>
    <w:rsid w:val="00296A29"/>
    <w:rsid w:val="002A7A9A"/>
    <w:rsid w:val="002B3FEE"/>
    <w:rsid w:val="002C6094"/>
    <w:rsid w:val="002D15D4"/>
    <w:rsid w:val="002E0CE5"/>
    <w:rsid w:val="002E26E7"/>
    <w:rsid w:val="002F25F6"/>
    <w:rsid w:val="002F5509"/>
    <w:rsid w:val="00312717"/>
    <w:rsid w:val="00316973"/>
    <w:rsid w:val="00326548"/>
    <w:rsid w:val="00334766"/>
    <w:rsid w:val="00335952"/>
    <w:rsid w:val="00336EE0"/>
    <w:rsid w:val="0035548D"/>
    <w:rsid w:val="00363BEE"/>
    <w:rsid w:val="00364ADF"/>
    <w:rsid w:val="00364B05"/>
    <w:rsid w:val="00366FCA"/>
    <w:rsid w:val="003821E8"/>
    <w:rsid w:val="00383780"/>
    <w:rsid w:val="00384183"/>
    <w:rsid w:val="003922E9"/>
    <w:rsid w:val="003A029D"/>
    <w:rsid w:val="003B18A2"/>
    <w:rsid w:val="003B1976"/>
    <w:rsid w:val="003B39F5"/>
    <w:rsid w:val="003B3D8A"/>
    <w:rsid w:val="003C25A8"/>
    <w:rsid w:val="003C5CB6"/>
    <w:rsid w:val="003D1D77"/>
    <w:rsid w:val="003D1E9A"/>
    <w:rsid w:val="003D5973"/>
    <w:rsid w:val="003D7BD5"/>
    <w:rsid w:val="003E1F09"/>
    <w:rsid w:val="003E28D4"/>
    <w:rsid w:val="003E58FF"/>
    <w:rsid w:val="004007C7"/>
    <w:rsid w:val="0041176E"/>
    <w:rsid w:val="00411BF5"/>
    <w:rsid w:val="004176A5"/>
    <w:rsid w:val="00417AC7"/>
    <w:rsid w:val="00422797"/>
    <w:rsid w:val="004232F9"/>
    <w:rsid w:val="00431A02"/>
    <w:rsid w:val="00433626"/>
    <w:rsid w:val="00433D71"/>
    <w:rsid w:val="00434D88"/>
    <w:rsid w:val="00446429"/>
    <w:rsid w:val="00450C76"/>
    <w:rsid w:val="00465C9B"/>
    <w:rsid w:val="00475C25"/>
    <w:rsid w:val="004A0649"/>
    <w:rsid w:val="004A791B"/>
    <w:rsid w:val="004B0A89"/>
    <w:rsid w:val="004B67DD"/>
    <w:rsid w:val="004C057F"/>
    <w:rsid w:val="004C0689"/>
    <w:rsid w:val="004C2C89"/>
    <w:rsid w:val="004C612A"/>
    <w:rsid w:val="004C7430"/>
    <w:rsid w:val="004D4B3B"/>
    <w:rsid w:val="004D61C9"/>
    <w:rsid w:val="004D6DF9"/>
    <w:rsid w:val="004E7C05"/>
    <w:rsid w:val="004F74B4"/>
    <w:rsid w:val="005068FE"/>
    <w:rsid w:val="0051125F"/>
    <w:rsid w:val="00512453"/>
    <w:rsid w:val="00514EA1"/>
    <w:rsid w:val="00525C2C"/>
    <w:rsid w:val="005340B8"/>
    <w:rsid w:val="00534715"/>
    <w:rsid w:val="00537FE4"/>
    <w:rsid w:val="00541E33"/>
    <w:rsid w:val="0055484A"/>
    <w:rsid w:val="00555939"/>
    <w:rsid w:val="00557426"/>
    <w:rsid w:val="00557FDB"/>
    <w:rsid w:val="00566E6D"/>
    <w:rsid w:val="005843D8"/>
    <w:rsid w:val="005925B8"/>
    <w:rsid w:val="005A2365"/>
    <w:rsid w:val="005A60F5"/>
    <w:rsid w:val="005A65ED"/>
    <w:rsid w:val="005B1FB4"/>
    <w:rsid w:val="005C1283"/>
    <w:rsid w:val="005D4EAC"/>
    <w:rsid w:val="005E6BF6"/>
    <w:rsid w:val="005F4235"/>
    <w:rsid w:val="005F4D55"/>
    <w:rsid w:val="00631B1C"/>
    <w:rsid w:val="00632BF4"/>
    <w:rsid w:val="00633D7F"/>
    <w:rsid w:val="0063662A"/>
    <w:rsid w:val="00652017"/>
    <w:rsid w:val="0065421C"/>
    <w:rsid w:val="00665DA0"/>
    <w:rsid w:val="00667E04"/>
    <w:rsid w:val="006705EA"/>
    <w:rsid w:val="006809F8"/>
    <w:rsid w:val="00693045"/>
    <w:rsid w:val="00695A34"/>
    <w:rsid w:val="0069637D"/>
    <w:rsid w:val="006969D8"/>
    <w:rsid w:val="006B1457"/>
    <w:rsid w:val="006C59DA"/>
    <w:rsid w:val="006D26F8"/>
    <w:rsid w:val="006D3298"/>
    <w:rsid w:val="006E4B9C"/>
    <w:rsid w:val="006F6302"/>
    <w:rsid w:val="00702522"/>
    <w:rsid w:val="00706C8A"/>
    <w:rsid w:val="00717525"/>
    <w:rsid w:val="00722FC8"/>
    <w:rsid w:val="00723C70"/>
    <w:rsid w:val="0073094E"/>
    <w:rsid w:val="0073272A"/>
    <w:rsid w:val="00737158"/>
    <w:rsid w:val="007375EA"/>
    <w:rsid w:val="007405EE"/>
    <w:rsid w:val="007416EF"/>
    <w:rsid w:val="00750B7E"/>
    <w:rsid w:val="00750ED0"/>
    <w:rsid w:val="00752E30"/>
    <w:rsid w:val="00762A9A"/>
    <w:rsid w:val="00763E7D"/>
    <w:rsid w:val="00764E13"/>
    <w:rsid w:val="0077385E"/>
    <w:rsid w:val="00775A95"/>
    <w:rsid w:val="0078515A"/>
    <w:rsid w:val="007977C7"/>
    <w:rsid w:val="007B22BD"/>
    <w:rsid w:val="007C338F"/>
    <w:rsid w:val="007D0008"/>
    <w:rsid w:val="007D4E08"/>
    <w:rsid w:val="007D65A2"/>
    <w:rsid w:val="007F17A1"/>
    <w:rsid w:val="007F4FCB"/>
    <w:rsid w:val="007F711D"/>
    <w:rsid w:val="00800540"/>
    <w:rsid w:val="00805904"/>
    <w:rsid w:val="0081573B"/>
    <w:rsid w:val="0081606E"/>
    <w:rsid w:val="008445C8"/>
    <w:rsid w:val="008508F5"/>
    <w:rsid w:val="00860F98"/>
    <w:rsid w:val="00871A2A"/>
    <w:rsid w:val="008730C1"/>
    <w:rsid w:val="00876D67"/>
    <w:rsid w:val="008800F0"/>
    <w:rsid w:val="00885D69"/>
    <w:rsid w:val="00886E44"/>
    <w:rsid w:val="008A5F29"/>
    <w:rsid w:val="008B0A6A"/>
    <w:rsid w:val="008C1D89"/>
    <w:rsid w:val="008C47BF"/>
    <w:rsid w:val="008C499A"/>
    <w:rsid w:val="008D2748"/>
    <w:rsid w:val="008D52AD"/>
    <w:rsid w:val="008E10CC"/>
    <w:rsid w:val="008E68AC"/>
    <w:rsid w:val="008F0831"/>
    <w:rsid w:val="008F37BB"/>
    <w:rsid w:val="008F4294"/>
    <w:rsid w:val="008F5270"/>
    <w:rsid w:val="0090080D"/>
    <w:rsid w:val="00906FF7"/>
    <w:rsid w:val="00907640"/>
    <w:rsid w:val="009123B6"/>
    <w:rsid w:val="00912A62"/>
    <w:rsid w:val="00912D27"/>
    <w:rsid w:val="00924D0B"/>
    <w:rsid w:val="00925FA5"/>
    <w:rsid w:val="0092632C"/>
    <w:rsid w:val="00931789"/>
    <w:rsid w:val="009342C5"/>
    <w:rsid w:val="00936830"/>
    <w:rsid w:val="00942DBD"/>
    <w:rsid w:val="009452EB"/>
    <w:rsid w:val="009503C4"/>
    <w:rsid w:val="009516A9"/>
    <w:rsid w:val="009622A4"/>
    <w:rsid w:val="00965015"/>
    <w:rsid w:val="00965F70"/>
    <w:rsid w:val="00972902"/>
    <w:rsid w:val="00972A0D"/>
    <w:rsid w:val="009739BB"/>
    <w:rsid w:val="00987C64"/>
    <w:rsid w:val="00995465"/>
    <w:rsid w:val="009A4C9B"/>
    <w:rsid w:val="009B0D01"/>
    <w:rsid w:val="009B1CDF"/>
    <w:rsid w:val="009B1D68"/>
    <w:rsid w:val="009C0E1A"/>
    <w:rsid w:val="009C6B6E"/>
    <w:rsid w:val="009C7D4D"/>
    <w:rsid w:val="009D5714"/>
    <w:rsid w:val="009D5959"/>
    <w:rsid w:val="009D5CAD"/>
    <w:rsid w:val="009E0AC0"/>
    <w:rsid w:val="009E51F2"/>
    <w:rsid w:val="009E6824"/>
    <w:rsid w:val="00A0106E"/>
    <w:rsid w:val="00A012B6"/>
    <w:rsid w:val="00A109FD"/>
    <w:rsid w:val="00A31A38"/>
    <w:rsid w:val="00A359E2"/>
    <w:rsid w:val="00A51854"/>
    <w:rsid w:val="00A55D19"/>
    <w:rsid w:val="00A63A91"/>
    <w:rsid w:val="00A63B95"/>
    <w:rsid w:val="00A6691E"/>
    <w:rsid w:val="00A67ECA"/>
    <w:rsid w:val="00A71A33"/>
    <w:rsid w:val="00A71E05"/>
    <w:rsid w:val="00A74A70"/>
    <w:rsid w:val="00A75A31"/>
    <w:rsid w:val="00A75D8C"/>
    <w:rsid w:val="00A80476"/>
    <w:rsid w:val="00A81FD7"/>
    <w:rsid w:val="00A970E2"/>
    <w:rsid w:val="00AC0F25"/>
    <w:rsid w:val="00AC7318"/>
    <w:rsid w:val="00AD4F3E"/>
    <w:rsid w:val="00AE015F"/>
    <w:rsid w:val="00AE0F4A"/>
    <w:rsid w:val="00AE1641"/>
    <w:rsid w:val="00AE3FCF"/>
    <w:rsid w:val="00AE4B4A"/>
    <w:rsid w:val="00AE52E6"/>
    <w:rsid w:val="00AE666A"/>
    <w:rsid w:val="00AF0B14"/>
    <w:rsid w:val="00AF2E4D"/>
    <w:rsid w:val="00AF3BCF"/>
    <w:rsid w:val="00B033C2"/>
    <w:rsid w:val="00B05E9B"/>
    <w:rsid w:val="00B07E50"/>
    <w:rsid w:val="00B117B9"/>
    <w:rsid w:val="00B13F00"/>
    <w:rsid w:val="00B25917"/>
    <w:rsid w:val="00B27B24"/>
    <w:rsid w:val="00B3026D"/>
    <w:rsid w:val="00B327C8"/>
    <w:rsid w:val="00B32E83"/>
    <w:rsid w:val="00B33E78"/>
    <w:rsid w:val="00B34E38"/>
    <w:rsid w:val="00B35A68"/>
    <w:rsid w:val="00B37F9F"/>
    <w:rsid w:val="00B40DCF"/>
    <w:rsid w:val="00B41086"/>
    <w:rsid w:val="00B42690"/>
    <w:rsid w:val="00B42FFB"/>
    <w:rsid w:val="00B54107"/>
    <w:rsid w:val="00B610C7"/>
    <w:rsid w:val="00B63668"/>
    <w:rsid w:val="00B63FD3"/>
    <w:rsid w:val="00B7469F"/>
    <w:rsid w:val="00B7605B"/>
    <w:rsid w:val="00B82A93"/>
    <w:rsid w:val="00B831EE"/>
    <w:rsid w:val="00B83978"/>
    <w:rsid w:val="00B84190"/>
    <w:rsid w:val="00B90E8F"/>
    <w:rsid w:val="00B9145D"/>
    <w:rsid w:val="00BA55B4"/>
    <w:rsid w:val="00BA67E0"/>
    <w:rsid w:val="00BB1595"/>
    <w:rsid w:val="00BB2D9C"/>
    <w:rsid w:val="00BC0A28"/>
    <w:rsid w:val="00BC1CA9"/>
    <w:rsid w:val="00BC3283"/>
    <w:rsid w:val="00BC43EE"/>
    <w:rsid w:val="00BC65C4"/>
    <w:rsid w:val="00BC7F08"/>
    <w:rsid w:val="00BD074A"/>
    <w:rsid w:val="00BD2C8F"/>
    <w:rsid w:val="00BD4982"/>
    <w:rsid w:val="00BD5DE9"/>
    <w:rsid w:val="00BD6565"/>
    <w:rsid w:val="00BD7173"/>
    <w:rsid w:val="00BE3BB8"/>
    <w:rsid w:val="00BE401D"/>
    <w:rsid w:val="00BF0313"/>
    <w:rsid w:val="00C006BE"/>
    <w:rsid w:val="00C02D07"/>
    <w:rsid w:val="00C03938"/>
    <w:rsid w:val="00C0742B"/>
    <w:rsid w:val="00C11153"/>
    <w:rsid w:val="00C122A3"/>
    <w:rsid w:val="00C12379"/>
    <w:rsid w:val="00C136C2"/>
    <w:rsid w:val="00C205D9"/>
    <w:rsid w:val="00C313EA"/>
    <w:rsid w:val="00C358AB"/>
    <w:rsid w:val="00C439E7"/>
    <w:rsid w:val="00C448BE"/>
    <w:rsid w:val="00C509ED"/>
    <w:rsid w:val="00C73393"/>
    <w:rsid w:val="00C76255"/>
    <w:rsid w:val="00C77D59"/>
    <w:rsid w:val="00C819BC"/>
    <w:rsid w:val="00C8203E"/>
    <w:rsid w:val="00C848C1"/>
    <w:rsid w:val="00C8646A"/>
    <w:rsid w:val="00C91F8E"/>
    <w:rsid w:val="00CA7A86"/>
    <w:rsid w:val="00CA7F6A"/>
    <w:rsid w:val="00CC276D"/>
    <w:rsid w:val="00CC31D0"/>
    <w:rsid w:val="00CD394A"/>
    <w:rsid w:val="00CD4E06"/>
    <w:rsid w:val="00CD5E4A"/>
    <w:rsid w:val="00CD7E28"/>
    <w:rsid w:val="00CE156A"/>
    <w:rsid w:val="00CE7848"/>
    <w:rsid w:val="00D01EF5"/>
    <w:rsid w:val="00D10DBF"/>
    <w:rsid w:val="00D1265C"/>
    <w:rsid w:val="00D13155"/>
    <w:rsid w:val="00D1650D"/>
    <w:rsid w:val="00D177D5"/>
    <w:rsid w:val="00D21D4A"/>
    <w:rsid w:val="00D2299F"/>
    <w:rsid w:val="00D265E2"/>
    <w:rsid w:val="00D30561"/>
    <w:rsid w:val="00D33337"/>
    <w:rsid w:val="00D351C2"/>
    <w:rsid w:val="00D40830"/>
    <w:rsid w:val="00D43023"/>
    <w:rsid w:val="00D44C73"/>
    <w:rsid w:val="00D45E34"/>
    <w:rsid w:val="00D53FC6"/>
    <w:rsid w:val="00D54D6C"/>
    <w:rsid w:val="00D624AF"/>
    <w:rsid w:val="00D628DA"/>
    <w:rsid w:val="00D62AB5"/>
    <w:rsid w:val="00D662AC"/>
    <w:rsid w:val="00D716DC"/>
    <w:rsid w:val="00D74500"/>
    <w:rsid w:val="00D84650"/>
    <w:rsid w:val="00D84B0D"/>
    <w:rsid w:val="00D91B43"/>
    <w:rsid w:val="00DB2252"/>
    <w:rsid w:val="00DB4A8A"/>
    <w:rsid w:val="00DB4F8C"/>
    <w:rsid w:val="00DB7A3B"/>
    <w:rsid w:val="00DC00D6"/>
    <w:rsid w:val="00DC1FDD"/>
    <w:rsid w:val="00DE217A"/>
    <w:rsid w:val="00DE27B5"/>
    <w:rsid w:val="00DF15AE"/>
    <w:rsid w:val="00DF23CF"/>
    <w:rsid w:val="00E00705"/>
    <w:rsid w:val="00E05363"/>
    <w:rsid w:val="00E15977"/>
    <w:rsid w:val="00E23EB3"/>
    <w:rsid w:val="00E30C47"/>
    <w:rsid w:val="00E3136F"/>
    <w:rsid w:val="00E33754"/>
    <w:rsid w:val="00E56F74"/>
    <w:rsid w:val="00E6042C"/>
    <w:rsid w:val="00E66100"/>
    <w:rsid w:val="00E712A2"/>
    <w:rsid w:val="00E73BCE"/>
    <w:rsid w:val="00E75DC7"/>
    <w:rsid w:val="00E76648"/>
    <w:rsid w:val="00E76F98"/>
    <w:rsid w:val="00E85D25"/>
    <w:rsid w:val="00E94D79"/>
    <w:rsid w:val="00EA0C3A"/>
    <w:rsid w:val="00EA69F3"/>
    <w:rsid w:val="00EA7877"/>
    <w:rsid w:val="00EA7CA2"/>
    <w:rsid w:val="00EC3D91"/>
    <w:rsid w:val="00EC6568"/>
    <w:rsid w:val="00ED3EFA"/>
    <w:rsid w:val="00ED4CEC"/>
    <w:rsid w:val="00ED5E2B"/>
    <w:rsid w:val="00EE78AF"/>
    <w:rsid w:val="00EF4A1D"/>
    <w:rsid w:val="00F054FB"/>
    <w:rsid w:val="00F10DA5"/>
    <w:rsid w:val="00F13A2E"/>
    <w:rsid w:val="00F13CEF"/>
    <w:rsid w:val="00F14221"/>
    <w:rsid w:val="00F2437A"/>
    <w:rsid w:val="00F37410"/>
    <w:rsid w:val="00F37EAC"/>
    <w:rsid w:val="00F37EC5"/>
    <w:rsid w:val="00F54992"/>
    <w:rsid w:val="00F555F9"/>
    <w:rsid w:val="00F6498B"/>
    <w:rsid w:val="00F66885"/>
    <w:rsid w:val="00F70216"/>
    <w:rsid w:val="00F71C6C"/>
    <w:rsid w:val="00F71D22"/>
    <w:rsid w:val="00F726D7"/>
    <w:rsid w:val="00F74448"/>
    <w:rsid w:val="00F819AE"/>
    <w:rsid w:val="00F8705E"/>
    <w:rsid w:val="00F91DAD"/>
    <w:rsid w:val="00F9497C"/>
    <w:rsid w:val="00FA1D33"/>
    <w:rsid w:val="00FB17D8"/>
    <w:rsid w:val="00FC1BC2"/>
    <w:rsid w:val="00FC3888"/>
    <w:rsid w:val="00FE2625"/>
    <w:rsid w:val="00FE4E75"/>
    <w:rsid w:val="00FF1669"/>
    <w:rsid w:val="00FF4093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242708"/>
  <w15:chartTrackingRefBased/>
  <w15:docId w15:val="{D0BF51F2-0E8F-4581-A9FD-09EED26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44"/>
    <w:pPr>
      <w:spacing w:before="80" w:after="80" w:line="240" w:lineRule="auto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86E4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E4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86E44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886E4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86E4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886E44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886E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86E44"/>
  </w:style>
  <w:style w:type="table" w:styleId="TableGrid">
    <w:name w:val="Table Grid"/>
    <w:basedOn w:val="TableNormal"/>
    <w:uiPriority w:val="39"/>
    <w:rsid w:val="00886E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86E44"/>
    <w:pPr>
      <w:spacing w:before="80" w:after="0" w:line="240" w:lineRule="auto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 w:val="0"/>
        <w:iCs/>
        <w:sz w:val="19"/>
        <w:szCs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ntentpasted1">
    <w:name w:val="contentpasted1"/>
    <w:basedOn w:val="Normal"/>
    <w:rsid w:val="00F702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2">
    <w:name w:val="contentpasted2"/>
    <w:basedOn w:val="DefaultParagraphFont"/>
    <w:rsid w:val="00F70216"/>
  </w:style>
  <w:style w:type="character" w:customStyle="1" w:styleId="contentpasted0">
    <w:name w:val="contentpasted0"/>
    <w:basedOn w:val="DefaultParagraphFont"/>
    <w:rsid w:val="00F70216"/>
  </w:style>
  <w:style w:type="character" w:styleId="UnresolvedMention">
    <w:name w:val="Unresolved Mention"/>
    <w:basedOn w:val="DefaultParagraphFont"/>
    <w:uiPriority w:val="99"/>
    <w:semiHidden/>
    <w:unhideWhenUsed/>
    <w:rsid w:val="00BD6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8A2"/>
    <w:rPr>
      <w:color w:val="954F72" w:themeColor="followedHyperlink"/>
      <w:u w:val="single"/>
    </w:rPr>
  </w:style>
  <w:style w:type="paragraph" w:customStyle="1" w:styleId="ssrcss-1q0x1qg-paragraph">
    <w:name w:val="ssrcss-1q0x1qg-paragraph"/>
    <w:basedOn w:val="Normal"/>
    <w:rsid w:val="003E58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ins.westlothian.gov.uk/coi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4DEA7D5894C649A3B7C731D0D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3CDE-B21B-4461-A81D-E29384FA540F}"/>
      </w:docPartPr>
      <w:docPartBody>
        <w:p w:rsidR="006B509C" w:rsidRDefault="000E3B5B" w:rsidP="000E3B5B">
          <w:pPr>
            <w:pStyle w:val="71C4DEA7D5894C649A3B7C731D0D9259"/>
          </w:pPr>
          <w:r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5B"/>
    <w:rsid w:val="000A77AA"/>
    <w:rsid w:val="000E3B5B"/>
    <w:rsid w:val="002C12D4"/>
    <w:rsid w:val="00315A66"/>
    <w:rsid w:val="004C6212"/>
    <w:rsid w:val="006B509C"/>
    <w:rsid w:val="00C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C4DEA7D5894C649A3B7C731D0D9259">
    <w:name w:val="71C4DEA7D5894C649A3B7C731D0D9259"/>
    <w:rsid w:val="000E3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218E789D-4785-442E-9E60-357AE256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142D3-8B49-4FB9-B85D-B5ECD3720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3D865-1116-4EF5-A5CF-A920645AB076}">
  <ds:schemaRefs>
    <ds:schemaRef ds:uri="43d36db2-58b6-4f14-ab8c-1645ce71be95"/>
    <ds:schemaRef ds:uri="http://schemas.microsoft.com/office/infopath/2007/PartnerControls"/>
    <ds:schemaRef ds:uri="http://purl.org/dc/terms/"/>
    <ds:schemaRef ds:uri="28b46b19-0a7d-4c3c-b133-1622ba41d1a4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371d24d-5cc8-4831-8e36-99dbbf988f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19</cp:revision>
  <dcterms:created xsi:type="dcterms:W3CDTF">2023-01-19T11:50:00Z</dcterms:created>
  <dcterms:modified xsi:type="dcterms:W3CDTF">2023-01-25T12:37:00Z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