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93A60" w14:textId="77777777" w:rsidR="001F7E84" w:rsidRDefault="00000000">
      <w:pPr>
        <w:pBdr>
          <w:top w:val="nil"/>
          <w:left w:val="nil"/>
          <w:bottom w:val="nil"/>
          <w:right w:val="nil"/>
          <w:between w:val="nil"/>
        </w:pBdr>
        <w:spacing w:after="0" w:line="240" w:lineRule="auto"/>
        <w:ind w:left="2880" w:firstLine="720"/>
        <w:rPr>
          <w:color w:val="000000"/>
        </w:rPr>
      </w:pPr>
      <w:r>
        <w:rPr>
          <w:color w:val="000000"/>
        </w:rPr>
        <w:t>West Lothian Volunteer Network</w:t>
      </w:r>
      <w:r>
        <w:rPr>
          <w:noProof/>
        </w:rPr>
        <w:drawing>
          <wp:anchor distT="0" distB="0" distL="0" distR="0" simplePos="0" relativeHeight="251658240" behindDoc="1" locked="0" layoutInCell="1" hidden="0" allowOverlap="1" wp14:anchorId="4577E1C1" wp14:editId="231C934A">
            <wp:simplePos x="0" y="0"/>
            <wp:positionH relativeFrom="column">
              <wp:posOffset>-47622</wp:posOffset>
            </wp:positionH>
            <wp:positionV relativeFrom="paragraph">
              <wp:posOffset>-209546</wp:posOffset>
            </wp:positionV>
            <wp:extent cx="975899" cy="135528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975899" cy="1355280"/>
                    </a:xfrm>
                    <a:prstGeom prst="rect">
                      <a:avLst/>
                    </a:prstGeom>
                    <a:ln/>
                  </pic:spPr>
                </pic:pic>
              </a:graphicData>
            </a:graphic>
          </wp:anchor>
        </w:drawing>
      </w:r>
    </w:p>
    <w:p w14:paraId="1061370A" w14:textId="77777777" w:rsidR="001F7E84" w:rsidRDefault="001F7E84">
      <w:pPr>
        <w:jc w:val="center"/>
        <w:rPr>
          <w:b/>
          <w:sz w:val="28"/>
          <w:szCs w:val="28"/>
        </w:rPr>
      </w:pPr>
    </w:p>
    <w:p w14:paraId="7C893D04" w14:textId="2075D170" w:rsidR="001F7E84" w:rsidRDefault="00000000">
      <w:pPr>
        <w:jc w:val="center"/>
        <w:rPr>
          <w:rFonts w:ascii="Arial" w:eastAsia="Arial" w:hAnsi="Arial" w:cs="Arial"/>
          <w:b/>
        </w:rPr>
      </w:pPr>
      <w:r>
        <w:rPr>
          <w:b/>
          <w:sz w:val="28"/>
          <w:szCs w:val="28"/>
        </w:rPr>
        <w:t>WLVN Meeting – Tuesday 1</w:t>
      </w:r>
      <w:r w:rsidR="00B27C13">
        <w:rPr>
          <w:b/>
          <w:sz w:val="28"/>
          <w:szCs w:val="28"/>
        </w:rPr>
        <w:t>8</w:t>
      </w:r>
      <w:r>
        <w:rPr>
          <w:b/>
          <w:sz w:val="28"/>
          <w:szCs w:val="28"/>
        </w:rPr>
        <w:t xml:space="preserve">th </w:t>
      </w:r>
      <w:r w:rsidR="00B27C13">
        <w:rPr>
          <w:b/>
          <w:sz w:val="28"/>
          <w:szCs w:val="28"/>
        </w:rPr>
        <w:t>April</w:t>
      </w:r>
      <w:r>
        <w:rPr>
          <w:b/>
          <w:sz w:val="28"/>
          <w:szCs w:val="28"/>
        </w:rPr>
        <w:t>, 2023 at 13.00</w:t>
      </w:r>
    </w:p>
    <w:p w14:paraId="37F6C01C" w14:textId="77777777" w:rsidR="001F7E84" w:rsidRDefault="001F7E84">
      <w:pPr>
        <w:spacing w:after="0" w:line="240" w:lineRule="auto"/>
        <w:rPr>
          <w:rFonts w:ascii="Arial" w:eastAsia="Arial" w:hAnsi="Arial" w:cs="Arial"/>
          <w:b/>
        </w:rPr>
      </w:pPr>
    </w:p>
    <w:p w14:paraId="1034BD2E" w14:textId="77777777" w:rsidR="001F7E84" w:rsidRDefault="001F7E84">
      <w:pPr>
        <w:spacing w:after="0" w:line="240" w:lineRule="auto"/>
        <w:rPr>
          <w:rFonts w:ascii="Arial" w:eastAsia="Arial" w:hAnsi="Arial" w:cs="Arial"/>
          <w:b/>
        </w:rPr>
      </w:pPr>
    </w:p>
    <w:p w14:paraId="72892F95" w14:textId="5249D64F" w:rsidR="00272523" w:rsidRDefault="00000000" w:rsidP="00324803">
      <w:pPr>
        <w:spacing w:after="0" w:line="240" w:lineRule="auto"/>
        <w:rPr>
          <w:rFonts w:ascii="Arial" w:eastAsia="Arial" w:hAnsi="Arial" w:cs="Arial"/>
          <w:b/>
        </w:rPr>
      </w:pPr>
      <w:r>
        <w:rPr>
          <w:rFonts w:ascii="Arial" w:eastAsia="Arial" w:hAnsi="Arial" w:cs="Arial"/>
          <w:b/>
        </w:rPr>
        <w:t>Attendees</w:t>
      </w:r>
      <w:r>
        <w:rPr>
          <w:rFonts w:ascii="Arial" w:eastAsia="Arial" w:hAnsi="Arial" w:cs="Arial"/>
        </w:rPr>
        <w:t xml:space="preserve">: </w:t>
      </w:r>
      <w:r>
        <w:rPr>
          <w:rFonts w:ascii="Arial" w:eastAsia="Arial" w:hAnsi="Arial" w:cs="Arial"/>
          <w:b/>
        </w:rPr>
        <w:t xml:space="preserve"> </w:t>
      </w:r>
      <w:r w:rsidR="00324803">
        <w:rPr>
          <w:rFonts w:ascii="Arial" w:eastAsia="Arial" w:hAnsi="Arial" w:cs="Arial"/>
          <w:b/>
        </w:rPr>
        <w:t>Linden Raeburn(</w:t>
      </w:r>
      <w:r w:rsidR="00343DE1">
        <w:rPr>
          <w:rFonts w:ascii="Arial" w:eastAsia="Arial" w:hAnsi="Arial" w:cs="Arial"/>
          <w:b/>
        </w:rPr>
        <w:t>WLC Volunteer Team</w:t>
      </w:r>
      <w:r w:rsidR="00324803">
        <w:rPr>
          <w:rFonts w:ascii="Arial" w:eastAsia="Arial" w:hAnsi="Arial" w:cs="Arial"/>
          <w:b/>
        </w:rPr>
        <w:t>)</w:t>
      </w:r>
      <w:r w:rsidR="00BD676C">
        <w:rPr>
          <w:rFonts w:ascii="Arial" w:eastAsia="Arial" w:hAnsi="Arial" w:cs="Arial"/>
          <w:b/>
        </w:rPr>
        <w:t xml:space="preserve"> - Chair</w:t>
      </w:r>
      <w:r w:rsidR="00324803">
        <w:rPr>
          <w:rFonts w:ascii="Arial" w:eastAsia="Arial" w:hAnsi="Arial" w:cs="Arial"/>
          <w:b/>
        </w:rPr>
        <w:t>, Rosie Bunce (</w:t>
      </w:r>
      <w:proofErr w:type="spellStart"/>
      <w:r w:rsidR="00324803">
        <w:rPr>
          <w:rFonts w:ascii="Arial" w:eastAsia="Arial" w:hAnsi="Arial" w:cs="Arial"/>
          <w:b/>
        </w:rPr>
        <w:t>Macmillan@West</w:t>
      </w:r>
      <w:proofErr w:type="spellEnd"/>
      <w:r w:rsidR="00324803">
        <w:rPr>
          <w:rFonts w:ascii="Arial" w:eastAsia="Arial" w:hAnsi="Arial" w:cs="Arial"/>
          <w:b/>
        </w:rPr>
        <w:t xml:space="preserve"> Lothian/Advice Shop), Ann Holloway(</w:t>
      </w:r>
      <w:proofErr w:type="spellStart"/>
      <w:r w:rsidR="00324803">
        <w:rPr>
          <w:rFonts w:ascii="Arial" w:eastAsia="Arial" w:hAnsi="Arial" w:cs="Arial"/>
          <w:b/>
        </w:rPr>
        <w:t>Change,Grow,Live</w:t>
      </w:r>
      <w:proofErr w:type="spellEnd"/>
      <w:r w:rsidR="00324803">
        <w:rPr>
          <w:rFonts w:ascii="Arial" w:eastAsia="Arial" w:hAnsi="Arial" w:cs="Arial"/>
          <w:b/>
        </w:rPr>
        <w:t xml:space="preserve">), Tracy Kerr (VSGWL), Elizabeth Campbell(HCL Transport), Claire Garton(NHS Lothian), </w:t>
      </w:r>
      <w:r w:rsidR="00005794">
        <w:rPr>
          <w:rFonts w:ascii="Arial" w:eastAsia="Arial" w:hAnsi="Arial" w:cs="Arial"/>
          <w:b/>
        </w:rPr>
        <w:t>Sylvia</w:t>
      </w:r>
      <w:r w:rsidR="008A38F4">
        <w:rPr>
          <w:rFonts w:ascii="Arial" w:eastAsia="Arial" w:hAnsi="Arial" w:cs="Arial"/>
          <w:b/>
        </w:rPr>
        <w:t xml:space="preserve"> Forshaw</w:t>
      </w:r>
      <w:r w:rsidR="00324803">
        <w:rPr>
          <w:rFonts w:ascii="Arial" w:eastAsia="Arial" w:hAnsi="Arial" w:cs="Arial"/>
          <w:b/>
        </w:rPr>
        <w:t xml:space="preserve"> (OPAL), Patricia Henderson (</w:t>
      </w:r>
      <w:proofErr w:type="spellStart"/>
      <w:r w:rsidR="00324803">
        <w:rPr>
          <w:rFonts w:ascii="Arial" w:eastAsia="Arial" w:hAnsi="Arial" w:cs="Arial"/>
          <w:b/>
        </w:rPr>
        <w:t>CoWL</w:t>
      </w:r>
      <w:proofErr w:type="spellEnd"/>
      <w:r w:rsidR="00324803">
        <w:rPr>
          <w:rFonts w:ascii="Arial" w:eastAsia="Arial" w:hAnsi="Arial" w:cs="Arial"/>
          <w:b/>
        </w:rPr>
        <w:t xml:space="preserve">), </w:t>
      </w:r>
      <w:r w:rsidR="00B83F11">
        <w:rPr>
          <w:rFonts w:ascii="Arial" w:eastAsia="Arial" w:hAnsi="Arial" w:cs="Arial"/>
          <w:b/>
        </w:rPr>
        <w:t xml:space="preserve">Gillian </w:t>
      </w:r>
      <w:r w:rsidR="00FD35C5">
        <w:rPr>
          <w:rFonts w:ascii="Arial" w:eastAsia="Arial" w:hAnsi="Arial" w:cs="Arial"/>
          <w:b/>
        </w:rPr>
        <w:t>Dunnigan</w:t>
      </w:r>
      <w:r w:rsidR="00324803">
        <w:rPr>
          <w:rFonts w:ascii="Arial" w:eastAsia="Arial" w:hAnsi="Arial" w:cs="Arial"/>
          <w:b/>
        </w:rPr>
        <w:t xml:space="preserve">(SSS), </w:t>
      </w:r>
      <w:r w:rsidR="002D4491">
        <w:rPr>
          <w:rFonts w:ascii="Arial" w:eastAsia="Arial" w:hAnsi="Arial" w:cs="Arial"/>
          <w:b/>
        </w:rPr>
        <w:t>Rosemary Sleith (</w:t>
      </w:r>
      <w:r w:rsidR="00D036F2">
        <w:rPr>
          <w:rFonts w:ascii="Arial" w:eastAsia="Arial" w:hAnsi="Arial" w:cs="Arial"/>
          <w:b/>
        </w:rPr>
        <w:t>O</w:t>
      </w:r>
      <w:r w:rsidR="002D4491">
        <w:rPr>
          <w:rFonts w:ascii="Arial" w:eastAsia="Arial" w:hAnsi="Arial" w:cs="Arial"/>
          <w:b/>
        </w:rPr>
        <w:t xml:space="preserve">pen </w:t>
      </w:r>
      <w:r w:rsidR="00D036F2">
        <w:rPr>
          <w:rFonts w:ascii="Arial" w:eastAsia="Arial" w:hAnsi="Arial" w:cs="Arial"/>
          <w:b/>
        </w:rPr>
        <w:t>D</w:t>
      </w:r>
      <w:r w:rsidR="002D4491">
        <w:rPr>
          <w:rFonts w:ascii="Arial" w:eastAsia="Arial" w:hAnsi="Arial" w:cs="Arial"/>
          <w:b/>
        </w:rPr>
        <w:t xml:space="preserve">oor Scotland), </w:t>
      </w:r>
      <w:r w:rsidR="00272523">
        <w:rPr>
          <w:rFonts w:ascii="Arial" w:eastAsia="Arial" w:hAnsi="Arial" w:cs="Arial"/>
          <w:b/>
        </w:rPr>
        <w:t>Abbie McDonnell (The School Bank WL)</w:t>
      </w:r>
      <w:r w:rsidR="002D4491">
        <w:rPr>
          <w:rFonts w:ascii="Arial" w:eastAsia="Arial" w:hAnsi="Arial" w:cs="Arial"/>
          <w:b/>
        </w:rPr>
        <w:t xml:space="preserve">, Ann Edwards (WL Food Train), </w:t>
      </w:r>
      <w:r w:rsidR="00542885">
        <w:rPr>
          <w:rFonts w:ascii="Arial" w:eastAsia="Arial" w:hAnsi="Arial" w:cs="Arial"/>
          <w:b/>
        </w:rPr>
        <w:t xml:space="preserve">Stuart Barrie (VSGWL), Grace </w:t>
      </w:r>
      <w:proofErr w:type="spellStart"/>
      <w:r w:rsidR="00542885">
        <w:rPr>
          <w:rFonts w:ascii="Arial" w:eastAsia="Arial" w:hAnsi="Arial" w:cs="Arial"/>
          <w:b/>
        </w:rPr>
        <w:t>Mortimar</w:t>
      </w:r>
      <w:proofErr w:type="spellEnd"/>
      <w:r w:rsidR="00542885">
        <w:rPr>
          <w:rFonts w:ascii="Arial" w:eastAsia="Arial" w:hAnsi="Arial" w:cs="Arial"/>
          <w:b/>
        </w:rPr>
        <w:t>-Wishart (</w:t>
      </w:r>
      <w:r w:rsidR="00F10638">
        <w:rPr>
          <w:rFonts w:ascii="Arial" w:eastAsia="Arial" w:hAnsi="Arial" w:cs="Arial"/>
          <w:b/>
        </w:rPr>
        <w:t>West Lothian Credit Union</w:t>
      </w:r>
      <w:r w:rsidR="00542885">
        <w:rPr>
          <w:rFonts w:ascii="Arial" w:eastAsia="Arial" w:hAnsi="Arial" w:cs="Arial"/>
          <w:b/>
        </w:rPr>
        <w:t xml:space="preserve">), </w:t>
      </w:r>
      <w:r w:rsidR="00604D2D">
        <w:rPr>
          <w:rFonts w:ascii="Arial" w:eastAsia="Arial" w:hAnsi="Arial" w:cs="Arial"/>
          <w:b/>
        </w:rPr>
        <w:t>Lisa Callaghan (Home Start</w:t>
      </w:r>
      <w:r w:rsidR="00F10638">
        <w:rPr>
          <w:rFonts w:ascii="Arial" w:eastAsia="Arial" w:hAnsi="Arial" w:cs="Arial"/>
          <w:b/>
        </w:rPr>
        <w:t xml:space="preserve"> WL</w:t>
      </w:r>
      <w:r w:rsidR="00604D2D">
        <w:rPr>
          <w:rFonts w:ascii="Arial" w:eastAsia="Arial" w:hAnsi="Arial" w:cs="Arial"/>
          <w:b/>
        </w:rPr>
        <w:t xml:space="preserve">) </w:t>
      </w:r>
    </w:p>
    <w:p w14:paraId="04AE0BE2" w14:textId="77777777" w:rsidR="001F7E84" w:rsidRDefault="001F7E84">
      <w:pPr>
        <w:spacing w:after="0" w:line="240" w:lineRule="auto"/>
        <w:rPr>
          <w:rFonts w:ascii="Arial" w:eastAsia="Arial" w:hAnsi="Arial" w:cs="Arial"/>
          <w:b/>
        </w:rPr>
      </w:pPr>
    </w:p>
    <w:p w14:paraId="240A8783" w14:textId="13FD8CD8" w:rsidR="001F7E84" w:rsidRDefault="00000000">
      <w:pPr>
        <w:spacing w:after="0" w:line="240" w:lineRule="auto"/>
        <w:rPr>
          <w:b/>
          <w:sz w:val="24"/>
          <w:szCs w:val="24"/>
        </w:rPr>
      </w:pPr>
      <w:r>
        <w:rPr>
          <w:rFonts w:ascii="Arial" w:eastAsia="Arial" w:hAnsi="Arial" w:cs="Arial"/>
          <w:b/>
        </w:rPr>
        <w:t xml:space="preserve">Guest Speaker: </w:t>
      </w:r>
      <w:r w:rsidR="006071EB">
        <w:rPr>
          <w:b/>
          <w:sz w:val="24"/>
          <w:szCs w:val="24"/>
        </w:rPr>
        <w:t>Melissa McAleavy and Jim (Access2employment wellbeing team)</w:t>
      </w:r>
    </w:p>
    <w:p w14:paraId="42FD7F16" w14:textId="77777777" w:rsidR="001F7E84" w:rsidRDefault="001F7E84">
      <w:pPr>
        <w:spacing w:after="0" w:line="240" w:lineRule="auto"/>
        <w:rPr>
          <w:sz w:val="24"/>
          <w:szCs w:val="24"/>
        </w:rPr>
      </w:pPr>
    </w:p>
    <w:p w14:paraId="1201484F" w14:textId="77777777" w:rsidR="001F7E84" w:rsidRDefault="00000000">
      <w:pPr>
        <w:rPr>
          <w:rFonts w:ascii="Arial" w:eastAsia="Arial" w:hAnsi="Arial" w:cs="Arial"/>
          <w:b/>
        </w:rPr>
      </w:pPr>
      <w:r>
        <w:rPr>
          <w:rFonts w:ascii="Arial" w:eastAsia="Arial" w:hAnsi="Arial" w:cs="Arial"/>
          <w:b/>
        </w:rPr>
        <w:t xml:space="preserve">Apologies: noted with thanks. </w:t>
      </w:r>
    </w:p>
    <w:tbl>
      <w:tblPr>
        <w:tblStyle w:val="a"/>
        <w:tblW w:w="10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5"/>
        <w:gridCol w:w="7686"/>
        <w:gridCol w:w="1335"/>
      </w:tblGrid>
      <w:tr w:rsidR="001F7E84" w:rsidRPr="00A425B7" w14:paraId="26689403" w14:textId="77777777">
        <w:trPr>
          <w:trHeight w:val="559"/>
        </w:trPr>
        <w:tc>
          <w:tcPr>
            <w:tcW w:w="1665" w:type="dxa"/>
            <w:tcBorders>
              <w:bottom w:val="single" w:sz="4" w:space="0" w:color="000000"/>
            </w:tcBorders>
          </w:tcPr>
          <w:p w14:paraId="563FC5F4" w14:textId="77777777" w:rsidR="001F7E84" w:rsidRPr="00A425B7" w:rsidRDefault="00000000">
            <w:pPr>
              <w:rPr>
                <w:rFonts w:ascii="Abadi" w:eastAsia="Arial" w:hAnsi="Abadi" w:cs="Arial"/>
                <w:b/>
              </w:rPr>
            </w:pPr>
            <w:r w:rsidRPr="00A425B7">
              <w:rPr>
                <w:rFonts w:ascii="Abadi" w:eastAsia="Arial" w:hAnsi="Abadi" w:cs="Arial"/>
                <w:b/>
              </w:rPr>
              <w:t>Agenda Points:</w:t>
            </w:r>
          </w:p>
        </w:tc>
        <w:tc>
          <w:tcPr>
            <w:tcW w:w="7686" w:type="dxa"/>
            <w:shd w:val="clear" w:color="auto" w:fill="auto"/>
          </w:tcPr>
          <w:p w14:paraId="679A17E0" w14:textId="77777777" w:rsidR="001F7E84" w:rsidRPr="00A425B7" w:rsidRDefault="00000000">
            <w:pPr>
              <w:rPr>
                <w:rFonts w:ascii="Abadi" w:eastAsia="Arial" w:hAnsi="Abadi" w:cs="Arial"/>
                <w:b/>
              </w:rPr>
            </w:pPr>
            <w:r w:rsidRPr="00A425B7">
              <w:rPr>
                <w:rFonts w:ascii="Abadi" w:eastAsia="Arial" w:hAnsi="Abadi" w:cs="Arial"/>
                <w:b/>
              </w:rPr>
              <w:t xml:space="preserve">Minutes: </w:t>
            </w:r>
          </w:p>
        </w:tc>
        <w:tc>
          <w:tcPr>
            <w:tcW w:w="1335" w:type="dxa"/>
            <w:shd w:val="clear" w:color="auto" w:fill="auto"/>
          </w:tcPr>
          <w:p w14:paraId="1D92DE58" w14:textId="77777777" w:rsidR="001F7E84" w:rsidRPr="00A425B7" w:rsidRDefault="00000000">
            <w:pPr>
              <w:rPr>
                <w:rFonts w:ascii="Abadi" w:eastAsia="Arial" w:hAnsi="Abadi" w:cs="Arial"/>
                <w:b/>
              </w:rPr>
            </w:pPr>
            <w:r w:rsidRPr="00A425B7">
              <w:rPr>
                <w:rFonts w:ascii="Abadi" w:eastAsia="Arial" w:hAnsi="Abadi" w:cs="Arial"/>
                <w:b/>
              </w:rPr>
              <w:t>Action/By:</w:t>
            </w:r>
          </w:p>
        </w:tc>
      </w:tr>
      <w:tr w:rsidR="001F7E84" w:rsidRPr="00A425B7" w14:paraId="48D001CC" w14:textId="77777777">
        <w:trPr>
          <w:trHeight w:val="668"/>
        </w:trPr>
        <w:tc>
          <w:tcPr>
            <w:tcW w:w="1665" w:type="dxa"/>
            <w:tcBorders>
              <w:top w:val="single" w:sz="4" w:space="0" w:color="000000"/>
              <w:bottom w:val="single" w:sz="4" w:space="0" w:color="000000"/>
            </w:tcBorders>
          </w:tcPr>
          <w:p w14:paraId="1502F9DB" w14:textId="77777777" w:rsidR="001F7E84" w:rsidRPr="00A425B7" w:rsidRDefault="00000000">
            <w:pPr>
              <w:rPr>
                <w:rFonts w:ascii="Abadi" w:eastAsia="Arial" w:hAnsi="Abadi" w:cs="Arial"/>
                <w:b/>
              </w:rPr>
            </w:pPr>
            <w:r w:rsidRPr="00A425B7">
              <w:rPr>
                <w:rFonts w:ascii="Abadi" w:eastAsia="Arial" w:hAnsi="Abadi" w:cs="Arial"/>
                <w:b/>
              </w:rPr>
              <w:t>1. Welcome &amp; Apologies</w:t>
            </w:r>
          </w:p>
        </w:tc>
        <w:tc>
          <w:tcPr>
            <w:tcW w:w="7686" w:type="dxa"/>
            <w:shd w:val="clear" w:color="auto" w:fill="auto"/>
          </w:tcPr>
          <w:p w14:paraId="2E37F3F7" w14:textId="77777777" w:rsidR="001F7E84" w:rsidRPr="00A425B7" w:rsidRDefault="00000000">
            <w:pPr>
              <w:rPr>
                <w:rFonts w:ascii="Abadi" w:eastAsia="Arial" w:hAnsi="Abadi" w:cs="Arial"/>
              </w:rPr>
            </w:pPr>
            <w:r w:rsidRPr="00A425B7">
              <w:rPr>
                <w:rFonts w:ascii="Abadi" w:eastAsia="Arial" w:hAnsi="Abadi" w:cs="Arial"/>
              </w:rPr>
              <w:t>Linden chaired the meeting and welcomed all. .</w:t>
            </w:r>
          </w:p>
        </w:tc>
        <w:tc>
          <w:tcPr>
            <w:tcW w:w="1335" w:type="dxa"/>
            <w:shd w:val="clear" w:color="auto" w:fill="auto"/>
          </w:tcPr>
          <w:p w14:paraId="3397276B" w14:textId="77777777" w:rsidR="001F7E84" w:rsidRPr="00A425B7" w:rsidRDefault="001F7E84">
            <w:pPr>
              <w:rPr>
                <w:rFonts w:ascii="Abadi" w:eastAsia="Arial" w:hAnsi="Abadi" w:cs="Arial"/>
              </w:rPr>
            </w:pPr>
          </w:p>
        </w:tc>
      </w:tr>
      <w:tr w:rsidR="00324803" w:rsidRPr="00A425B7" w14:paraId="6946F5D4" w14:textId="77777777">
        <w:trPr>
          <w:trHeight w:val="723"/>
        </w:trPr>
        <w:tc>
          <w:tcPr>
            <w:tcW w:w="1665" w:type="dxa"/>
            <w:tcBorders>
              <w:top w:val="single" w:sz="4" w:space="0" w:color="000000"/>
              <w:bottom w:val="single" w:sz="4" w:space="0" w:color="000000"/>
            </w:tcBorders>
          </w:tcPr>
          <w:p w14:paraId="5F803E4D" w14:textId="7EDD6ECF" w:rsidR="00324803" w:rsidRPr="00A425B7" w:rsidRDefault="00BF4939" w:rsidP="00774B76">
            <w:pPr>
              <w:pStyle w:val="NormalWeb"/>
              <w:spacing w:before="0" w:beforeAutospacing="0" w:after="0" w:afterAutospacing="0"/>
              <w:textAlignment w:val="baseline"/>
              <w:rPr>
                <w:rFonts w:ascii="Abadi" w:eastAsia="Arial" w:hAnsi="Abadi" w:cs="Arial"/>
                <w:b/>
                <w:sz w:val="22"/>
                <w:szCs w:val="22"/>
              </w:rPr>
            </w:pPr>
            <w:r w:rsidRPr="00A425B7">
              <w:rPr>
                <w:rFonts w:ascii="Abadi" w:hAnsi="Abadi" w:cs="Calibri"/>
                <w:b/>
                <w:color w:val="000000"/>
                <w:sz w:val="22"/>
                <w:szCs w:val="22"/>
              </w:rPr>
              <w:t xml:space="preserve">2. </w:t>
            </w:r>
            <w:r w:rsidR="00B3529E" w:rsidRPr="00A425B7">
              <w:rPr>
                <w:rFonts w:ascii="Abadi" w:hAnsi="Abadi" w:cs="Calibri"/>
                <w:b/>
                <w:color w:val="000000"/>
                <w:sz w:val="22"/>
                <w:szCs w:val="22"/>
              </w:rPr>
              <w:t>Guest Speaker</w:t>
            </w:r>
          </w:p>
        </w:tc>
        <w:tc>
          <w:tcPr>
            <w:tcW w:w="7686" w:type="dxa"/>
            <w:shd w:val="clear" w:color="auto" w:fill="auto"/>
          </w:tcPr>
          <w:p w14:paraId="55E2ED7B" w14:textId="2A867E29" w:rsidR="005E604F" w:rsidRPr="00A425B7" w:rsidRDefault="00B3529E">
            <w:pPr>
              <w:rPr>
                <w:rFonts w:ascii="Abadi" w:hAnsi="Abadi"/>
                <w:color w:val="000000"/>
              </w:rPr>
            </w:pPr>
            <w:r w:rsidRPr="00A425B7">
              <w:rPr>
                <w:rFonts w:ascii="Abadi" w:hAnsi="Abadi"/>
                <w:color w:val="000000"/>
              </w:rPr>
              <w:t>Melissa McAleavy</w:t>
            </w:r>
            <w:r w:rsidR="00774B76" w:rsidRPr="00A425B7">
              <w:rPr>
                <w:rFonts w:ascii="Abadi" w:hAnsi="Abadi"/>
                <w:color w:val="000000"/>
              </w:rPr>
              <w:t xml:space="preserve"> and Jim from West Lothian Council</w:t>
            </w:r>
            <w:r w:rsidRPr="00A425B7">
              <w:rPr>
                <w:rFonts w:ascii="Abadi" w:hAnsi="Abadi"/>
                <w:color w:val="000000"/>
              </w:rPr>
              <w:t xml:space="preserve"> </w:t>
            </w:r>
            <w:r w:rsidR="00807F27" w:rsidRPr="00A425B7">
              <w:rPr>
                <w:rFonts w:ascii="Abadi" w:hAnsi="Abadi"/>
                <w:color w:val="000000"/>
              </w:rPr>
              <w:t xml:space="preserve">gave an overview of the role of the Wellbeing Team and the wider </w:t>
            </w:r>
            <w:r w:rsidRPr="00A425B7">
              <w:rPr>
                <w:rFonts w:ascii="Abadi" w:hAnsi="Abadi"/>
                <w:color w:val="000000"/>
              </w:rPr>
              <w:t>Access2employment</w:t>
            </w:r>
            <w:r w:rsidR="00807F27" w:rsidRPr="00A425B7">
              <w:rPr>
                <w:rFonts w:ascii="Abadi" w:hAnsi="Abadi"/>
                <w:color w:val="000000"/>
              </w:rPr>
              <w:t xml:space="preserve"> service. </w:t>
            </w:r>
            <w:r w:rsidR="00755D59" w:rsidRPr="00A425B7">
              <w:rPr>
                <w:rFonts w:ascii="Abadi" w:hAnsi="Abadi"/>
                <w:color w:val="000000"/>
              </w:rPr>
              <w:t xml:space="preserve">The Wellbeing Team will work with people </w:t>
            </w:r>
            <w:r w:rsidR="00391F31" w:rsidRPr="00A425B7">
              <w:rPr>
                <w:rFonts w:ascii="Abadi" w:hAnsi="Abadi"/>
                <w:color w:val="000000"/>
              </w:rPr>
              <w:t>both pre employment and provide support to people to stay in employment</w:t>
            </w:r>
            <w:r w:rsidR="004013DA" w:rsidRPr="00A425B7">
              <w:rPr>
                <w:rFonts w:ascii="Abadi" w:hAnsi="Abadi"/>
                <w:color w:val="000000"/>
              </w:rPr>
              <w:t xml:space="preserve"> on an individual and group basis. </w:t>
            </w:r>
          </w:p>
        </w:tc>
        <w:tc>
          <w:tcPr>
            <w:tcW w:w="1335" w:type="dxa"/>
            <w:shd w:val="clear" w:color="auto" w:fill="auto"/>
          </w:tcPr>
          <w:p w14:paraId="7DBD7BE5" w14:textId="77777777" w:rsidR="00324803" w:rsidRPr="00A425B7" w:rsidRDefault="00324803">
            <w:pPr>
              <w:rPr>
                <w:rFonts w:ascii="Abadi" w:eastAsia="Arial" w:hAnsi="Abadi" w:cs="Arial"/>
              </w:rPr>
            </w:pPr>
          </w:p>
        </w:tc>
      </w:tr>
      <w:tr w:rsidR="001F7E84" w:rsidRPr="00A425B7" w14:paraId="0F8B86DE" w14:textId="77777777">
        <w:trPr>
          <w:trHeight w:val="723"/>
        </w:trPr>
        <w:tc>
          <w:tcPr>
            <w:tcW w:w="1665" w:type="dxa"/>
            <w:tcBorders>
              <w:top w:val="single" w:sz="4" w:space="0" w:color="000000"/>
              <w:bottom w:val="single" w:sz="4" w:space="0" w:color="000000"/>
            </w:tcBorders>
          </w:tcPr>
          <w:p w14:paraId="6EE1C559" w14:textId="5F56D659" w:rsidR="001F7E84" w:rsidRPr="00A425B7" w:rsidRDefault="00890359">
            <w:pPr>
              <w:rPr>
                <w:rFonts w:ascii="Abadi" w:eastAsia="Arial" w:hAnsi="Abadi" w:cs="Arial"/>
                <w:b/>
              </w:rPr>
            </w:pPr>
            <w:r w:rsidRPr="00A425B7">
              <w:rPr>
                <w:rFonts w:ascii="Abadi" w:eastAsia="Arial" w:hAnsi="Abadi" w:cs="Arial"/>
                <w:b/>
              </w:rPr>
              <w:t xml:space="preserve">3. </w:t>
            </w:r>
            <w:r w:rsidR="0042687C" w:rsidRPr="00A425B7">
              <w:rPr>
                <w:rFonts w:ascii="Abadi" w:eastAsia="Arial" w:hAnsi="Abadi" w:cs="Arial"/>
                <w:b/>
              </w:rPr>
              <w:t>Previous minutes and actions</w:t>
            </w:r>
          </w:p>
        </w:tc>
        <w:tc>
          <w:tcPr>
            <w:tcW w:w="7686" w:type="dxa"/>
            <w:shd w:val="clear" w:color="auto" w:fill="auto"/>
          </w:tcPr>
          <w:p w14:paraId="4E3D8B17" w14:textId="59218B96" w:rsidR="0042687C" w:rsidRPr="00A425B7" w:rsidRDefault="0042687C" w:rsidP="0042687C">
            <w:pPr>
              <w:rPr>
                <w:rFonts w:ascii="Abadi" w:eastAsia="Arial" w:hAnsi="Abadi" w:cs="Arial"/>
              </w:rPr>
            </w:pPr>
            <w:r w:rsidRPr="00A425B7">
              <w:rPr>
                <w:rFonts w:ascii="Abadi" w:eastAsia="Arial" w:hAnsi="Abadi" w:cs="Arial"/>
              </w:rPr>
              <w:t xml:space="preserve">Previous minutes were approved and all outstanding actions were agreed completed. </w:t>
            </w:r>
          </w:p>
          <w:p w14:paraId="4B93B65B" w14:textId="13FC3A77" w:rsidR="001F7E84" w:rsidRPr="00A425B7" w:rsidRDefault="001F7E84" w:rsidP="0042687C">
            <w:pPr>
              <w:rPr>
                <w:rFonts w:ascii="Abadi" w:eastAsia="Arial" w:hAnsi="Abadi" w:cs="Arial"/>
              </w:rPr>
            </w:pPr>
          </w:p>
        </w:tc>
        <w:tc>
          <w:tcPr>
            <w:tcW w:w="1335" w:type="dxa"/>
            <w:shd w:val="clear" w:color="auto" w:fill="auto"/>
          </w:tcPr>
          <w:p w14:paraId="7CC79427" w14:textId="5F92EF6E" w:rsidR="001F7E84" w:rsidRPr="00A425B7" w:rsidRDefault="001F7E84">
            <w:pPr>
              <w:rPr>
                <w:rFonts w:ascii="Abadi" w:eastAsia="Arial" w:hAnsi="Abadi" w:cs="Arial"/>
              </w:rPr>
            </w:pPr>
          </w:p>
        </w:tc>
      </w:tr>
      <w:tr w:rsidR="001F7E84" w:rsidRPr="00A425B7" w14:paraId="324D7E19" w14:textId="77777777">
        <w:trPr>
          <w:trHeight w:val="1198"/>
        </w:trPr>
        <w:tc>
          <w:tcPr>
            <w:tcW w:w="1665" w:type="dxa"/>
            <w:tcBorders>
              <w:top w:val="single" w:sz="4" w:space="0" w:color="000000"/>
              <w:bottom w:val="single" w:sz="4" w:space="0" w:color="000000"/>
            </w:tcBorders>
          </w:tcPr>
          <w:p w14:paraId="76C1BF4C" w14:textId="4370E344" w:rsidR="001F7E84" w:rsidRPr="00A425B7" w:rsidRDefault="002344AE">
            <w:pPr>
              <w:rPr>
                <w:rFonts w:ascii="Abadi" w:eastAsia="Arial" w:hAnsi="Abadi" w:cs="Arial"/>
                <w:b/>
              </w:rPr>
            </w:pPr>
            <w:r w:rsidRPr="00A425B7">
              <w:rPr>
                <w:rFonts w:ascii="Abadi" w:eastAsia="Arial" w:hAnsi="Abadi" w:cs="Arial"/>
                <w:b/>
              </w:rPr>
              <w:t xml:space="preserve">4. </w:t>
            </w:r>
            <w:r w:rsidRPr="00A425B7">
              <w:rPr>
                <w:rFonts w:ascii="Abadi" w:hAnsi="Abadi"/>
                <w:b/>
                <w:color w:val="000000"/>
              </w:rPr>
              <w:t>Next meeting chair and minute taker</w:t>
            </w:r>
          </w:p>
        </w:tc>
        <w:tc>
          <w:tcPr>
            <w:tcW w:w="7686" w:type="dxa"/>
            <w:shd w:val="clear" w:color="auto" w:fill="auto"/>
          </w:tcPr>
          <w:p w14:paraId="01D4BFD9" w14:textId="21847CA1" w:rsidR="00FE60D4" w:rsidRPr="00A425B7" w:rsidRDefault="00FE60D4">
            <w:pPr>
              <w:rPr>
                <w:rFonts w:ascii="Abadi" w:eastAsia="Arial" w:hAnsi="Abadi" w:cs="Arial"/>
              </w:rPr>
            </w:pPr>
            <w:r w:rsidRPr="00A425B7">
              <w:rPr>
                <w:rFonts w:ascii="Abadi" w:eastAsia="Arial" w:hAnsi="Abadi" w:cs="Arial"/>
              </w:rPr>
              <w:t>Rosie Bunce will chair the meeting and</w:t>
            </w:r>
            <w:r w:rsidR="00E2510B" w:rsidRPr="00A425B7">
              <w:rPr>
                <w:rFonts w:ascii="Abadi" w:eastAsia="Arial" w:hAnsi="Abadi" w:cs="Arial"/>
              </w:rPr>
              <w:t xml:space="preserve"> Clare Garton will take the minutes. </w:t>
            </w:r>
          </w:p>
        </w:tc>
        <w:tc>
          <w:tcPr>
            <w:tcW w:w="1335" w:type="dxa"/>
            <w:shd w:val="clear" w:color="auto" w:fill="auto"/>
          </w:tcPr>
          <w:p w14:paraId="59D09769" w14:textId="77777777" w:rsidR="001F7E84" w:rsidRPr="00A425B7" w:rsidRDefault="001F7E84">
            <w:pPr>
              <w:rPr>
                <w:rFonts w:ascii="Abadi" w:eastAsia="Arial" w:hAnsi="Abadi" w:cs="Arial"/>
              </w:rPr>
            </w:pPr>
          </w:p>
        </w:tc>
      </w:tr>
      <w:tr w:rsidR="004A4C3E" w:rsidRPr="00A425B7" w14:paraId="096CAE34" w14:textId="77777777">
        <w:trPr>
          <w:trHeight w:val="1198"/>
        </w:trPr>
        <w:tc>
          <w:tcPr>
            <w:tcW w:w="1665" w:type="dxa"/>
            <w:tcBorders>
              <w:top w:val="single" w:sz="4" w:space="0" w:color="000000"/>
              <w:bottom w:val="single" w:sz="4" w:space="0" w:color="000000"/>
            </w:tcBorders>
          </w:tcPr>
          <w:p w14:paraId="06ED9B18" w14:textId="5A498AF8" w:rsidR="004A4C3E" w:rsidRPr="00A425B7" w:rsidRDefault="00E2510B" w:rsidP="004A4C3E">
            <w:pPr>
              <w:rPr>
                <w:rFonts w:ascii="Abadi" w:eastAsia="Arial" w:hAnsi="Abadi" w:cs="Arial"/>
                <w:b/>
              </w:rPr>
            </w:pPr>
            <w:r w:rsidRPr="00A425B7">
              <w:rPr>
                <w:rFonts w:ascii="Abadi" w:eastAsia="Arial" w:hAnsi="Abadi" w:cs="Arial"/>
                <w:b/>
              </w:rPr>
              <w:t xml:space="preserve">5. </w:t>
            </w:r>
            <w:r w:rsidRPr="00A425B7">
              <w:rPr>
                <w:rFonts w:ascii="Abadi" w:hAnsi="Abadi"/>
                <w:b/>
                <w:color w:val="000000"/>
              </w:rPr>
              <w:t>Volunteer Fair Update</w:t>
            </w:r>
          </w:p>
        </w:tc>
        <w:tc>
          <w:tcPr>
            <w:tcW w:w="7686" w:type="dxa"/>
            <w:shd w:val="clear" w:color="auto" w:fill="auto"/>
          </w:tcPr>
          <w:p w14:paraId="713345AB" w14:textId="52F307B5" w:rsidR="00663103" w:rsidRDefault="002914D9" w:rsidP="004A4C3E">
            <w:pPr>
              <w:rPr>
                <w:rFonts w:ascii="Abadi" w:eastAsia="Arial" w:hAnsi="Abadi" w:cs="Arial"/>
              </w:rPr>
            </w:pPr>
            <w:r w:rsidRPr="00A425B7">
              <w:rPr>
                <w:rFonts w:ascii="Abadi" w:eastAsia="Arial" w:hAnsi="Abadi" w:cs="Arial"/>
              </w:rPr>
              <w:t xml:space="preserve"> Rosie had been in touch with venues previously used for volunteer fayres</w:t>
            </w:r>
            <w:r w:rsidR="00960478" w:rsidRPr="00A425B7">
              <w:rPr>
                <w:rFonts w:ascii="Abadi" w:eastAsia="Arial" w:hAnsi="Abadi" w:cs="Arial"/>
              </w:rPr>
              <w:t xml:space="preserve"> and listed who will be able to host the fayre</w:t>
            </w:r>
            <w:r w:rsidR="009A4974">
              <w:rPr>
                <w:rFonts w:ascii="Abadi" w:eastAsia="Arial" w:hAnsi="Abadi" w:cs="Arial"/>
              </w:rPr>
              <w:t xml:space="preserve">s in the week 1-7 June. </w:t>
            </w:r>
          </w:p>
          <w:p w14:paraId="2F387A45" w14:textId="77777777" w:rsidR="009A4974" w:rsidRDefault="009A4974" w:rsidP="004A4C3E">
            <w:pPr>
              <w:rPr>
                <w:rFonts w:ascii="Abadi" w:eastAsia="Arial" w:hAnsi="Abadi" w:cs="Arial"/>
              </w:rPr>
            </w:pPr>
          </w:p>
          <w:p w14:paraId="7D2E0613" w14:textId="0427429D" w:rsidR="00960478" w:rsidRPr="00A425B7" w:rsidRDefault="00960478" w:rsidP="004A4C3E">
            <w:pPr>
              <w:rPr>
                <w:rFonts w:ascii="Abadi" w:eastAsia="Arial" w:hAnsi="Abadi" w:cs="Arial"/>
              </w:rPr>
            </w:pPr>
            <w:r w:rsidRPr="00A425B7">
              <w:rPr>
                <w:rFonts w:ascii="Abadi" w:eastAsia="Arial" w:hAnsi="Abadi" w:cs="Arial"/>
              </w:rPr>
              <w:t xml:space="preserve">Rosie will book slots in each of the venues 10-12 and 1-3. </w:t>
            </w:r>
          </w:p>
          <w:p w14:paraId="18C9F23F" w14:textId="77777777" w:rsidR="00960478" w:rsidRPr="00A425B7" w:rsidRDefault="00960478" w:rsidP="004A4C3E">
            <w:pPr>
              <w:rPr>
                <w:rFonts w:ascii="Abadi" w:eastAsia="Arial" w:hAnsi="Abadi" w:cs="Arial"/>
              </w:rPr>
            </w:pPr>
            <w:r w:rsidRPr="00A425B7">
              <w:rPr>
                <w:rFonts w:ascii="Abadi" w:eastAsia="Arial" w:hAnsi="Abadi" w:cs="Arial"/>
              </w:rPr>
              <w:t xml:space="preserve">Once booked Tracy will circulate the venues and times for all to book slots to attend and manage the stalls at that time. </w:t>
            </w:r>
          </w:p>
          <w:p w14:paraId="6D249AC8" w14:textId="77777777" w:rsidR="00E04079" w:rsidRPr="00A425B7" w:rsidRDefault="00E04079" w:rsidP="004A4C3E">
            <w:pPr>
              <w:rPr>
                <w:rFonts w:ascii="Abadi" w:eastAsia="Arial" w:hAnsi="Abadi" w:cs="Arial"/>
              </w:rPr>
            </w:pPr>
            <w:r w:rsidRPr="00A425B7">
              <w:rPr>
                <w:rFonts w:ascii="Abadi" w:eastAsia="Arial" w:hAnsi="Abadi" w:cs="Arial"/>
              </w:rPr>
              <w:t xml:space="preserve">All to advertise the fayres on their social media once agreed. </w:t>
            </w:r>
          </w:p>
          <w:p w14:paraId="6463A2AF" w14:textId="1B619F78" w:rsidR="00E04079" w:rsidRPr="00A425B7" w:rsidRDefault="00E04079" w:rsidP="004A4C3E">
            <w:pPr>
              <w:rPr>
                <w:rFonts w:ascii="Abadi" w:eastAsia="Arial" w:hAnsi="Abadi" w:cs="Arial"/>
              </w:rPr>
            </w:pPr>
            <w:r w:rsidRPr="00A425B7">
              <w:rPr>
                <w:rFonts w:ascii="Abadi" w:eastAsia="Arial" w:hAnsi="Abadi" w:cs="Arial"/>
              </w:rPr>
              <w:t xml:space="preserve">WLC will hang banners in West Lothian alerting all to the fayres. </w:t>
            </w:r>
          </w:p>
        </w:tc>
        <w:tc>
          <w:tcPr>
            <w:tcW w:w="1335" w:type="dxa"/>
            <w:shd w:val="clear" w:color="auto" w:fill="auto"/>
          </w:tcPr>
          <w:p w14:paraId="5D6511E7" w14:textId="711C8460" w:rsidR="004A4C3E" w:rsidRPr="00A425B7" w:rsidRDefault="00E04079" w:rsidP="004A4C3E">
            <w:pPr>
              <w:rPr>
                <w:rFonts w:ascii="Abadi" w:eastAsia="Arial" w:hAnsi="Abadi" w:cs="Arial"/>
              </w:rPr>
            </w:pPr>
            <w:r w:rsidRPr="00A425B7">
              <w:rPr>
                <w:rFonts w:ascii="Abadi" w:eastAsia="Arial" w:hAnsi="Abadi" w:cs="Arial"/>
              </w:rPr>
              <w:t xml:space="preserve">Rosie / Tracy </w:t>
            </w:r>
          </w:p>
        </w:tc>
      </w:tr>
      <w:tr w:rsidR="004A4C3E" w:rsidRPr="00A425B7" w14:paraId="79ED6829" w14:textId="77777777">
        <w:trPr>
          <w:trHeight w:val="1198"/>
        </w:trPr>
        <w:tc>
          <w:tcPr>
            <w:tcW w:w="1665" w:type="dxa"/>
            <w:tcBorders>
              <w:top w:val="single" w:sz="4" w:space="0" w:color="000000"/>
              <w:bottom w:val="single" w:sz="4" w:space="0" w:color="000000"/>
            </w:tcBorders>
          </w:tcPr>
          <w:p w14:paraId="61EB6597" w14:textId="53D54F6F" w:rsidR="004A4C3E" w:rsidRPr="00A425B7" w:rsidRDefault="00900F6C" w:rsidP="004A4C3E">
            <w:pPr>
              <w:rPr>
                <w:rFonts w:ascii="Abadi" w:eastAsia="Arial" w:hAnsi="Abadi" w:cs="Arial"/>
                <w:b/>
              </w:rPr>
            </w:pPr>
            <w:r w:rsidRPr="00A425B7">
              <w:rPr>
                <w:rFonts w:ascii="Abadi" w:eastAsia="Arial" w:hAnsi="Abadi" w:cs="Arial"/>
                <w:b/>
              </w:rPr>
              <w:t xml:space="preserve">6. </w:t>
            </w:r>
            <w:r w:rsidR="00227A92" w:rsidRPr="00A425B7">
              <w:rPr>
                <w:rFonts w:ascii="Abadi" w:eastAsia="Arial" w:hAnsi="Abadi" w:cs="Arial"/>
                <w:b/>
              </w:rPr>
              <w:t>Celebration Update</w:t>
            </w:r>
            <w:r w:rsidR="004A4C3E" w:rsidRPr="00A425B7">
              <w:rPr>
                <w:rFonts w:ascii="Abadi" w:eastAsia="Arial" w:hAnsi="Abadi" w:cs="Arial"/>
                <w:b/>
              </w:rPr>
              <w:t xml:space="preserve"> </w:t>
            </w:r>
          </w:p>
        </w:tc>
        <w:tc>
          <w:tcPr>
            <w:tcW w:w="7686" w:type="dxa"/>
            <w:shd w:val="clear" w:color="auto" w:fill="auto"/>
          </w:tcPr>
          <w:p w14:paraId="1551C569" w14:textId="77777777" w:rsidR="004A4C3E" w:rsidRPr="00A425B7" w:rsidRDefault="00227A92" w:rsidP="004A4C3E">
            <w:pPr>
              <w:spacing w:after="280"/>
              <w:rPr>
                <w:rFonts w:ascii="Abadi" w:eastAsia="Arial" w:hAnsi="Abadi" w:cs="Arial"/>
              </w:rPr>
            </w:pPr>
            <w:r w:rsidRPr="00A425B7">
              <w:rPr>
                <w:rFonts w:ascii="Abadi" w:eastAsia="Arial" w:hAnsi="Abadi" w:cs="Arial"/>
              </w:rPr>
              <w:t xml:space="preserve">An overview of the </w:t>
            </w:r>
            <w:r w:rsidR="00FC4103" w:rsidRPr="00A425B7">
              <w:rPr>
                <w:rFonts w:ascii="Abadi" w:eastAsia="Arial" w:hAnsi="Abadi" w:cs="Arial"/>
              </w:rPr>
              <w:t xml:space="preserve">current position of the celebration preparations were given. It was agreed that the link to the celebration booking would be sent around again </w:t>
            </w:r>
            <w:r w:rsidR="00D036F2" w:rsidRPr="00A425B7">
              <w:rPr>
                <w:rFonts w:ascii="Abadi" w:eastAsia="Arial" w:hAnsi="Abadi" w:cs="Arial"/>
              </w:rPr>
              <w:t xml:space="preserve">to all. </w:t>
            </w:r>
          </w:p>
          <w:p w14:paraId="27627A22" w14:textId="77777777" w:rsidR="0007339B" w:rsidRPr="00A425B7" w:rsidRDefault="0007339B" w:rsidP="004A4C3E">
            <w:pPr>
              <w:spacing w:after="280"/>
              <w:rPr>
                <w:rFonts w:ascii="Abadi" w:eastAsia="Arial" w:hAnsi="Abadi" w:cs="Arial"/>
              </w:rPr>
            </w:pPr>
            <w:r w:rsidRPr="00A425B7">
              <w:rPr>
                <w:rFonts w:ascii="Abadi" w:eastAsia="Arial" w:hAnsi="Abadi" w:cs="Arial"/>
              </w:rPr>
              <w:t xml:space="preserve">Currently 5 spaces per organisation can be booked however this will be reviewed if there are spaces remaining. </w:t>
            </w:r>
          </w:p>
          <w:p w14:paraId="41452071" w14:textId="7FD0DB54" w:rsidR="008712AC" w:rsidRPr="00A425B7" w:rsidRDefault="008712AC" w:rsidP="004A4C3E">
            <w:pPr>
              <w:spacing w:after="280"/>
              <w:rPr>
                <w:rFonts w:ascii="Abadi" w:eastAsia="Arial" w:hAnsi="Abadi" w:cs="Arial"/>
              </w:rPr>
            </w:pPr>
            <w:r w:rsidRPr="00A425B7">
              <w:rPr>
                <w:rFonts w:ascii="Abadi" w:eastAsia="Arial" w:hAnsi="Abadi" w:cs="Arial"/>
              </w:rPr>
              <w:t xml:space="preserve">A reminder to all </w:t>
            </w:r>
            <w:r w:rsidR="00B80569">
              <w:rPr>
                <w:rFonts w:ascii="Abadi" w:eastAsia="Arial" w:hAnsi="Abadi" w:cs="Arial"/>
              </w:rPr>
              <w:t xml:space="preserve">that thank you prizes (raffle) </w:t>
            </w:r>
            <w:r w:rsidR="00B80569" w:rsidRPr="00A425B7">
              <w:rPr>
                <w:rFonts w:ascii="Abadi" w:eastAsia="Arial" w:hAnsi="Abadi" w:cs="Arial"/>
              </w:rPr>
              <w:t>can be handed into Bathgate Partnership Centre on Wednesdays for the attention of Rosie/Maureen or Linden.</w:t>
            </w:r>
          </w:p>
        </w:tc>
        <w:tc>
          <w:tcPr>
            <w:tcW w:w="1335" w:type="dxa"/>
            <w:shd w:val="clear" w:color="auto" w:fill="auto"/>
          </w:tcPr>
          <w:p w14:paraId="49B33604" w14:textId="77777777" w:rsidR="004A4C3E" w:rsidRPr="00A425B7" w:rsidRDefault="00D036F2" w:rsidP="004A4C3E">
            <w:pPr>
              <w:rPr>
                <w:rFonts w:ascii="Abadi" w:eastAsia="Arial" w:hAnsi="Abadi" w:cs="Arial"/>
              </w:rPr>
            </w:pPr>
            <w:r w:rsidRPr="00A425B7">
              <w:rPr>
                <w:rFonts w:ascii="Abadi" w:eastAsia="Arial" w:hAnsi="Abadi" w:cs="Arial"/>
              </w:rPr>
              <w:t>Tracy</w:t>
            </w:r>
          </w:p>
          <w:p w14:paraId="63166DA2" w14:textId="77777777" w:rsidR="008712AC" w:rsidRPr="00A425B7" w:rsidRDefault="008712AC" w:rsidP="004A4C3E">
            <w:pPr>
              <w:rPr>
                <w:rFonts w:ascii="Abadi" w:eastAsia="Arial" w:hAnsi="Abadi" w:cs="Arial"/>
              </w:rPr>
            </w:pPr>
          </w:p>
          <w:p w14:paraId="2C891E28" w14:textId="77777777" w:rsidR="008712AC" w:rsidRPr="00A425B7" w:rsidRDefault="008712AC" w:rsidP="004A4C3E">
            <w:pPr>
              <w:rPr>
                <w:rFonts w:ascii="Abadi" w:eastAsia="Arial" w:hAnsi="Abadi" w:cs="Arial"/>
              </w:rPr>
            </w:pPr>
          </w:p>
          <w:p w14:paraId="52678D75" w14:textId="77777777" w:rsidR="008712AC" w:rsidRPr="00A425B7" w:rsidRDefault="008712AC" w:rsidP="004A4C3E">
            <w:pPr>
              <w:rPr>
                <w:rFonts w:ascii="Abadi" w:eastAsia="Arial" w:hAnsi="Abadi" w:cs="Arial"/>
              </w:rPr>
            </w:pPr>
          </w:p>
          <w:p w14:paraId="53667600" w14:textId="77777777" w:rsidR="008712AC" w:rsidRPr="00A425B7" w:rsidRDefault="008712AC" w:rsidP="004A4C3E">
            <w:pPr>
              <w:rPr>
                <w:rFonts w:ascii="Abadi" w:eastAsia="Arial" w:hAnsi="Abadi" w:cs="Arial"/>
              </w:rPr>
            </w:pPr>
          </w:p>
          <w:p w14:paraId="00CF8E18" w14:textId="01D6EA79" w:rsidR="008712AC" w:rsidRPr="00A425B7" w:rsidRDefault="008712AC" w:rsidP="004A4C3E">
            <w:pPr>
              <w:rPr>
                <w:rFonts w:ascii="Abadi" w:eastAsia="Arial" w:hAnsi="Abadi" w:cs="Arial"/>
              </w:rPr>
            </w:pPr>
            <w:r w:rsidRPr="00A425B7">
              <w:rPr>
                <w:rFonts w:ascii="Abadi" w:eastAsia="Arial" w:hAnsi="Abadi" w:cs="Arial"/>
              </w:rPr>
              <w:t>All</w:t>
            </w:r>
          </w:p>
          <w:p w14:paraId="2A7C3C34" w14:textId="77777777" w:rsidR="008712AC" w:rsidRPr="00A425B7" w:rsidRDefault="008712AC" w:rsidP="004A4C3E">
            <w:pPr>
              <w:rPr>
                <w:rFonts w:ascii="Abadi" w:eastAsia="Arial" w:hAnsi="Abadi" w:cs="Arial"/>
              </w:rPr>
            </w:pPr>
          </w:p>
          <w:p w14:paraId="0618A137" w14:textId="358AD78E" w:rsidR="008712AC" w:rsidRPr="00A425B7" w:rsidRDefault="008712AC" w:rsidP="004A4C3E">
            <w:pPr>
              <w:rPr>
                <w:rFonts w:ascii="Abadi" w:eastAsia="Arial" w:hAnsi="Abadi" w:cs="Arial"/>
              </w:rPr>
            </w:pPr>
          </w:p>
        </w:tc>
      </w:tr>
      <w:tr w:rsidR="004A4C3E" w:rsidRPr="00A425B7" w14:paraId="4B373EE7" w14:textId="77777777">
        <w:trPr>
          <w:trHeight w:val="902"/>
        </w:trPr>
        <w:tc>
          <w:tcPr>
            <w:tcW w:w="1665" w:type="dxa"/>
            <w:tcBorders>
              <w:top w:val="single" w:sz="4" w:space="0" w:color="000000"/>
              <w:bottom w:val="single" w:sz="4" w:space="0" w:color="000000"/>
            </w:tcBorders>
          </w:tcPr>
          <w:p w14:paraId="46FD836F" w14:textId="2185D3E4" w:rsidR="004A4C3E" w:rsidRPr="00A425B7" w:rsidRDefault="00900F6C" w:rsidP="004A4C3E">
            <w:pPr>
              <w:rPr>
                <w:rFonts w:ascii="Abadi" w:eastAsia="Arial" w:hAnsi="Abadi" w:cs="Arial"/>
                <w:b/>
              </w:rPr>
            </w:pPr>
            <w:r w:rsidRPr="00A425B7">
              <w:rPr>
                <w:rFonts w:ascii="Abadi" w:eastAsia="Arial" w:hAnsi="Abadi" w:cs="Arial"/>
                <w:b/>
              </w:rPr>
              <w:t xml:space="preserve">7. </w:t>
            </w:r>
            <w:r w:rsidR="004A4C3E" w:rsidRPr="00A425B7">
              <w:rPr>
                <w:rFonts w:ascii="Abadi" w:eastAsia="Arial" w:hAnsi="Abadi" w:cs="Arial"/>
                <w:b/>
              </w:rPr>
              <w:t>Brief Service Updates</w:t>
            </w:r>
          </w:p>
        </w:tc>
        <w:tc>
          <w:tcPr>
            <w:tcW w:w="7686" w:type="dxa"/>
            <w:shd w:val="clear" w:color="auto" w:fill="auto"/>
          </w:tcPr>
          <w:p w14:paraId="06A82048" w14:textId="77777777" w:rsidR="004A4C3E" w:rsidRPr="00A425B7" w:rsidRDefault="004A4C3E" w:rsidP="004A4C3E">
            <w:pPr>
              <w:rPr>
                <w:rFonts w:ascii="Abadi" w:eastAsia="Arial" w:hAnsi="Abadi" w:cs="Arial"/>
              </w:rPr>
            </w:pPr>
            <w:r w:rsidRPr="00A425B7">
              <w:rPr>
                <w:rFonts w:ascii="Abadi" w:eastAsia="Arial" w:hAnsi="Abadi" w:cs="Arial"/>
              </w:rPr>
              <w:t xml:space="preserve">All services gave an update which are not </w:t>
            </w:r>
            <w:proofErr w:type="spellStart"/>
            <w:r w:rsidRPr="00A425B7">
              <w:rPr>
                <w:rFonts w:ascii="Abadi" w:eastAsia="Arial" w:hAnsi="Abadi" w:cs="Arial"/>
              </w:rPr>
              <w:t>minuted</w:t>
            </w:r>
            <w:proofErr w:type="spellEnd"/>
            <w:r w:rsidRPr="00A425B7">
              <w:rPr>
                <w:rFonts w:ascii="Abadi" w:eastAsia="Arial" w:hAnsi="Abadi" w:cs="Arial"/>
              </w:rPr>
              <w:t xml:space="preserve"> however any updates that are to be shared can be sent to the mailbox </w:t>
            </w:r>
            <w:hyperlink r:id="rId9">
              <w:r w:rsidRPr="00A425B7">
                <w:rPr>
                  <w:rFonts w:ascii="Abadi" w:eastAsia="Arial" w:hAnsi="Abadi" w:cs="Arial"/>
                  <w:color w:val="1155CC"/>
                  <w:u w:val="single"/>
                </w:rPr>
                <w:t>wlvolunteernetwork@gmail.com</w:t>
              </w:r>
            </w:hyperlink>
          </w:p>
          <w:p w14:paraId="7AEB0D4B" w14:textId="77777777" w:rsidR="004A4C3E" w:rsidRPr="00A425B7" w:rsidRDefault="004A4C3E" w:rsidP="004A4C3E">
            <w:pPr>
              <w:rPr>
                <w:rFonts w:ascii="Abadi" w:eastAsia="Arial" w:hAnsi="Abadi" w:cs="Arial"/>
              </w:rPr>
            </w:pPr>
          </w:p>
        </w:tc>
        <w:tc>
          <w:tcPr>
            <w:tcW w:w="1335" w:type="dxa"/>
            <w:shd w:val="clear" w:color="auto" w:fill="auto"/>
          </w:tcPr>
          <w:p w14:paraId="2669FDB8" w14:textId="77777777" w:rsidR="004A4C3E" w:rsidRPr="00A425B7" w:rsidRDefault="004A4C3E" w:rsidP="004A4C3E">
            <w:pPr>
              <w:rPr>
                <w:rFonts w:ascii="Abadi" w:eastAsia="Arial" w:hAnsi="Abadi" w:cs="Arial"/>
              </w:rPr>
            </w:pPr>
          </w:p>
        </w:tc>
      </w:tr>
      <w:tr w:rsidR="004A4C3E" w:rsidRPr="00A425B7" w14:paraId="05C27E38" w14:textId="77777777" w:rsidTr="001805B2">
        <w:trPr>
          <w:trHeight w:val="706"/>
        </w:trPr>
        <w:tc>
          <w:tcPr>
            <w:tcW w:w="1665" w:type="dxa"/>
            <w:tcBorders>
              <w:top w:val="single" w:sz="4" w:space="0" w:color="000000"/>
              <w:bottom w:val="single" w:sz="4" w:space="0" w:color="000000"/>
            </w:tcBorders>
          </w:tcPr>
          <w:p w14:paraId="21751390" w14:textId="27D396D3" w:rsidR="004A4C3E" w:rsidRPr="00A425B7" w:rsidRDefault="001805B2" w:rsidP="004A4C3E">
            <w:pPr>
              <w:rPr>
                <w:rFonts w:ascii="Abadi" w:eastAsia="Arial" w:hAnsi="Abadi" w:cs="Arial"/>
                <w:b/>
              </w:rPr>
            </w:pPr>
            <w:r w:rsidRPr="00A425B7">
              <w:rPr>
                <w:rFonts w:ascii="Abadi" w:eastAsia="Arial" w:hAnsi="Abadi" w:cs="Arial"/>
                <w:b/>
              </w:rPr>
              <w:t xml:space="preserve">8. </w:t>
            </w:r>
            <w:r w:rsidR="004A4C3E" w:rsidRPr="00A425B7">
              <w:rPr>
                <w:rFonts w:ascii="Abadi" w:eastAsia="Arial" w:hAnsi="Abadi" w:cs="Arial"/>
                <w:b/>
              </w:rPr>
              <w:t xml:space="preserve"> TSSG Update</w:t>
            </w:r>
          </w:p>
        </w:tc>
        <w:tc>
          <w:tcPr>
            <w:tcW w:w="7686" w:type="dxa"/>
            <w:shd w:val="clear" w:color="auto" w:fill="auto"/>
          </w:tcPr>
          <w:p w14:paraId="237C4784" w14:textId="6B9BC897" w:rsidR="004A4C3E" w:rsidRPr="00A425B7" w:rsidRDefault="001805B2" w:rsidP="004A4C3E">
            <w:pPr>
              <w:rPr>
                <w:rFonts w:ascii="Abadi" w:eastAsia="Arial" w:hAnsi="Abadi" w:cs="Arial"/>
                <w:i/>
                <w:color w:val="1155CC"/>
                <w:u w:val="single"/>
              </w:rPr>
            </w:pPr>
            <w:r w:rsidRPr="00A425B7">
              <w:rPr>
                <w:rFonts w:ascii="Abadi" w:eastAsia="Arial" w:hAnsi="Abadi" w:cs="Arial"/>
              </w:rPr>
              <w:t>No update as no one had attended the meeting however f</w:t>
            </w:r>
            <w:r w:rsidR="004A4C3E" w:rsidRPr="00A425B7">
              <w:rPr>
                <w:rFonts w:ascii="Abadi" w:eastAsia="Arial" w:hAnsi="Abadi" w:cs="Arial"/>
              </w:rPr>
              <w:t xml:space="preserve">ull minutes of TSSG meetings can be found on VSGWL website </w:t>
            </w:r>
            <w:hyperlink r:id="rId10">
              <w:r w:rsidR="004A4C3E" w:rsidRPr="00A425B7">
                <w:rPr>
                  <w:rFonts w:ascii="Abadi" w:eastAsia="Arial" w:hAnsi="Abadi" w:cs="Arial"/>
                  <w:i/>
                  <w:color w:val="1155CC"/>
                  <w:u w:val="single"/>
                </w:rPr>
                <w:t>www.voluntarysectorgateway.org/working-together/third-sector-strategy-group/</w:t>
              </w:r>
            </w:hyperlink>
          </w:p>
          <w:p w14:paraId="625AEB64" w14:textId="36E8A4C9" w:rsidR="004A4C3E" w:rsidRPr="00A425B7" w:rsidRDefault="004A4C3E" w:rsidP="004A4C3E">
            <w:pPr>
              <w:rPr>
                <w:rFonts w:ascii="Abadi" w:eastAsia="Arial" w:hAnsi="Abadi" w:cs="Arial"/>
              </w:rPr>
            </w:pPr>
            <w:r w:rsidRPr="00A425B7">
              <w:rPr>
                <w:rFonts w:ascii="Abadi" w:eastAsia="Arial" w:hAnsi="Abadi" w:cs="Arial"/>
              </w:rPr>
              <w:t xml:space="preserve">Anyone willing to attend on behalf of WLVN should get in touch </w:t>
            </w:r>
            <w:hyperlink r:id="rId11" w:history="1">
              <w:r w:rsidR="001805B2" w:rsidRPr="00A425B7">
                <w:rPr>
                  <w:rStyle w:val="Hyperlink"/>
                  <w:rFonts w:ascii="Abadi" w:eastAsia="Arial" w:hAnsi="Abadi" w:cs="Arial"/>
                </w:rPr>
                <w:t>wlvolunteernetwork@gmail.com</w:t>
              </w:r>
            </w:hyperlink>
            <w:r w:rsidRPr="00A425B7">
              <w:rPr>
                <w:rFonts w:ascii="Abadi" w:eastAsia="Arial" w:hAnsi="Abadi" w:cs="Arial"/>
              </w:rPr>
              <w:t xml:space="preserve">. </w:t>
            </w:r>
          </w:p>
        </w:tc>
        <w:tc>
          <w:tcPr>
            <w:tcW w:w="1335" w:type="dxa"/>
            <w:shd w:val="clear" w:color="auto" w:fill="auto"/>
          </w:tcPr>
          <w:p w14:paraId="55055888" w14:textId="77777777" w:rsidR="004A4C3E" w:rsidRPr="00A425B7" w:rsidRDefault="004A4C3E" w:rsidP="004A4C3E">
            <w:pPr>
              <w:rPr>
                <w:rFonts w:ascii="Abadi" w:eastAsia="Arial" w:hAnsi="Abadi" w:cs="Arial"/>
              </w:rPr>
            </w:pPr>
          </w:p>
          <w:p w14:paraId="49224740" w14:textId="77777777" w:rsidR="004A4C3E" w:rsidRPr="00A425B7" w:rsidRDefault="004A4C3E" w:rsidP="004A4C3E">
            <w:pPr>
              <w:rPr>
                <w:rFonts w:ascii="Abadi" w:eastAsia="Arial" w:hAnsi="Abadi" w:cs="Arial"/>
              </w:rPr>
            </w:pPr>
          </w:p>
          <w:p w14:paraId="43144707" w14:textId="77777777" w:rsidR="004A4C3E" w:rsidRPr="00A425B7" w:rsidRDefault="004A4C3E" w:rsidP="004A4C3E">
            <w:pPr>
              <w:rPr>
                <w:rFonts w:ascii="Abadi" w:eastAsia="Arial" w:hAnsi="Abadi" w:cs="Arial"/>
              </w:rPr>
            </w:pPr>
          </w:p>
          <w:p w14:paraId="7BF5BD24" w14:textId="77777777" w:rsidR="004A4C3E" w:rsidRPr="00A425B7" w:rsidRDefault="004A4C3E" w:rsidP="004A4C3E">
            <w:pPr>
              <w:rPr>
                <w:rFonts w:ascii="Abadi" w:eastAsia="Arial" w:hAnsi="Abadi" w:cs="Arial"/>
              </w:rPr>
            </w:pPr>
          </w:p>
          <w:p w14:paraId="3A730CAE" w14:textId="1C3E7E4E" w:rsidR="004A4C3E" w:rsidRPr="00A425B7" w:rsidRDefault="004A4C3E" w:rsidP="004A4C3E">
            <w:pPr>
              <w:rPr>
                <w:rFonts w:ascii="Abadi" w:eastAsia="Arial" w:hAnsi="Abadi" w:cs="Arial"/>
              </w:rPr>
            </w:pPr>
            <w:r w:rsidRPr="00A425B7">
              <w:rPr>
                <w:rFonts w:ascii="Abadi" w:eastAsia="Arial" w:hAnsi="Abadi" w:cs="Arial"/>
              </w:rPr>
              <w:t>All</w:t>
            </w:r>
          </w:p>
          <w:p w14:paraId="6ABA3CFC" w14:textId="77777777" w:rsidR="004A4C3E" w:rsidRPr="00A425B7" w:rsidRDefault="004A4C3E" w:rsidP="004A4C3E">
            <w:pPr>
              <w:rPr>
                <w:rFonts w:ascii="Abadi" w:eastAsia="Arial" w:hAnsi="Abadi" w:cs="Arial"/>
              </w:rPr>
            </w:pPr>
          </w:p>
        </w:tc>
      </w:tr>
      <w:tr w:rsidR="004A4C3E" w:rsidRPr="00A425B7" w14:paraId="63A0D1F2" w14:textId="77777777">
        <w:trPr>
          <w:trHeight w:val="497"/>
        </w:trPr>
        <w:tc>
          <w:tcPr>
            <w:tcW w:w="1665" w:type="dxa"/>
            <w:tcBorders>
              <w:top w:val="single" w:sz="4" w:space="0" w:color="000000"/>
              <w:bottom w:val="single" w:sz="4" w:space="0" w:color="000000"/>
            </w:tcBorders>
          </w:tcPr>
          <w:p w14:paraId="1170E8B0" w14:textId="77777777" w:rsidR="004A4C3E" w:rsidRPr="00A425B7" w:rsidRDefault="004A4C3E" w:rsidP="004A4C3E">
            <w:pPr>
              <w:rPr>
                <w:rFonts w:ascii="Abadi" w:eastAsia="Arial" w:hAnsi="Abadi" w:cs="Arial"/>
                <w:b/>
              </w:rPr>
            </w:pPr>
            <w:r w:rsidRPr="00A425B7">
              <w:rPr>
                <w:rFonts w:ascii="Abadi" w:eastAsia="Arial" w:hAnsi="Abadi" w:cs="Arial"/>
                <w:b/>
              </w:rPr>
              <w:lastRenderedPageBreak/>
              <w:t>8. WLVN Celebration</w:t>
            </w:r>
          </w:p>
        </w:tc>
        <w:tc>
          <w:tcPr>
            <w:tcW w:w="7686" w:type="dxa"/>
            <w:shd w:val="clear" w:color="auto" w:fill="auto"/>
          </w:tcPr>
          <w:p w14:paraId="2ED36FC3" w14:textId="56882F74" w:rsidR="004A4C3E" w:rsidRPr="00A425B7" w:rsidRDefault="004A4C3E" w:rsidP="005A0C67">
            <w:pPr>
              <w:rPr>
                <w:rFonts w:ascii="Abadi" w:eastAsia="Arial" w:hAnsi="Abadi" w:cs="Arial"/>
              </w:rPr>
            </w:pPr>
            <w:r w:rsidRPr="00A425B7">
              <w:rPr>
                <w:rFonts w:ascii="Abadi" w:eastAsia="Arial" w:hAnsi="Abadi" w:cs="Arial"/>
              </w:rPr>
              <w:t xml:space="preserve">A sub group met directly after the WLVN main meeting to discuss the details of the celebration. </w:t>
            </w:r>
          </w:p>
        </w:tc>
        <w:tc>
          <w:tcPr>
            <w:tcW w:w="1335" w:type="dxa"/>
            <w:shd w:val="clear" w:color="auto" w:fill="auto"/>
          </w:tcPr>
          <w:p w14:paraId="0073556C" w14:textId="77777777" w:rsidR="004A4C3E" w:rsidRPr="00A425B7" w:rsidRDefault="004A4C3E" w:rsidP="004A4C3E">
            <w:pPr>
              <w:rPr>
                <w:rFonts w:ascii="Abadi" w:eastAsia="Arial" w:hAnsi="Abadi" w:cs="Arial"/>
              </w:rPr>
            </w:pPr>
          </w:p>
        </w:tc>
      </w:tr>
      <w:tr w:rsidR="004A4C3E" w:rsidRPr="00A425B7" w14:paraId="78AF499F" w14:textId="77777777">
        <w:trPr>
          <w:trHeight w:val="497"/>
        </w:trPr>
        <w:tc>
          <w:tcPr>
            <w:tcW w:w="1665" w:type="dxa"/>
            <w:tcBorders>
              <w:top w:val="single" w:sz="4" w:space="0" w:color="000000"/>
              <w:bottom w:val="single" w:sz="4" w:space="0" w:color="000000"/>
            </w:tcBorders>
          </w:tcPr>
          <w:p w14:paraId="192063BF" w14:textId="3DCF50D3" w:rsidR="004A4C3E" w:rsidRPr="00A425B7" w:rsidRDefault="00FC4180" w:rsidP="004A4C3E">
            <w:pPr>
              <w:rPr>
                <w:rFonts w:ascii="Abadi" w:eastAsia="Arial" w:hAnsi="Abadi" w:cs="Arial"/>
                <w:b/>
              </w:rPr>
            </w:pPr>
            <w:r w:rsidRPr="00A425B7">
              <w:rPr>
                <w:rFonts w:ascii="Abadi" w:eastAsia="Arial" w:hAnsi="Abadi" w:cs="Arial"/>
                <w:b/>
              </w:rPr>
              <w:t>9. AOCB &amp; Date of Next Meeting</w:t>
            </w:r>
          </w:p>
        </w:tc>
        <w:tc>
          <w:tcPr>
            <w:tcW w:w="7686" w:type="dxa"/>
            <w:shd w:val="clear" w:color="auto" w:fill="auto"/>
          </w:tcPr>
          <w:p w14:paraId="0A9F59D3" w14:textId="77777777" w:rsidR="004A4C3E" w:rsidRPr="00A425B7" w:rsidRDefault="004A4C3E" w:rsidP="004A4C3E">
            <w:pPr>
              <w:rPr>
                <w:rFonts w:ascii="Abadi" w:eastAsia="Arial" w:hAnsi="Abadi" w:cs="Arial"/>
                <w:b/>
              </w:rPr>
            </w:pPr>
            <w:r w:rsidRPr="00A425B7">
              <w:rPr>
                <w:rFonts w:ascii="Abadi" w:eastAsia="Arial" w:hAnsi="Abadi" w:cs="Arial"/>
                <w:b/>
              </w:rPr>
              <w:t>Dates of next meetings:</w:t>
            </w:r>
          </w:p>
          <w:p w14:paraId="72B7C85D" w14:textId="3C3CA659" w:rsidR="000F66A9" w:rsidRPr="00A425B7" w:rsidRDefault="004A4C3E" w:rsidP="000F66A9">
            <w:pPr>
              <w:numPr>
                <w:ilvl w:val="0"/>
                <w:numId w:val="2"/>
              </w:numPr>
              <w:spacing w:line="276" w:lineRule="auto"/>
              <w:rPr>
                <w:rFonts w:ascii="Abadi" w:eastAsia="Arial" w:hAnsi="Abadi" w:cs="Arial"/>
              </w:rPr>
            </w:pPr>
            <w:r w:rsidRPr="00A425B7">
              <w:rPr>
                <w:rFonts w:ascii="Abadi" w:eastAsia="Arial" w:hAnsi="Abadi" w:cs="Arial"/>
              </w:rPr>
              <w:t>Tuesday 16th May @ 1.00pm</w:t>
            </w:r>
          </w:p>
          <w:p w14:paraId="490AB8CB" w14:textId="77777777" w:rsidR="004A4C3E" w:rsidRPr="00A425B7" w:rsidRDefault="004A4C3E" w:rsidP="004A4C3E">
            <w:pPr>
              <w:rPr>
                <w:rFonts w:ascii="Abadi" w:eastAsia="Arial" w:hAnsi="Abadi" w:cs="Arial"/>
              </w:rPr>
            </w:pPr>
          </w:p>
          <w:p w14:paraId="3B602D9F" w14:textId="77777777" w:rsidR="004A4C3E" w:rsidRPr="00A425B7" w:rsidRDefault="004A4C3E" w:rsidP="004A4C3E">
            <w:pPr>
              <w:rPr>
                <w:rFonts w:ascii="Abadi" w:eastAsia="Arial" w:hAnsi="Abadi" w:cs="Arial"/>
              </w:rPr>
            </w:pPr>
            <w:r w:rsidRPr="00A425B7">
              <w:rPr>
                <w:rFonts w:ascii="Abadi" w:eastAsia="Arial" w:hAnsi="Abadi" w:cs="Arial"/>
              </w:rPr>
              <w:t>All meetings will be hybrid either in person at The Gateway, 20-22 King Street, Bathgate, EH48 1AX or on Teams. Joining details are on the calendar invitations  and reminders of dates posted on our social media channels.  If you do not already follow the social media channels, please do so:</w:t>
            </w:r>
          </w:p>
          <w:p w14:paraId="73C2F97C" w14:textId="77777777" w:rsidR="004A4C3E" w:rsidRPr="00A425B7" w:rsidRDefault="004A4C3E" w:rsidP="004A4C3E">
            <w:pPr>
              <w:rPr>
                <w:rFonts w:ascii="Abadi" w:eastAsia="Arial" w:hAnsi="Abadi" w:cs="Arial"/>
              </w:rPr>
            </w:pPr>
          </w:p>
          <w:p w14:paraId="19EA0A40" w14:textId="77777777" w:rsidR="004A4C3E" w:rsidRPr="00A425B7" w:rsidRDefault="004A4C3E" w:rsidP="004A4C3E">
            <w:pPr>
              <w:rPr>
                <w:rFonts w:ascii="Abadi" w:eastAsia="Arial" w:hAnsi="Abadi" w:cs="Arial"/>
              </w:rPr>
            </w:pPr>
            <w:r w:rsidRPr="00A425B7">
              <w:rPr>
                <w:rFonts w:ascii="Abadi" w:eastAsia="Arial" w:hAnsi="Abadi" w:cs="Arial"/>
              </w:rPr>
              <w:t>West Lothian Volunteer Network (WLVN)</w:t>
            </w:r>
          </w:p>
          <w:p w14:paraId="42980AFF" w14:textId="77777777" w:rsidR="004A4C3E" w:rsidRPr="00A425B7" w:rsidRDefault="004A4C3E" w:rsidP="004A4C3E">
            <w:pPr>
              <w:rPr>
                <w:rFonts w:ascii="Abadi" w:eastAsia="Arial" w:hAnsi="Abadi" w:cs="Arial"/>
              </w:rPr>
            </w:pPr>
            <w:r w:rsidRPr="00A425B7">
              <w:rPr>
                <w:rFonts w:ascii="Abadi" w:eastAsia="Arial" w:hAnsi="Abadi" w:cs="Arial"/>
                <w:noProof/>
              </w:rPr>
              <w:drawing>
                <wp:inline distT="0" distB="0" distL="0" distR="0" wp14:anchorId="1A4B401F" wp14:editId="53E7AE9E">
                  <wp:extent cx="561732" cy="79303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61732" cy="793033"/>
                          </a:xfrm>
                          <a:prstGeom prst="rect">
                            <a:avLst/>
                          </a:prstGeom>
                          <a:ln/>
                        </pic:spPr>
                      </pic:pic>
                    </a:graphicData>
                  </a:graphic>
                </wp:inline>
              </w:drawing>
            </w:r>
            <w:r w:rsidRPr="00A425B7">
              <w:rPr>
                <w:rFonts w:ascii="Abadi" w:eastAsia="Arial" w:hAnsi="Abadi" w:cs="Arial"/>
              </w:rPr>
              <w:t>  </w:t>
            </w:r>
          </w:p>
          <w:p w14:paraId="5DEAB8FE" w14:textId="77777777" w:rsidR="004A4C3E" w:rsidRPr="00A425B7" w:rsidRDefault="00000000" w:rsidP="004A4C3E">
            <w:pPr>
              <w:rPr>
                <w:rFonts w:ascii="Abadi" w:eastAsia="Arial" w:hAnsi="Abadi" w:cs="Arial"/>
              </w:rPr>
            </w:pPr>
            <w:hyperlink r:id="rId13">
              <w:r w:rsidR="004A4C3E" w:rsidRPr="00A425B7">
                <w:rPr>
                  <w:rFonts w:ascii="Abadi" w:eastAsia="Arial" w:hAnsi="Abadi" w:cs="Arial"/>
                  <w:color w:val="0000FF"/>
                  <w:u w:val="single"/>
                </w:rPr>
                <w:t>https://www.facebook.com/WestLothianVN</w:t>
              </w:r>
            </w:hyperlink>
          </w:p>
          <w:p w14:paraId="10C7D8BE" w14:textId="77777777" w:rsidR="004A4C3E" w:rsidRPr="00A425B7" w:rsidRDefault="00000000" w:rsidP="004A4C3E">
            <w:pPr>
              <w:rPr>
                <w:rFonts w:ascii="Abadi" w:eastAsia="Arial" w:hAnsi="Abadi" w:cs="Arial"/>
              </w:rPr>
            </w:pPr>
            <w:hyperlink r:id="rId14">
              <w:r w:rsidR="004A4C3E" w:rsidRPr="00A425B7">
                <w:rPr>
                  <w:rFonts w:ascii="Abadi" w:eastAsia="Arial" w:hAnsi="Abadi" w:cs="Arial"/>
                  <w:color w:val="0000FF"/>
                  <w:u w:val="single"/>
                </w:rPr>
                <w:t>https://twitter.com/WestLothianVN</w:t>
              </w:r>
            </w:hyperlink>
            <w:r w:rsidR="004A4C3E" w:rsidRPr="00A425B7">
              <w:rPr>
                <w:rFonts w:ascii="Abadi" w:eastAsia="Arial" w:hAnsi="Abadi" w:cs="Arial"/>
              </w:rPr>
              <w:t> </w:t>
            </w:r>
          </w:p>
        </w:tc>
        <w:tc>
          <w:tcPr>
            <w:tcW w:w="1335" w:type="dxa"/>
            <w:shd w:val="clear" w:color="auto" w:fill="auto"/>
          </w:tcPr>
          <w:p w14:paraId="5DD2BD26" w14:textId="77777777" w:rsidR="004A4C3E" w:rsidRPr="00A425B7" w:rsidRDefault="004A4C3E" w:rsidP="004A4C3E">
            <w:pPr>
              <w:rPr>
                <w:rFonts w:ascii="Abadi" w:eastAsia="Arial" w:hAnsi="Abadi" w:cs="Arial"/>
              </w:rPr>
            </w:pPr>
          </w:p>
        </w:tc>
      </w:tr>
    </w:tbl>
    <w:p w14:paraId="77A84B66" w14:textId="77777777" w:rsidR="001F7E84" w:rsidRDefault="001F7E84">
      <w:pPr>
        <w:spacing w:after="0" w:line="240" w:lineRule="auto"/>
      </w:pPr>
    </w:p>
    <w:p w14:paraId="0E6184F7" w14:textId="77777777" w:rsidR="001F7E84" w:rsidRDefault="001F7E84">
      <w:pPr>
        <w:spacing w:after="0" w:line="240" w:lineRule="auto"/>
      </w:pPr>
    </w:p>
    <w:sectPr w:rsidR="001F7E84">
      <w:pgSz w:w="11906" w:h="16838"/>
      <w:pgMar w:top="720" w:right="720" w:bottom="568"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A5014"/>
    <w:multiLevelType w:val="multilevel"/>
    <w:tmpl w:val="ABB27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246853"/>
    <w:multiLevelType w:val="hybridMultilevel"/>
    <w:tmpl w:val="AB6CC91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9B020E"/>
    <w:multiLevelType w:val="multilevel"/>
    <w:tmpl w:val="04241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B02942"/>
    <w:multiLevelType w:val="multilevel"/>
    <w:tmpl w:val="252A2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9109518">
    <w:abstractNumId w:val="3"/>
  </w:num>
  <w:num w:numId="2" w16cid:durableId="466629255">
    <w:abstractNumId w:val="0"/>
  </w:num>
  <w:num w:numId="3" w16cid:durableId="515771512">
    <w:abstractNumId w:val="2"/>
  </w:num>
  <w:num w:numId="4" w16cid:durableId="356778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E84"/>
    <w:rsid w:val="00005794"/>
    <w:rsid w:val="0007339B"/>
    <w:rsid w:val="000F66A9"/>
    <w:rsid w:val="001805B2"/>
    <w:rsid w:val="001A6E55"/>
    <w:rsid w:val="001F7E84"/>
    <w:rsid w:val="00214DB3"/>
    <w:rsid w:val="00227A92"/>
    <w:rsid w:val="002344AE"/>
    <w:rsid w:val="00272523"/>
    <w:rsid w:val="002914D9"/>
    <w:rsid w:val="002D4491"/>
    <w:rsid w:val="00324803"/>
    <w:rsid w:val="00343DE1"/>
    <w:rsid w:val="00391F31"/>
    <w:rsid w:val="004013DA"/>
    <w:rsid w:val="0042186A"/>
    <w:rsid w:val="0042687C"/>
    <w:rsid w:val="004A4C3E"/>
    <w:rsid w:val="00542885"/>
    <w:rsid w:val="005A0C67"/>
    <w:rsid w:val="005E604F"/>
    <w:rsid w:val="00604D2D"/>
    <w:rsid w:val="006071EB"/>
    <w:rsid w:val="00663103"/>
    <w:rsid w:val="00755D59"/>
    <w:rsid w:val="007604E4"/>
    <w:rsid w:val="00774B76"/>
    <w:rsid w:val="007F22B4"/>
    <w:rsid w:val="00807F27"/>
    <w:rsid w:val="008712AC"/>
    <w:rsid w:val="00890359"/>
    <w:rsid w:val="008A38F4"/>
    <w:rsid w:val="00900F6C"/>
    <w:rsid w:val="00960478"/>
    <w:rsid w:val="009A4974"/>
    <w:rsid w:val="00A425B7"/>
    <w:rsid w:val="00B27C13"/>
    <w:rsid w:val="00B3529E"/>
    <w:rsid w:val="00B80569"/>
    <w:rsid w:val="00B83F11"/>
    <w:rsid w:val="00BC3738"/>
    <w:rsid w:val="00BD676C"/>
    <w:rsid w:val="00BF4939"/>
    <w:rsid w:val="00D036F2"/>
    <w:rsid w:val="00E04079"/>
    <w:rsid w:val="00E2510B"/>
    <w:rsid w:val="00E7064F"/>
    <w:rsid w:val="00F10638"/>
    <w:rsid w:val="00FC4103"/>
    <w:rsid w:val="00FC4180"/>
    <w:rsid w:val="00FD35C5"/>
    <w:rsid w:val="00FE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5A92"/>
  <w15:docId w15:val="{FE84F5D1-3E38-4F80-8FAA-740087A5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80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B352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05B2"/>
    <w:rPr>
      <w:color w:val="0000FF" w:themeColor="hyperlink"/>
      <w:u w:val="single"/>
    </w:rPr>
  </w:style>
  <w:style w:type="character" w:styleId="UnresolvedMention">
    <w:name w:val="Unresolved Mention"/>
    <w:basedOn w:val="DefaultParagraphFont"/>
    <w:uiPriority w:val="99"/>
    <w:semiHidden/>
    <w:unhideWhenUsed/>
    <w:rsid w:val="00180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facebook.com/WestLothianV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lvolunteernetwork@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voluntarysectorgateway.org/working-together/third-sector-strategy-group/" TargetMode="External"/><Relationship Id="rId4" Type="http://schemas.openxmlformats.org/officeDocument/2006/relationships/numbering" Target="numbering.xml"/><Relationship Id="rId9" Type="http://schemas.openxmlformats.org/officeDocument/2006/relationships/hyperlink" Target="mailto:wlvolunteernetwork@gmail.com" TargetMode="External"/><Relationship Id="rId14" Type="http://schemas.openxmlformats.org/officeDocument/2006/relationships/hyperlink" Target="https://twitter.com/WestLothia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540DD146596041B37197D08DF93476" ma:contentTypeVersion="12" ma:contentTypeDescription="Create a new document." ma:contentTypeScope="" ma:versionID="87620d1e9df140e8fd62d0ba1723ac59">
  <xsd:schema xmlns:xsd="http://www.w3.org/2001/XMLSchema" xmlns:xs="http://www.w3.org/2001/XMLSchema" xmlns:p="http://schemas.microsoft.com/office/2006/metadata/properties" xmlns:ns2="43d36db2-58b6-4f14-ab8c-1645ce71be95" xmlns:ns3="6371d24d-5cc8-4831-8e36-99dbbf988fce" xmlns:ns4="28b46b19-0a7d-4c3c-b133-1622ba41d1a4" targetNamespace="http://schemas.microsoft.com/office/2006/metadata/properties" ma:root="true" ma:fieldsID="0d20875ef5c749e730301b1977cbcd32" ns2:_="" ns3:_="" ns4:_="">
    <xsd:import namespace="43d36db2-58b6-4f14-ab8c-1645ce71be95"/>
    <xsd:import namespace="6371d24d-5cc8-4831-8e36-99dbbf988fce"/>
    <xsd:import namespace="28b46b19-0a7d-4c3c-b133-1622ba41d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36db2-58b6-4f14-ab8c-1645ce71b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0ed840-09b1-46e1-894e-82fcac0e43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71d24d-5cc8-4831-8e36-99dbbf988f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46b19-0a7d-4c3c-b133-1622ba41d1a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2e9c08f-374b-4d75-82dc-8dd802f85a26}" ma:internalName="TaxCatchAll" ma:showField="CatchAllData" ma:web="28b46b19-0a7d-4c3c-b133-1622ba41d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d36db2-58b6-4f14-ab8c-1645ce71be95">
      <Terms xmlns="http://schemas.microsoft.com/office/infopath/2007/PartnerControls"/>
    </lcf76f155ced4ddcb4097134ff3c332f>
    <TaxCatchAll xmlns="28b46b19-0a7d-4c3c-b133-1622ba41d1a4" xsi:nil="true"/>
  </documentManagement>
</p:properties>
</file>

<file path=customXml/itemProps1.xml><?xml version="1.0" encoding="utf-8"?>
<ds:datastoreItem xmlns:ds="http://schemas.openxmlformats.org/officeDocument/2006/customXml" ds:itemID="{6BC0C021-E7F6-41FF-8014-26D061BC0FC0}">
  <ds:schemaRefs>
    <ds:schemaRef ds:uri="http://schemas.microsoft.com/sharepoint/v3/contenttype/forms"/>
  </ds:schemaRefs>
</ds:datastoreItem>
</file>

<file path=customXml/itemProps2.xml><?xml version="1.0" encoding="utf-8"?>
<ds:datastoreItem xmlns:ds="http://schemas.openxmlformats.org/officeDocument/2006/customXml" ds:itemID="{5ED24665-0998-48F3-A935-C62CE0361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36db2-58b6-4f14-ab8c-1645ce71be95"/>
    <ds:schemaRef ds:uri="6371d24d-5cc8-4831-8e36-99dbbf988fce"/>
    <ds:schemaRef ds:uri="28b46b19-0a7d-4c3c-b133-1622ba41d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1D7D9-3AD1-4890-AFDE-DDC088282C7F}">
  <ds:schemaRefs>
    <ds:schemaRef ds:uri="http://schemas.microsoft.com/office/2006/metadata/properties"/>
    <ds:schemaRef ds:uri="http://schemas.microsoft.com/office/infopath/2007/PartnerControls"/>
    <ds:schemaRef ds:uri="43d36db2-58b6-4f14-ab8c-1645ce71be95"/>
    <ds:schemaRef ds:uri="28b46b19-0a7d-4c3c-b133-1622ba41d1a4"/>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2</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Tracy Kerr</cp:lastModifiedBy>
  <cp:revision>53</cp:revision>
  <dcterms:created xsi:type="dcterms:W3CDTF">2023-04-23T13:15:00Z</dcterms:created>
  <dcterms:modified xsi:type="dcterms:W3CDTF">2023-04-25T20:53:00Z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0x0101006E540DD146596041B37197D08DF93476</vt:lpwstr>
  </property>
  <property fmtid="{D5CDD505-2E9C-101B-9397-08002B2CF9AE}" pid="3" name="MediaServiceImageTags">
    <vt:lpwstr/>
  </property>
</Properties>
</file>