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6B73" w14:textId="587DCCF5" w:rsidR="00D715F9" w:rsidRPr="007A66C6" w:rsidRDefault="000729F8" w:rsidP="009004C0">
      <w:pPr>
        <w:jc w:val="center"/>
        <w:rPr>
          <w:rFonts w:ascii="Avenir Next LT Pro" w:hAnsi="Avenir Next LT Pro"/>
          <w:sz w:val="36"/>
          <w:szCs w:val="36"/>
          <w:u w:val="double"/>
        </w:rPr>
      </w:pPr>
      <w:r w:rsidRPr="007A66C6">
        <w:rPr>
          <w:rFonts w:ascii="Avenir Next LT Pro" w:hAnsi="Avenir Next LT Pro"/>
          <w:sz w:val="36"/>
          <w:szCs w:val="36"/>
          <w:u w:val="double"/>
        </w:rPr>
        <w:t xml:space="preserve">Third Sector </w:t>
      </w:r>
      <w:r w:rsidR="005C3A5D" w:rsidRPr="007A66C6">
        <w:rPr>
          <w:rFonts w:ascii="Avenir Next LT Pro" w:hAnsi="Avenir Next LT Pro"/>
          <w:sz w:val="36"/>
          <w:szCs w:val="36"/>
          <w:u w:val="double"/>
        </w:rPr>
        <w:t>Employability Forum</w:t>
      </w:r>
      <w:r w:rsidR="00D715F9" w:rsidRPr="007A66C6">
        <w:rPr>
          <w:rFonts w:ascii="Avenir Next LT Pro" w:hAnsi="Avenir Next LT Pro"/>
          <w:sz w:val="36"/>
          <w:szCs w:val="36"/>
        </w:rPr>
        <w:t xml:space="preserve">    </w:t>
      </w:r>
    </w:p>
    <w:p w14:paraId="41309C11" w14:textId="2849B698" w:rsidR="004138A9" w:rsidRPr="00D86ECF" w:rsidRDefault="004D4B96" w:rsidP="00CB2C13">
      <w:pPr>
        <w:jc w:val="center"/>
        <w:rPr>
          <w:rFonts w:ascii="Avenir Next LT Pro" w:hAnsi="Avenir Next LT Pro"/>
          <w:sz w:val="28"/>
          <w:szCs w:val="28"/>
          <w:u w:val="single"/>
        </w:rPr>
      </w:pPr>
      <w:r w:rsidRPr="00D86ECF">
        <w:rPr>
          <w:rFonts w:ascii="Avenir Next LT Pro" w:hAnsi="Avenir Next LT Pro"/>
          <w:sz w:val="28"/>
          <w:szCs w:val="28"/>
          <w:u w:val="single"/>
        </w:rPr>
        <w:t xml:space="preserve">Thursday </w:t>
      </w:r>
      <w:r w:rsidR="006A5446" w:rsidRPr="00D86ECF">
        <w:rPr>
          <w:rFonts w:ascii="Avenir Next LT Pro" w:hAnsi="Avenir Next LT Pro"/>
          <w:sz w:val="28"/>
          <w:szCs w:val="28"/>
          <w:u w:val="single"/>
        </w:rPr>
        <w:t>July 24</w:t>
      </w:r>
      <w:r w:rsidR="006A5446" w:rsidRPr="00D86ECF">
        <w:rPr>
          <w:rFonts w:ascii="Avenir Next LT Pro" w:hAnsi="Avenir Next LT Pro"/>
          <w:sz w:val="28"/>
          <w:szCs w:val="28"/>
          <w:u w:val="single"/>
          <w:vertAlign w:val="superscript"/>
        </w:rPr>
        <w:t>th</w:t>
      </w:r>
      <w:r w:rsidR="006A5446" w:rsidRPr="00D86ECF">
        <w:rPr>
          <w:rFonts w:ascii="Avenir Next LT Pro" w:hAnsi="Avenir Next LT Pro"/>
          <w:sz w:val="28"/>
          <w:szCs w:val="28"/>
          <w:u w:val="single"/>
        </w:rPr>
        <w:t xml:space="preserve"> 1.30pm</w:t>
      </w:r>
    </w:p>
    <w:p w14:paraId="05694692" w14:textId="7483BC2B" w:rsidR="001618AA" w:rsidRPr="007A66C6" w:rsidRDefault="001618AA">
      <w:pPr>
        <w:rPr>
          <w:rFonts w:ascii="Avenir Next LT Pro" w:hAnsi="Avenir Next LT Pro"/>
          <w:sz w:val="24"/>
          <w:szCs w:val="24"/>
        </w:rPr>
      </w:pPr>
      <w:r w:rsidRPr="007A66C6">
        <w:rPr>
          <w:rFonts w:ascii="Avenir Next LT Pro" w:hAnsi="Avenir Next LT Pro"/>
          <w:sz w:val="24"/>
          <w:szCs w:val="24"/>
          <w:u w:val="single"/>
        </w:rPr>
        <w:t>Chair:</w:t>
      </w:r>
      <w:r w:rsidRPr="00206D2C">
        <w:rPr>
          <w:rFonts w:ascii="Avenir Next LT Pro" w:hAnsi="Avenir Next LT Pro"/>
          <w:sz w:val="24"/>
          <w:szCs w:val="24"/>
        </w:rPr>
        <w:t xml:space="preserve"> </w:t>
      </w:r>
      <w:r w:rsidRPr="007A66C6">
        <w:rPr>
          <w:rFonts w:ascii="Avenir Next LT Pro" w:hAnsi="Avenir Next LT Pro"/>
          <w:sz w:val="24"/>
          <w:szCs w:val="24"/>
        </w:rPr>
        <w:t xml:space="preserve">Liyan </w:t>
      </w:r>
      <w:r w:rsidR="00D86ECF">
        <w:rPr>
          <w:rFonts w:ascii="Avenir Next LT Pro" w:hAnsi="Avenir Next LT Pro"/>
          <w:sz w:val="24"/>
          <w:szCs w:val="24"/>
        </w:rPr>
        <w:t>Adnan</w:t>
      </w:r>
      <w:r w:rsidR="00E741BB" w:rsidRPr="007A66C6">
        <w:rPr>
          <w:rFonts w:ascii="Avenir Next LT Pro" w:hAnsi="Avenir Next LT Pro"/>
          <w:sz w:val="24"/>
          <w:szCs w:val="24"/>
        </w:rPr>
        <w:t xml:space="preserve"> (VSGWL)</w:t>
      </w:r>
    </w:p>
    <w:p w14:paraId="6EB2301F" w14:textId="2C9A6ECD" w:rsidR="00E741BB" w:rsidRDefault="00C374C0" w:rsidP="004A65C1">
      <w:pPr>
        <w:jc w:val="both"/>
        <w:rPr>
          <w:rFonts w:ascii="Avenir Next LT Pro" w:hAnsi="Avenir Next LT Pro"/>
          <w:sz w:val="24"/>
          <w:szCs w:val="24"/>
        </w:rPr>
      </w:pPr>
      <w:r>
        <w:rPr>
          <w:rFonts w:ascii="Avenir Next LT Pro" w:hAnsi="Avenir Next LT Pro"/>
          <w:sz w:val="24"/>
          <w:szCs w:val="24"/>
          <w:u w:val="single"/>
        </w:rPr>
        <w:t>Present</w:t>
      </w:r>
      <w:r w:rsidR="00E741BB" w:rsidRPr="007A66C6">
        <w:rPr>
          <w:rFonts w:ascii="Avenir Next LT Pro" w:hAnsi="Avenir Next LT Pro"/>
          <w:sz w:val="24"/>
          <w:szCs w:val="24"/>
          <w:u w:val="single"/>
        </w:rPr>
        <w:t>:</w:t>
      </w:r>
      <w:r w:rsidR="00E741BB" w:rsidRPr="007A66C6">
        <w:rPr>
          <w:rFonts w:ascii="Avenir Next LT Pro" w:hAnsi="Avenir Next LT Pro"/>
          <w:sz w:val="24"/>
          <w:szCs w:val="24"/>
        </w:rPr>
        <w:t xml:space="preserve"> </w:t>
      </w:r>
      <w:r>
        <w:rPr>
          <w:rFonts w:ascii="Avenir Next LT Pro" w:hAnsi="Avenir Next LT Pro"/>
          <w:sz w:val="24"/>
          <w:szCs w:val="24"/>
        </w:rPr>
        <w:t xml:space="preserve">Alan McCloskey and </w:t>
      </w:r>
      <w:r w:rsidR="00E741BB" w:rsidRPr="007A66C6">
        <w:rPr>
          <w:rFonts w:ascii="Avenir Next LT Pro" w:hAnsi="Avenir Next LT Pro"/>
          <w:sz w:val="24"/>
          <w:szCs w:val="24"/>
        </w:rPr>
        <w:t>Victoria Isbister (VSGWL)</w:t>
      </w:r>
      <w:r w:rsidR="001A7383">
        <w:rPr>
          <w:rFonts w:ascii="Avenir Next LT Pro" w:hAnsi="Avenir Next LT Pro"/>
          <w:sz w:val="24"/>
          <w:szCs w:val="24"/>
        </w:rPr>
        <w:t>, Louise Crozier (CAB)</w:t>
      </w:r>
      <w:r w:rsidR="004A65C1">
        <w:rPr>
          <w:rFonts w:ascii="Avenir Next LT Pro" w:hAnsi="Avenir Next LT Pro"/>
          <w:sz w:val="24"/>
          <w:szCs w:val="24"/>
        </w:rPr>
        <w:t>, Helen Davis (WLYAP), Scot Smith (Routes to Work), Adam Brown (Street League), Fin Russell (Impact Arts), Alia Davies (</w:t>
      </w:r>
      <w:proofErr w:type="spellStart"/>
      <w:r w:rsidR="004A65C1">
        <w:rPr>
          <w:rFonts w:ascii="Avenir Next LT Pro" w:hAnsi="Avenir Next LT Pro"/>
          <w:sz w:val="24"/>
          <w:szCs w:val="24"/>
        </w:rPr>
        <w:t>Cyrenians</w:t>
      </w:r>
      <w:proofErr w:type="spellEnd"/>
      <w:r w:rsidR="004A65C1">
        <w:rPr>
          <w:rFonts w:ascii="Avenir Next LT Pro" w:hAnsi="Avenir Next LT Pro"/>
          <w:sz w:val="24"/>
          <w:szCs w:val="24"/>
        </w:rPr>
        <w:t xml:space="preserve"> Green Skills), Lizzie Winfrey (Smart Works), Hayley Gillies (The Larder / Partnership for Parents)</w:t>
      </w:r>
      <w:r w:rsidR="001E2F6C">
        <w:rPr>
          <w:rFonts w:ascii="Avenir Next LT Pro" w:hAnsi="Avenir Next LT Pro"/>
          <w:sz w:val="24"/>
          <w:szCs w:val="24"/>
        </w:rPr>
        <w:t>, Tracy Murdoch (Kidzeco)</w:t>
      </w:r>
    </w:p>
    <w:p w14:paraId="69E9151D" w14:textId="4011568B" w:rsidR="00381170" w:rsidRPr="007A66C6" w:rsidRDefault="00381170">
      <w:pPr>
        <w:rPr>
          <w:rFonts w:ascii="Avenir Next LT Pro" w:hAnsi="Avenir Next LT Pro"/>
          <w:sz w:val="24"/>
          <w:szCs w:val="24"/>
          <w:u w:val="single"/>
        </w:rPr>
      </w:pPr>
      <w:r w:rsidRPr="00381170">
        <w:rPr>
          <w:rFonts w:ascii="Avenir Next LT Pro" w:hAnsi="Avenir Next LT Pro"/>
          <w:sz w:val="24"/>
          <w:szCs w:val="24"/>
          <w:u w:val="single"/>
        </w:rPr>
        <w:t>Apologies</w:t>
      </w:r>
      <w:r>
        <w:rPr>
          <w:rFonts w:ascii="Avenir Next LT Pro" w:hAnsi="Avenir Next LT Pro"/>
          <w:sz w:val="24"/>
          <w:szCs w:val="24"/>
        </w:rPr>
        <w:t>: Angela Moohan</w:t>
      </w:r>
      <w:r w:rsidR="009B0B9D">
        <w:rPr>
          <w:rFonts w:ascii="Avenir Next LT Pro" w:hAnsi="Avenir Next LT Pro"/>
          <w:sz w:val="24"/>
          <w:szCs w:val="24"/>
        </w:rPr>
        <w:t xml:space="preserve"> (The Larder)</w:t>
      </w:r>
      <w:r w:rsidR="00432140">
        <w:rPr>
          <w:rFonts w:ascii="Avenir Next LT Pro" w:hAnsi="Avenir Next LT Pro"/>
          <w:sz w:val="24"/>
          <w:szCs w:val="24"/>
        </w:rPr>
        <w:t>, George Scott</w:t>
      </w:r>
      <w:r w:rsidR="003D1183">
        <w:rPr>
          <w:rFonts w:ascii="Avenir Next LT Pro" w:hAnsi="Avenir Next LT Pro"/>
          <w:sz w:val="24"/>
          <w:szCs w:val="24"/>
        </w:rPr>
        <w:t xml:space="preserve"> (WLC)</w:t>
      </w:r>
    </w:p>
    <w:p w14:paraId="3FA5E7C6" w14:textId="77777777" w:rsidR="00E741BB" w:rsidRPr="007A66C6" w:rsidRDefault="00E741BB">
      <w:pPr>
        <w:rPr>
          <w:rFonts w:ascii="Avenir Next LT Pro" w:hAnsi="Avenir Next LT Pro"/>
          <w:sz w:val="24"/>
          <w:szCs w:val="24"/>
          <w:u w:val="single"/>
        </w:rPr>
      </w:pPr>
    </w:p>
    <w:p w14:paraId="39DECA55" w14:textId="04BC07C0" w:rsidR="005C3A5D" w:rsidRPr="0053757B" w:rsidRDefault="005C3A5D" w:rsidP="00611444">
      <w:pPr>
        <w:pStyle w:val="ListParagraph"/>
        <w:numPr>
          <w:ilvl w:val="0"/>
          <w:numId w:val="1"/>
        </w:numPr>
        <w:jc w:val="both"/>
        <w:rPr>
          <w:rFonts w:ascii="Avenir Next LT Pro" w:eastAsia="Calibri" w:hAnsi="Avenir Next LT Pro" w:cs="Calibri"/>
          <w:b/>
          <w:bCs/>
          <w:sz w:val="24"/>
          <w:szCs w:val="24"/>
        </w:rPr>
      </w:pPr>
      <w:r w:rsidRPr="0053757B">
        <w:rPr>
          <w:rFonts w:ascii="Avenir Next LT Pro" w:eastAsia="Calibri" w:hAnsi="Avenir Next LT Pro" w:cs="Calibri"/>
          <w:b/>
          <w:bCs/>
          <w:sz w:val="24"/>
          <w:szCs w:val="24"/>
        </w:rPr>
        <w:t>Welcome</w:t>
      </w:r>
      <w:r w:rsidR="004715C5" w:rsidRPr="0053757B">
        <w:rPr>
          <w:rFonts w:ascii="Avenir Next LT Pro" w:eastAsia="Calibri" w:hAnsi="Avenir Next LT Pro" w:cs="Calibri"/>
          <w:b/>
          <w:bCs/>
          <w:sz w:val="24"/>
          <w:szCs w:val="24"/>
        </w:rPr>
        <w:t>, A</w:t>
      </w:r>
      <w:r w:rsidRPr="0053757B">
        <w:rPr>
          <w:rFonts w:ascii="Avenir Next LT Pro" w:eastAsia="Calibri" w:hAnsi="Avenir Next LT Pro" w:cs="Calibri"/>
          <w:b/>
          <w:bCs/>
          <w:sz w:val="24"/>
          <w:szCs w:val="24"/>
        </w:rPr>
        <w:t>pologies</w:t>
      </w:r>
      <w:r w:rsidR="004715C5" w:rsidRPr="0053757B">
        <w:rPr>
          <w:rFonts w:ascii="Avenir Next LT Pro" w:eastAsia="Calibri" w:hAnsi="Avenir Next LT Pro" w:cs="Calibri"/>
          <w:b/>
          <w:bCs/>
          <w:sz w:val="24"/>
          <w:szCs w:val="24"/>
        </w:rPr>
        <w:t xml:space="preserve"> and Introductions</w:t>
      </w:r>
    </w:p>
    <w:p w14:paraId="3FD24F3E" w14:textId="00334677" w:rsidR="004A65C1" w:rsidRPr="0053757B" w:rsidRDefault="004A65C1" w:rsidP="004A65C1">
      <w:pPr>
        <w:pStyle w:val="ListParagraph"/>
        <w:jc w:val="both"/>
        <w:rPr>
          <w:rFonts w:ascii="Avenir Next LT Pro" w:eastAsia="Calibri" w:hAnsi="Avenir Next LT Pro" w:cs="Calibri"/>
          <w:sz w:val="24"/>
          <w:szCs w:val="24"/>
        </w:rPr>
      </w:pPr>
      <w:r w:rsidRPr="0053757B">
        <w:rPr>
          <w:rFonts w:ascii="Avenir Next LT Pro" w:eastAsia="Calibri" w:hAnsi="Avenir Next LT Pro" w:cs="Calibri"/>
          <w:sz w:val="24"/>
          <w:szCs w:val="24"/>
        </w:rPr>
        <w:t xml:space="preserve">Liyan opened the meeting and introduced herself. </w:t>
      </w:r>
    </w:p>
    <w:p w14:paraId="370995D6" w14:textId="77777777" w:rsidR="004A65C1" w:rsidRPr="0053757B" w:rsidRDefault="004A65C1" w:rsidP="004A65C1">
      <w:pPr>
        <w:pStyle w:val="ListParagraph"/>
        <w:jc w:val="both"/>
        <w:rPr>
          <w:rFonts w:ascii="Avenir Next LT Pro" w:eastAsia="Calibri" w:hAnsi="Avenir Next LT Pro" w:cs="Calibri"/>
          <w:sz w:val="24"/>
          <w:szCs w:val="24"/>
        </w:rPr>
      </w:pPr>
    </w:p>
    <w:p w14:paraId="3304FC9E" w14:textId="67571C93" w:rsidR="005C3A5D" w:rsidRPr="0053757B" w:rsidRDefault="005C3A5D" w:rsidP="00611444">
      <w:pPr>
        <w:pStyle w:val="ListParagraph"/>
        <w:numPr>
          <w:ilvl w:val="0"/>
          <w:numId w:val="1"/>
        </w:numPr>
        <w:jc w:val="both"/>
        <w:rPr>
          <w:rFonts w:ascii="Avenir Next LT Pro" w:eastAsia="Calibri" w:hAnsi="Avenir Next LT Pro" w:cs="Calibri"/>
          <w:b/>
          <w:bCs/>
          <w:sz w:val="24"/>
          <w:szCs w:val="24"/>
        </w:rPr>
      </w:pPr>
      <w:r w:rsidRPr="0053757B">
        <w:rPr>
          <w:rFonts w:ascii="Avenir Next LT Pro" w:eastAsia="Calibri" w:hAnsi="Avenir Next LT Pro" w:cs="Calibri"/>
          <w:b/>
          <w:bCs/>
          <w:sz w:val="24"/>
          <w:szCs w:val="24"/>
        </w:rPr>
        <w:t xml:space="preserve">Previous minutes </w:t>
      </w:r>
      <w:r w:rsidR="006F5B1E" w:rsidRPr="0053757B">
        <w:rPr>
          <w:rFonts w:ascii="Avenir Next LT Pro" w:eastAsia="Calibri" w:hAnsi="Avenir Next LT Pro" w:cs="Calibri"/>
          <w:b/>
          <w:bCs/>
          <w:sz w:val="24"/>
          <w:szCs w:val="24"/>
        </w:rPr>
        <w:t>(</w:t>
      </w:r>
      <w:r w:rsidR="006642AC" w:rsidRPr="0053757B">
        <w:rPr>
          <w:rFonts w:ascii="Avenir Next LT Pro" w:eastAsia="Calibri" w:hAnsi="Avenir Next LT Pro" w:cs="Calibri"/>
          <w:b/>
          <w:bCs/>
          <w:sz w:val="24"/>
          <w:szCs w:val="24"/>
        </w:rPr>
        <w:t>29.05</w:t>
      </w:r>
      <w:r w:rsidR="006F5B1E" w:rsidRPr="0053757B">
        <w:rPr>
          <w:rFonts w:ascii="Avenir Next LT Pro" w:eastAsia="Calibri" w:hAnsi="Avenir Next LT Pro" w:cs="Calibri"/>
          <w:b/>
          <w:bCs/>
          <w:sz w:val="24"/>
          <w:szCs w:val="24"/>
        </w:rPr>
        <w:t xml:space="preserve">) </w:t>
      </w:r>
      <w:r w:rsidRPr="0053757B">
        <w:rPr>
          <w:rFonts w:ascii="Avenir Next LT Pro" w:eastAsia="Calibri" w:hAnsi="Avenir Next LT Pro" w:cs="Calibri"/>
          <w:b/>
          <w:bCs/>
          <w:sz w:val="24"/>
          <w:szCs w:val="24"/>
        </w:rPr>
        <w:t>and matters arising</w:t>
      </w:r>
    </w:p>
    <w:p w14:paraId="5D14D38E" w14:textId="2DB9D12F" w:rsidR="002E54B7" w:rsidRPr="0053757B" w:rsidRDefault="002E54B7" w:rsidP="00E0230E">
      <w:pPr>
        <w:pStyle w:val="ListParagraph"/>
        <w:numPr>
          <w:ilvl w:val="0"/>
          <w:numId w:val="5"/>
        </w:numPr>
        <w:jc w:val="both"/>
        <w:rPr>
          <w:rFonts w:ascii="Avenir Next LT Pro" w:eastAsia="Calibri" w:hAnsi="Avenir Next LT Pro" w:cstheme="minorHAnsi"/>
          <w:sz w:val="24"/>
          <w:szCs w:val="24"/>
        </w:rPr>
      </w:pPr>
      <w:r w:rsidRPr="0053757B">
        <w:rPr>
          <w:rFonts w:ascii="Avenir Next LT Pro" w:eastAsia="Calibri" w:hAnsi="Avenir Next LT Pro" w:cstheme="minorHAnsi"/>
          <w:sz w:val="24"/>
          <w:szCs w:val="24"/>
        </w:rPr>
        <w:t xml:space="preserve">“Mostly referred through SDS (Self-directed support).” – </w:t>
      </w:r>
      <w:r w:rsidR="0032325F" w:rsidRPr="0053757B">
        <w:rPr>
          <w:rFonts w:ascii="Avenir Next LT Pro" w:eastAsia="Calibri" w:hAnsi="Avenir Next LT Pro" w:cstheme="minorHAnsi"/>
          <w:sz w:val="24"/>
          <w:szCs w:val="24"/>
        </w:rPr>
        <w:t>This should be S</w:t>
      </w:r>
      <w:r w:rsidRPr="0053757B">
        <w:rPr>
          <w:rFonts w:ascii="Avenir Next LT Pro" w:eastAsia="Calibri" w:hAnsi="Avenir Next LT Pro" w:cstheme="minorHAnsi"/>
          <w:sz w:val="24"/>
          <w:szCs w:val="24"/>
        </w:rPr>
        <w:t xml:space="preserve">kills </w:t>
      </w:r>
      <w:r w:rsidR="00F53C0A" w:rsidRPr="0053757B">
        <w:rPr>
          <w:rFonts w:ascii="Avenir Next LT Pro" w:eastAsia="Calibri" w:hAnsi="Avenir Next LT Pro" w:cstheme="minorHAnsi"/>
          <w:sz w:val="24"/>
          <w:szCs w:val="24"/>
        </w:rPr>
        <w:t>D</w:t>
      </w:r>
      <w:r w:rsidRPr="0053757B">
        <w:rPr>
          <w:rFonts w:ascii="Avenir Next LT Pro" w:eastAsia="Calibri" w:hAnsi="Avenir Next LT Pro" w:cstheme="minorHAnsi"/>
          <w:sz w:val="24"/>
          <w:szCs w:val="24"/>
        </w:rPr>
        <w:t xml:space="preserve">evelopment </w:t>
      </w:r>
      <w:r w:rsidR="00F53C0A" w:rsidRPr="0053757B">
        <w:rPr>
          <w:rFonts w:ascii="Avenir Next LT Pro" w:eastAsia="Calibri" w:hAnsi="Avenir Next LT Pro" w:cstheme="minorHAnsi"/>
          <w:sz w:val="24"/>
          <w:szCs w:val="24"/>
        </w:rPr>
        <w:t>Scotland</w:t>
      </w:r>
      <w:r w:rsidR="0032325F" w:rsidRPr="0053757B">
        <w:rPr>
          <w:rFonts w:ascii="Avenir Next LT Pro" w:eastAsia="Calibri" w:hAnsi="Avenir Next LT Pro" w:cstheme="minorHAnsi"/>
          <w:sz w:val="24"/>
          <w:szCs w:val="24"/>
        </w:rPr>
        <w:t>.</w:t>
      </w:r>
      <w:r w:rsidR="00957304" w:rsidRPr="0053757B">
        <w:rPr>
          <w:rFonts w:ascii="Avenir Next LT Pro" w:eastAsia="Calibri" w:hAnsi="Avenir Next LT Pro" w:cstheme="minorHAnsi"/>
          <w:sz w:val="24"/>
          <w:szCs w:val="24"/>
        </w:rPr>
        <w:t xml:space="preserve"> Previous note has been amended.</w:t>
      </w:r>
    </w:p>
    <w:p w14:paraId="1C6E78BF" w14:textId="65FE6506" w:rsidR="00784274" w:rsidRDefault="00FC432B" w:rsidP="00784274">
      <w:pPr>
        <w:pStyle w:val="ListParagraph"/>
        <w:numPr>
          <w:ilvl w:val="0"/>
          <w:numId w:val="5"/>
        </w:numPr>
        <w:jc w:val="both"/>
        <w:rPr>
          <w:rFonts w:ascii="Avenir Next LT Pro" w:eastAsia="Calibri" w:hAnsi="Avenir Next LT Pro" w:cstheme="minorHAnsi"/>
          <w:sz w:val="24"/>
          <w:szCs w:val="24"/>
        </w:rPr>
      </w:pPr>
      <w:r w:rsidRPr="0053757B">
        <w:rPr>
          <w:rFonts w:ascii="Avenir Next LT Pro" w:eastAsia="Calibri" w:hAnsi="Avenir Next LT Pro" w:cstheme="minorHAnsi"/>
          <w:sz w:val="24"/>
          <w:szCs w:val="24"/>
        </w:rPr>
        <w:t xml:space="preserve">Gary from </w:t>
      </w:r>
      <w:r w:rsidR="00D86ECF">
        <w:rPr>
          <w:rFonts w:ascii="Avenir Next LT Pro" w:eastAsia="Calibri" w:hAnsi="Avenir Next LT Pro" w:cstheme="minorHAnsi"/>
          <w:sz w:val="24"/>
          <w:szCs w:val="24"/>
        </w:rPr>
        <w:t>T</w:t>
      </w:r>
      <w:r w:rsidRPr="0053757B">
        <w:rPr>
          <w:rFonts w:ascii="Avenir Next LT Pro" w:eastAsia="Calibri" w:hAnsi="Avenir Next LT Pro" w:cstheme="minorHAnsi"/>
          <w:sz w:val="24"/>
          <w:szCs w:val="24"/>
        </w:rPr>
        <w:t xml:space="preserve">he </w:t>
      </w:r>
      <w:r w:rsidR="00D86ECF">
        <w:rPr>
          <w:rFonts w:ascii="Avenir Next LT Pro" w:eastAsia="Calibri" w:hAnsi="Avenir Next LT Pro" w:cstheme="minorHAnsi"/>
          <w:sz w:val="24"/>
          <w:szCs w:val="24"/>
        </w:rPr>
        <w:t>L</w:t>
      </w:r>
      <w:r w:rsidRPr="0053757B">
        <w:rPr>
          <w:rFonts w:ascii="Avenir Next LT Pro" w:eastAsia="Calibri" w:hAnsi="Avenir Next LT Pro" w:cstheme="minorHAnsi"/>
          <w:sz w:val="24"/>
          <w:szCs w:val="24"/>
        </w:rPr>
        <w:t>arder emailed 02.06 with an edit: “The academies which are currently running are due to come to an end this month and we are currently bidding for the new contracts that have been released so we are not running these or taking any referrals.” Previous note has been amended.</w:t>
      </w:r>
    </w:p>
    <w:p w14:paraId="48EACC56" w14:textId="77777777" w:rsidR="00784274" w:rsidRDefault="00784274" w:rsidP="00784274">
      <w:pPr>
        <w:pStyle w:val="ListParagraph"/>
        <w:ind w:left="1080"/>
        <w:jc w:val="both"/>
        <w:rPr>
          <w:rFonts w:ascii="Avenir Next LT Pro" w:eastAsia="Calibri" w:hAnsi="Avenir Next LT Pro" w:cstheme="minorHAnsi"/>
          <w:sz w:val="24"/>
          <w:szCs w:val="24"/>
        </w:rPr>
      </w:pPr>
    </w:p>
    <w:p w14:paraId="4D546FF3" w14:textId="21E51842" w:rsidR="00784274" w:rsidRPr="00784274" w:rsidRDefault="00784274" w:rsidP="00784274">
      <w:pPr>
        <w:pStyle w:val="ListParagraph"/>
        <w:numPr>
          <w:ilvl w:val="0"/>
          <w:numId w:val="1"/>
        </w:numPr>
        <w:jc w:val="both"/>
        <w:rPr>
          <w:rFonts w:ascii="Avenir Next LT Pro" w:eastAsia="Calibri" w:hAnsi="Avenir Next LT Pro" w:cstheme="minorHAnsi"/>
          <w:b/>
          <w:bCs/>
          <w:sz w:val="24"/>
          <w:szCs w:val="24"/>
        </w:rPr>
      </w:pPr>
      <w:r w:rsidRPr="00784274">
        <w:rPr>
          <w:rFonts w:ascii="Avenir Next LT Pro" w:eastAsia="Calibri" w:hAnsi="Avenir Next LT Pro" w:cstheme="minorHAnsi"/>
          <w:b/>
          <w:bCs/>
          <w:sz w:val="24"/>
          <w:szCs w:val="24"/>
        </w:rPr>
        <w:t>Guest Speaker: Impact Arts</w:t>
      </w:r>
      <w:r w:rsidR="004965A8">
        <w:rPr>
          <w:rFonts w:ascii="Avenir Next LT Pro" w:eastAsia="Calibri" w:hAnsi="Avenir Next LT Pro" w:cstheme="minorHAnsi"/>
          <w:b/>
          <w:bCs/>
          <w:sz w:val="24"/>
          <w:szCs w:val="24"/>
        </w:rPr>
        <w:t xml:space="preserve">: </w:t>
      </w:r>
      <w:r w:rsidR="00F37F5B" w:rsidRPr="00F37F5B">
        <w:rPr>
          <w:rFonts w:ascii="Avenir Next LT Pro" w:eastAsia="Calibri" w:hAnsi="Avenir Next LT Pro" w:cstheme="minorHAnsi"/>
          <w:b/>
          <w:bCs/>
          <w:sz w:val="24"/>
          <w:szCs w:val="24"/>
        </w:rPr>
        <w:t xml:space="preserve">Fin Russell </w:t>
      </w:r>
      <w:r w:rsidR="00F37F5B">
        <w:rPr>
          <w:rFonts w:ascii="Avenir Next LT Pro" w:eastAsia="Calibri" w:hAnsi="Avenir Next LT Pro" w:cstheme="minorHAnsi"/>
          <w:b/>
          <w:bCs/>
          <w:sz w:val="24"/>
          <w:szCs w:val="24"/>
        </w:rPr>
        <w:t xml:space="preserve">~ </w:t>
      </w:r>
      <w:r w:rsidR="00F37F5B" w:rsidRPr="00F37F5B">
        <w:rPr>
          <w:rFonts w:ascii="Avenir Next LT Pro" w:eastAsia="Calibri" w:hAnsi="Avenir Next LT Pro" w:cstheme="minorHAnsi"/>
          <w:b/>
          <w:bCs/>
          <w:sz w:val="24"/>
          <w:szCs w:val="24"/>
        </w:rPr>
        <w:t>fin.russell@impactarts.co.uk</w:t>
      </w:r>
    </w:p>
    <w:p w14:paraId="473E0835" w14:textId="57688688" w:rsidR="006175CB" w:rsidRDefault="006C0AE9" w:rsidP="006175CB">
      <w:pPr>
        <w:pStyle w:val="ListParagraph"/>
        <w:ind w:firstLine="720"/>
        <w:jc w:val="both"/>
        <w:rPr>
          <w:rFonts w:ascii="Avenir Next LT Pro" w:eastAsia="Calibri" w:hAnsi="Avenir Next LT Pro" w:cstheme="minorHAnsi"/>
          <w:sz w:val="24"/>
          <w:szCs w:val="24"/>
        </w:rPr>
      </w:pPr>
      <w:r>
        <w:rPr>
          <w:rFonts w:ascii="Avenir Next LT Pro" w:eastAsia="Calibri" w:hAnsi="Avenir Next LT Pro" w:cstheme="minorHAnsi"/>
          <w:sz w:val="24"/>
          <w:szCs w:val="24"/>
        </w:rPr>
        <w:t xml:space="preserve">Impact Arts are a </w:t>
      </w:r>
      <w:r w:rsidR="00784274">
        <w:rPr>
          <w:rFonts w:ascii="Avenir Next LT Pro" w:eastAsia="Calibri" w:hAnsi="Avenir Next LT Pro" w:cstheme="minorHAnsi"/>
          <w:sz w:val="24"/>
          <w:szCs w:val="24"/>
        </w:rPr>
        <w:t>Grassroots organisation</w:t>
      </w:r>
      <w:r w:rsidR="00EB3BDE">
        <w:rPr>
          <w:rFonts w:ascii="Avenir Next LT Pro" w:eastAsia="Calibri" w:hAnsi="Avenir Next LT Pro" w:cstheme="minorHAnsi"/>
          <w:sz w:val="24"/>
          <w:szCs w:val="24"/>
        </w:rPr>
        <w:t xml:space="preserve"> </w:t>
      </w:r>
      <w:r>
        <w:rPr>
          <w:rFonts w:ascii="Avenir Next LT Pro" w:eastAsia="Calibri" w:hAnsi="Avenir Next LT Pro" w:cstheme="minorHAnsi"/>
          <w:sz w:val="24"/>
          <w:szCs w:val="24"/>
        </w:rPr>
        <w:t xml:space="preserve">who </w:t>
      </w:r>
      <w:r w:rsidR="00EB3BDE">
        <w:rPr>
          <w:rFonts w:ascii="Avenir Next LT Pro" w:eastAsia="Calibri" w:hAnsi="Avenir Next LT Pro" w:cstheme="minorHAnsi"/>
          <w:sz w:val="24"/>
          <w:szCs w:val="24"/>
        </w:rPr>
        <w:t>us</w:t>
      </w:r>
      <w:r>
        <w:rPr>
          <w:rFonts w:ascii="Avenir Next LT Pro" w:eastAsia="Calibri" w:hAnsi="Avenir Next LT Pro" w:cstheme="minorHAnsi"/>
          <w:sz w:val="24"/>
          <w:szCs w:val="24"/>
        </w:rPr>
        <w:t>e</w:t>
      </w:r>
      <w:r w:rsidR="00EB3BDE">
        <w:rPr>
          <w:rFonts w:ascii="Avenir Next LT Pro" w:eastAsia="Calibri" w:hAnsi="Avenir Next LT Pro" w:cstheme="minorHAnsi"/>
          <w:sz w:val="24"/>
          <w:szCs w:val="24"/>
        </w:rPr>
        <w:t xml:space="preserve"> </w:t>
      </w:r>
      <w:r w:rsidR="00E0429E">
        <w:rPr>
          <w:rFonts w:ascii="Avenir Next LT Pro" w:eastAsia="Calibri" w:hAnsi="Avenir Next LT Pro" w:cstheme="minorHAnsi"/>
          <w:sz w:val="24"/>
          <w:szCs w:val="24"/>
        </w:rPr>
        <w:t xml:space="preserve">fun and </w:t>
      </w:r>
      <w:r w:rsidR="00EB3BDE">
        <w:rPr>
          <w:rFonts w:ascii="Avenir Next LT Pro" w:eastAsia="Calibri" w:hAnsi="Avenir Next LT Pro" w:cstheme="minorHAnsi"/>
          <w:sz w:val="24"/>
          <w:szCs w:val="24"/>
        </w:rPr>
        <w:t>creativity to build confidence</w:t>
      </w:r>
      <w:r w:rsidR="0053773C">
        <w:rPr>
          <w:rFonts w:ascii="Avenir Next LT Pro" w:eastAsia="Calibri" w:hAnsi="Avenir Next LT Pro" w:cstheme="minorHAnsi"/>
          <w:sz w:val="24"/>
          <w:szCs w:val="24"/>
        </w:rPr>
        <w:t xml:space="preserve">. </w:t>
      </w:r>
      <w:r w:rsidR="00CB55FB">
        <w:rPr>
          <w:rFonts w:ascii="Avenir Next LT Pro" w:eastAsia="Calibri" w:hAnsi="Avenir Next LT Pro" w:cstheme="minorHAnsi"/>
          <w:sz w:val="24"/>
          <w:szCs w:val="24"/>
        </w:rPr>
        <w:t>8-week</w:t>
      </w:r>
      <w:r>
        <w:rPr>
          <w:rFonts w:ascii="Avenir Next LT Pro" w:eastAsia="Calibri" w:hAnsi="Avenir Next LT Pro" w:cstheme="minorHAnsi"/>
          <w:sz w:val="24"/>
          <w:szCs w:val="24"/>
        </w:rPr>
        <w:t xml:space="preserve"> block combining </w:t>
      </w:r>
      <w:r w:rsidR="004A658D">
        <w:rPr>
          <w:rFonts w:ascii="Avenir Next LT Pro" w:eastAsia="Calibri" w:hAnsi="Avenir Next LT Pro" w:cstheme="minorHAnsi"/>
          <w:sz w:val="24"/>
          <w:szCs w:val="24"/>
        </w:rPr>
        <w:t>creativity</w:t>
      </w:r>
      <w:r w:rsidR="0053773C">
        <w:rPr>
          <w:rFonts w:ascii="Avenir Next LT Pro" w:eastAsia="Calibri" w:hAnsi="Avenir Next LT Pro" w:cstheme="minorHAnsi"/>
          <w:sz w:val="24"/>
          <w:szCs w:val="24"/>
        </w:rPr>
        <w:t xml:space="preserve"> </w:t>
      </w:r>
      <w:r w:rsidR="004A658D">
        <w:rPr>
          <w:rFonts w:ascii="Avenir Next LT Pro" w:eastAsia="Calibri" w:hAnsi="Avenir Next LT Pro" w:cstheme="minorHAnsi"/>
          <w:sz w:val="24"/>
          <w:szCs w:val="24"/>
        </w:rPr>
        <w:t xml:space="preserve">and employability </w:t>
      </w:r>
      <w:r w:rsidR="0053773C">
        <w:rPr>
          <w:rFonts w:ascii="Avenir Next LT Pro" w:eastAsia="Calibri" w:hAnsi="Avenir Next LT Pro" w:cstheme="minorHAnsi"/>
          <w:sz w:val="24"/>
          <w:szCs w:val="24"/>
        </w:rPr>
        <w:t xml:space="preserve">exercises. </w:t>
      </w:r>
      <w:r>
        <w:rPr>
          <w:rFonts w:ascii="Avenir Next LT Pro" w:eastAsia="Calibri" w:hAnsi="Avenir Next LT Pro" w:cstheme="minorHAnsi"/>
          <w:sz w:val="24"/>
          <w:szCs w:val="24"/>
        </w:rPr>
        <w:t xml:space="preserve">Recent </w:t>
      </w:r>
      <w:r w:rsidR="006175CB">
        <w:rPr>
          <w:rFonts w:ascii="Avenir Next LT Pro" w:eastAsia="Calibri" w:hAnsi="Avenir Next LT Pro" w:cstheme="minorHAnsi"/>
          <w:sz w:val="24"/>
          <w:szCs w:val="24"/>
        </w:rPr>
        <w:t>project creat</w:t>
      </w:r>
      <w:r>
        <w:rPr>
          <w:rFonts w:ascii="Avenir Next LT Pro" w:eastAsia="Calibri" w:hAnsi="Avenir Next LT Pro" w:cstheme="minorHAnsi"/>
          <w:sz w:val="24"/>
          <w:szCs w:val="24"/>
        </w:rPr>
        <w:t xml:space="preserve">ed </w:t>
      </w:r>
      <w:r w:rsidR="006175CB">
        <w:rPr>
          <w:rFonts w:ascii="Avenir Next LT Pro" w:eastAsia="Calibri" w:hAnsi="Avenir Next LT Pro" w:cstheme="minorHAnsi"/>
          <w:sz w:val="24"/>
          <w:szCs w:val="24"/>
        </w:rPr>
        <w:t>a storybook from scratch</w:t>
      </w:r>
      <w:r>
        <w:rPr>
          <w:rFonts w:ascii="Avenir Next LT Pro" w:eastAsia="Calibri" w:hAnsi="Avenir Next LT Pro" w:cstheme="minorHAnsi"/>
          <w:sz w:val="24"/>
          <w:szCs w:val="24"/>
        </w:rPr>
        <w:t xml:space="preserve">, this involved </w:t>
      </w:r>
      <w:r w:rsidR="006175CB">
        <w:rPr>
          <w:rFonts w:ascii="Avenir Next LT Pro" w:eastAsia="Calibri" w:hAnsi="Avenir Next LT Pro" w:cstheme="minorHAnsi"/>
          <w:sz w:val="24"/>
          <w:szCs w:val="24"/>
        </w:rPr>
        <w:t>story structure, illustration session</w:t>
      </w:r>
      <w:r>
        <w:rPr>
          <w:rFonts w:ascii="Avenir Next LT Pro" w:eastAsia="Calibri" w:hAnsi="Avenir Next LT Pro" w:cstheme="minorHAnsi"/>
          <w:sz w:val="24"/>
          <w:szCs w:val="24"/>
        </w:rPr>
        <w:t xml:space="preserve"> and book binding.</w:t>
      </w:r>
      <w:r w:rsidR="00F83889">
        <w:rPr>
          <w:rFonts w:ascii="Avenir Next LT Pro" w:eastAsia="Calibri" w:hAnsi="Avenir Next LT Pro" w:cstheme="minorHAnsi"/>
          <w:sz w:val="24"/>
          <w:szCs w:val="24"/>
        </w:rPr>
        <w:t xml:space="preserve"> It allowed parents </w:t>
      </w:r>
      <w:r w:rsidR="006175CB">
        <w:rPr>
          <w:rFonts w:ascii="Avenir Next LT Pro" w:eastAsia="Calibri" w:hAnsi="Avenir Next LT Pro" w:cstheme="minorHAnsi"/>
          <w:sz w:val="24"/>
          <w:szCs w:val="24"/>
        </w:rPr>
        <w:t xml:space="preserve">time and space </w:t>
      </w:r>
      <w:r w:rsidR="00F83889">
        <w:rPr>
          <w:rFonts w:ascii="Avenir Next LT Pro" w:eastAsia="Calibri" w:hAnsi="Avenir Next LT Pro" w:cstheme="minorHAnsi"/>
          <w:sz w:val="24"/>
          <w:szCs w:val="24"/>
        </w:rPr>
        <w:t xml:space="preserve">to </w:t>
      </w:r>
      <w:r w:rsidR="006175CB">
        <w:rPr>
          <w:rFonts w:ascii="Avenir Next LT Pro" w:eastAsia="Calibri" w:hAnsi="Avenir Next LT Pro" w:cstheme="minorHAnsi"/>
          <w:sz w:val="24"/>
          <w:szCs w:val="24"/>
        </w:rPr>
        <w:t>really explore</w:t>
      </w:r>
      <w:r w:rsidR="00C41DB5">
        <w:rPr>
          <w:rFonts w:ascii="Avenir Next LT Pro" w:eastAsia="Calibri" w:hAnsi="Avenir Next LT Pro" w:cstheme="minorHAnsi"/>
          <w:sz w:val="24"/>
          <w:szCs w:val="24"/>
        </w:rPr>
        <w:t xml:space="preserve"> creatively. </w:t>
      </w:r>
      <w:r w:rsidR="006175CB">
        <w:rPr>
          <w:rFonts w:ascii="Avenir Next LT Pro" w:eastAsia="Calibri" w:hAnsi="Avenir Next LT Pro" w:cstheme="minorHAnsi"/>
          <w:sz w:val="24"/>
          <w:szCs w:val="24"/>
        </w:rPr>
        <w:t xml:space="preserve"> </w:t>
      </w:r>
    </w:p>
    <w:p w14:paraId="7C65C5BA" w14:textId="77777777" w:rsidR="00D06652" w:rsidRDefault="00487C09" w:rsidP="006175CB">
      <w:pPr>
        <w:pStyle w:val="ListParagraph"/>
        <w:ind w:firstLine="720"/>
        <w:jc w:val="both"/>
        <w:rPr>
          <w:rFonts w:ascii="Avenir Next LT Pro" w:eastAsia="Calibri" w:hAnsi="Avenir Next LT Pro" w:cstheme="minorHAnsi"/>
          <w:sz w:val="24"/>
          <w:szCs w:val="24"/>
        </w:rPr>
      </w:pPr>
      <w:r>
        <w:rPr>
          <w:rFonts w:ascii="Avenir Next LT Pro" w:eastAsia="Calibri" w:hAnsi="Avenir Next LT Pro" w:cstheme="minorHAnsi"/>
          <w:sz w:val="24"/>
          <w:szCs w:val="24"/>
        </w:rPr>
        <w:t xml:space="preserve">Funded by </w:t>
      </w:r>
      <w:r w:rsidR="00784274">
        <w:rPr>
          <w:rFonts w:ascii="Avenir Next LT Pro" w:eastAsia="Calibri" w:hAnsi="Avenir Next LT Pro" w:cstheme="minorHAnsi"/>
          <w:sz w:val="24"/>
          <w:szCs w:val="24"/>
        </w:rPr>
        <w:t>NOLB</w:t>
      </w:r>
      <w:r w:rsidR="00EB3BDE">
        <w:rPr>
          <w:rFonts w:ascii="Avenir Next LT Pro" w:eastAsia="Calibri" w:hAnsi="Avenir Next LT Pro" w:cstheme="minorHAnsi"/>
          <w:sz w:val="24"/>
          <w:szCs w:val="24"/>
        </w:rPr>
        <w:t xml:space="preserve"> (No-one left behind)</w:t>
      </w:r>
      <w:r w:rsidR="00784274">
        <w:rPr>
          <w:rFonts w:ascii="Avenir Next LT Pro" w:eastAsia="Calibri" w:hAnsi="Avenir Next LT Pro" w:cstheme="minorHAnsi"/>
          <w:sz w:val="24"/>
          <w:szCs w:val="24"/>
        </w:rPr>
        <w:t xml:space="preserve"> </w:t>
      </w:r>
      <w:r>
        <w:rPr>
          <w:rFonts w:ascii="Avenir Next LT Pro" w:eastAsia="Calibri" w:hAnsi="Avenir Next LT Pro" w:cstheme="minorHAnsi"/>
          <w:sz w:val="24"/>
          <w:szCs w:val="24"/>
        </w:rPr>
        <w:t>for l</w:t>
      </w:r>
      <w:r w:rsidR="00784274">
        <w:rPr>
          <w:rFonts w:ascii="Avenir Next LT Pro" w:eastAsia="Calibri" w:hAnsi="Avenir Next LT Pro" w:cstheme="minorHAnsi"/>
          <w:sz w:val="24"/>
          <w:szCs w:val="24"/>
        </w:rPr>
        <w:t xml:space="preserve">one parents and ethnic minority parents </w:t>
      </w:r>
      <w:r>
        <w:rPr>
          <w:rFonts w:ascii="Avenir Next LT Pro" w:eastAsia="Calibri" w:hAnsi="Avenir Next LT Pro" w:cstheme="minorHAnsi"/>
          <w:sz w:val="24"/>
          <w:szCs w:val="24"/>
        </w:rPr>
        <w:t xml:space="preserve">which is a </w:t>
      </w:r>
      <w:r w:rsidR="00784274">
        <w:rPr>
          <w:rFonts w:ascii="Avenir Next LT Pro" w:eastAsia="Calibri" w:hAnsi="Avenir Next LT Pro" w:cstheme="minorHAnsi"/>
          <w:sz w:val="24"/>
          <w:szCs w:val="24"/>
        </w:rPr>
        <w:t>challenging demographic.</w:t>
      </w:r>
      <w:r w:rsidR="00EB3BDE">
        <w:rPr>
          <w:rFonts w:ascii="Avenir Next LT Pro" w:eastAsia="Calibri" w:hAnsi="Avenir Next LT Pro" w:cstheme="minorHAnsi"/>
          <w:sz w:val="24"/>
          <w:szCs w:val="24"/>
        </w:rPr>
        <w:t xml:space="preserve"> </w:t>
      </w:r>
      <w:r w:rsidR="004A658D">
        <w:rPr>
          <w:rFonts w:ascii="Avenir Next LT Pro" w:eastAsia="Calibri" w:hAnsi="Avenir Next LT Pro" w:cstheme="minorHAnsi"/>
          <w:sz w:val="24"/>
          <w:szCs w:val="24"/>
        </w:rPr>
        <w:t xml:space="preserve">Signpost </w:t>
      </w:r>
      <w:r w:rsidR="00D06652">
        <w:rPr>
          <w:rFonts w:ascii="Avenir Next LT Pro" w:eastAsia="Calibri" w:hAnsi="Avenir Next LT Pro" w:cstheme="minorHAnsi"/>
          <w:sz w:val="24"/>
          <w:szCs w:val="24"/>
        </w:rPr>
        <w:t xml:space="preserve">on </w:t>
      </w:r>
      <w:r w:rsidR="004A658D">
        <w:rPr>
          <w:rFonts w:ascii="Avenir Next LT Pro" w:eastAsia="Calibri" w:hAnsi="Avenir Next LT Pro" w:cstheme="minorHAnsi"/>
          <w:sz w:val="24"/>
          <w:szCs w:val="24"/>
        </w:rPr>
        <w:t>through p</w:t>
      </w:r>
      <w:r w:rsidR="00E0429E">
        <w:rPr>
          <w:rFonts w:ascii="Avenir Next LT Pro" w:eastAsia="Calibri" w:hAnsi="Avenir Next LT Pro" w:cstheme="minorHAnsi"/>
          <w:sz w:val="24"/>
          <w:szCs w:val="24"/>
        </w:rPr>
        <w:t>artnership</w:t>
      </w:r>
      <w:r w:rsidR="004A658D">
        <w:rPr>
          <w:rFonts w:ascii="Avenir Next LT Pro" w:eastAsia="Calibri" w:hAnsi="Avenir Next LT Pro" w:cstheme="minorHAnsi"/>
          <w:sz w:val="24"/>
          <w:szCs w:val="24"/>
        </w:rPr>
        <w:t xml:space="preserve">s </w:t>
      </w:r>
      <w:r w:rsidR="00E0429E">
        <w:rPr>
          <w:rFonts w:ascii="Avenir Next LT Pro" w:eastAsia="Calibri" w:hAnsi="Avenir Next LT Pro" w:cstheme="minorHAnsi"/>
          <w:sz w:val="24"/>
          <w:szCs w:val="24"/>
        </w:rPr>
        <w:t xml:space="preserve">with The Larder and </w:t>
      </w:r>
      <w:r w:rsidR="0053773C">
        <w:rPr>
          <w:rFonts w:ascii="Avenir Next LT Pro" w:eastAsia="Calibri" w:hAnsi="Avenir Next LT Pro" w:cstheme="minorHAnsi"/>
          <w:sz w:val="24"/>
          <w:szCs w:val="24"/>
        </w:rPr>
        <w:t xml:space="preserve">Routes to Work. </w:t>
      </w:r>
    </w:p>
    <w:p w14:paraId="419D8105" w14:textId="3C368430" w:rsidR="006175CB" w:rsidRDefault="0082292D" w:rsidP="006175CB">
      <w:pPr>
        <w:pStyle w:val="ListParagraph"/>
        <w:ind w:firstLine="720"/>
        <w:jc w:val="both"/>
        <w:rPr>
          <w:rFonts w:ascii="Avenir Next LT Pro" w:eastAsia="Calibri" w:hAnsi="Avenir Next LT Pro" w:cstheme="minorHAnsi"/>
          <w:sz w:val="24"/>
          <w:szCs w:val="24"/>
        </w:rPr>
      </w:pPr>
      <w:r>
        <w:rPr>
          <w:rFonts w:ascii="Avenir Next LT Pro" w:eastAsia="Calibri" w:hAnsi="Avenir Next LT Pro" w:cstheme="minorHAnsi"/>
          <w:sz w:val="24"/>
          <w:szCs w:val="24"/>
        </w:rPr>
        <w:t xml:space="preserve">Following funding continuation, </w:t>
      </w:r>
      <w:r w:rsidR="00D06652">
        <w:rPr>
          <w:rFonts w:ascii="Avenir Next LT Pro" w:eastAsia="Calibri" w:hAnsi="Avenir Next LT Pro" w:cstheme="minorHAnsi"/>
          <w:sz w:val="24"/>
          <w:szCs w:val="24"/>
        </w:rPr>
        <w:t xml:space="preserve">they will be </w:t>
      </w:r>
      <w:r>
        <w:rPr>
          <w:rFonts w:ascii="Avenir Next LT Pro" w:eastAsia="Calibri" w:hAnsi="Avenir Next LT Pro" w:cstheme="minorHAnsi"/>
          <w:sz w:val="24"/>
          <w:szCs w:val="24"/>
        </w:rPr>
        <w:t xml:space="preserve">running </w:t>
      </w:r>
      <w:r w:rsidR="004A658D">
        <w:rPr>
          <w:rFonts w:ascii="Avenir Next LT Pro" w:eastAsia="Calibri" w:hAnsi="Avenir Next LT Pro" w:cstheme="minorHAnsi"/>
          <w:sz w:val="24"/>
          <w:szCs w:val="24"/>
        </w:rPr>
        <w:t xml:space="preserve">parallel groups </w:t>
      </w:r>
      <w:r w:rsidR="00D06652">
        <w:rPr>
          <w:rFonts w:ascii="Avenir Next LT Pro" w:eastAsia="Calibri" w:hAnsi="Avenir Next LT Pro" w:cstheme="minorHAnsi"/>
          <w:sz w:val="24"/>
          <w:szCs w:val="24"/>
        </w:rPr>
        <w:t xml:space="preserve">in </w:t>
      </w:r>
      <w:r>
        <w:rPr>
          <w:rFonts w:ascii="Avenir Next LT Pro" w:eastAsia="Calibri" w:hAnsi="Avenir Next LT Pro" w:cstheme="minorHAnsi"/>
          <w:sz w:val="24"/>
          <w:szCs w:val="24"/>
        </w:rPr>
        <w:t>Whitburn and West Calder</w:t>
      </w:r>
      <w:r w:rsidR="00D06652">
        <w:rPr>
          <w:rFonts w:ascii="Avenir Next LT Pro" w:eastAsia="Calibri" w:hAnsi="Avenir Next LT Pro" w:cstheme="minorHAnsi"/>
          <w:sz w:val="24"/>
          <w:szCs w:val="24"/>
        </w:rPr>
        <w:t xml:space="preserve"> then</w:t>
      </w:r>
      <w:r>
        <w:rPr>
          <w:rFonts w:ascii="Avenir Next LT Pro" w:eastAsia="Calibri" w:hAnsi="Avenir Next LT Pro" w:cstheme="minorHAnsi"/>
          <w:sz w:val="24"/>
          <w:szCs w:val="24"/>
        </w:rPr>
        <w:t xml:space="preserve"> </w:t>
      </w:r>
      <w:proofErr w:type="spellStart"/>
      <w:r>
        <w:rPr>
          <w:rFonts w:ascii="Avenir Next LT Pro" w:eastAsia="Calibri" w:hAnsi="Avenir Next LT Pro" w:cstheme="minorHAnsi"/>
          <w:sz w:val="24"/>
          <w:szCs w:val="24"/>
        </w:rPr>
        <w:t>Stoneyburn</w:t>
      </w:r>
      <w:proofErr w:type="spellEnd"/>
      <w:r>
        <w:rPr>
          <w:rFonts w:ascii="Avenir Next LT Pro" w:eastAsia="Calibri" w:hAnsi="Avenir Next LT Pro" w:cstheme="minorHAnsi"/>
          <w:sz w:val="24"/>
          <w:szCs w:val="24"/>
        </w:rPr>
        <w:t xml:space="preserve"> and </w:t>
      </w:r>
      <w:proofErr w:type="spellStart"/>
      <w:r>
        <w:rPr>
          <w:rFonts w:ascii="Avenir Next LT Pro" w:eastAsia="Calibri" w:hAnsi="Avenir Next LT Pro" w:cstheme="minorHAnsi"/>
          <w:sz w:val="24"/>
          <w:szCs w:val="24"/>
        </w:rPr>
        <w:t>Uphall</w:t>
      </w:r>
      <w:proofErr w:type="spellEnd"/>
      <w:r w:rsidR="00D06652">
        <w:rPr>
          <w:rFonts w:ascii="Avenir Next LT Pro" w:eastAsia="Calibri" w:hAnsi="Avenir Next LT Pro" w:cstheme="minorHAnsi"/>
          <w:sz w:val="24"/>
          <w:szCs w:val="24"/>
        </w:rPr>
        <w:t xml:space="preserve"> followed by </w:t>
      </w:r>
      <w:r w:rsidR="00CD054C">
        <w:rPr>
          <w:rFonts w:ascii="Avenir Next LT Pro" w:eastAsia="Calibri" w:hAnsi="Avenir Next LT Pro" w:cstheme="minorHAnsi"/>
          <w:sz w:val="24"/>
          <w:szCs w:val="24"/>
        </w:rPr>
        <w:t xml:space="preserve">final block in </w:t>
      </w:r>
      <w:r>
        <w:rPr>
          <w:rFonts w:ascii="Avenir Next LT Pro" w:eastAsia="Calibri" w:hAnsi="Avenir Next LT Pro" w:cstheme="minorHAnsi"/>
          <w:sz w:val="24"/>
          <w:szCs w:val="24"/>
        </w:rPr>
        <w:t>Bathgate and Livingston Jan</w:t>
      </w:r>
      <w:r w:rsidR="006175CB">
        <w:rPr>
          <w:rFonts w:ascii="Avenir Next LT Pro" w:eastAsia="Calibri" w:hAnsi="Avenir Next LT Pro" w:cstheme="minorHAnsi"/>
          <w:sz w:val="24"/>
          <w:szCs w:val="24"/>
        </w:rPr>
        <w:t>uary</w:t>
      </w:r>
      <w:r>
        <w:rPr>
          <w:rFonts w:ascii="Avenir Next LT Pro" w:eastAsia="Calibri" w:hAnsi="Avenir Next LT Pro" w:cstheme="minorHAnsi"/>
          <w:sz w:val="24"/>
          <w:szCs w:val="24"/>
        </w:rPr>
        <w:t xml:space="preserve"> - March. </w:t>
      </w:r>
      <w:r w:rsidR="006175CB">
        <w:rPr>
          <w:rFonts w:ascii="Avenir Next LT Pro" w:eastAsia="Calibri" w:hAnsi="Avenir Next LT Pro" w:cstheme="minorHAnsi"/>
          <w:sz w:val="24"/>
          <w:szCs w:val="24"/>
        </w:rPr>
        <w:t xml:space="preserve">Food </w:t>
      </w:r>
      <w:r w:rsidR="00CD054C">
        <w:rPr>
          <w:rFonts w:ascii="Avenir Next LT Pro" w:eastAsia="Calibri" w:hAnsi="Avenir Next LT Pro" w:cstheme="minorHAnsi"/>
          <w:sz w:val="24"/>
          <w:szCs w:val="24"/>
        </w:rPr>
        <w:t xml:space="preserve">has been </w:t>
      </w:r>
      <w:r w:rsidR="006175CB">
        <w:rPr>
          <w:rFonts w:ascii="Avenir Next LT Pro" w:eastAsia="Calibri" w:hAnsi="Avenir Next LT Pro" w:cstheme="minorHAnsi"/>
          <w:sz w:val="24"/>
          <w:szCs w:val="24"/>
        </w:rPr>
        <w:t xml:space="preserve">a repeated theme, linked to identity, </w:t>
      </w:r>
      <w:r w:rsidR="00CD054C">
        <w:rPr>
          <w:rFonts w:ascii="Avenir Next LT Pro" w:eastAsia="Calibri" w:hAnsi="Avenir Next LT Pro" w:cstheme="minorHAnsi"/>
          <w:sz w:val="24"/>
          <w:szCs w:val="24"/>
        </w:rPr>
        <w:t xml:space="preserve">parents </w:t>
      </w:r>
      <w:r w:rsidR="006175CB">
        <w:rPr>
          <w:rFonts w:ascii="Avenir Next LT Pro" w:eastAsia="Calibri" w:hAnsi="Avenir Next LT Pro" w:cstheme="minorHAnsi"/>
          <w:sz w:val="24"/>
          <w:szCs w:val="24"/>
        </w:rPr>
        <w:t>keen to share</w:t>
      </w:r>
      <w:r w:rsidR="00CD054C">
        <w:rPr>
          <w:rFonts w:ascii="Avenir Next LT Pro" w:eastAsia="Calibri" w:hAnsi="Avenir Next LT Pro" w:cstheme="minorHAnsi"/>
          <w:sz w:val="24"/>
          <w:szCs w:val="24"/>
        </w:rPr>
        <w:t xml:space="preserve"> so the theme this session will be wr</w:t>
      </w:r>
      <w:r w:rsidR="00B347CC">
        <w:rPr>
          <w:rFonts w:ascii="Avenir Next LT Pro" w:eastAsia="Calibri" w:hAnsi="Avenir Next LT Pro" w:cstheme="minorHAnsi"/>
          <w:sz w:val="24"/>
          <w:szCs w:val="24"/>
        </w:rPr>
        <w:t>it</w:t>
      </w:r>
      <w:r w:rsidR="00CD054C">
        <w:rPr>
          <w:rFonts w:ascii="Avenir Next LT Pro" w:eastAsia="Calibri" w:hAnsi="Avenir Next LT Pro" w:cstheme="minorHAnsi"/>
          <w:sz w:val="24"/>
          <w:szCs w:val="24"/>
        </w:rPr>
        <w:t>ing</w:t>
      </w:r>
      <w:r w:rsidR="00B347CC">
        <w:rPr>
          <w:rFonts w:ascii="Avenir Next LT Pro" w:eastAsia="Calibri" w:hAnsi="Avenir Next LT Pro" w:cstheme="minorHAnsi"/>
          <w:sz w:val="24"/>
          <w:szCs w:val="24"/>
        </w:rPr>
        <w:t xml:space="preserve"> up recipes they feel connected –</w:t>
      </w:r>
      <w:r w:rsidR="00CD054C">
        <w:rPr>
          <w:rFonts w:ascii="Avenir Next LT Pro" w:eastAsia="Calibri" w:hAnsi="Avenir Next LT Pro" w:cstheme="minorHAnsi"/>
          <w:sz w:val="24"/>
          <w:szCs w:val="24"/>
        </w:rPr>
        <w:t xml:space="preserve"> too and using</w:t>
      </w:r>
      <w:r w:rsidR="00B347CC">
        <w:rPr>
          <w:rFonts w:ascii="Avenir Next LT Pro" w:eastAsia="Calibri" w:hAnsi="Avenir Next LT Pro" w:cstheme="minorHAnsi"/>
          <w:sz w:val="24"/>
          <w:szCs w:val="24"/>
        </w:rPr>
        <w:t xml:space="preserve"> nice printing techniques</w:t>
      </w:r>
      <w:r w:rsidR="00CD054C">
        <w:rPr>
          <w:rFonts w:ascii="Avenir Next LT Pro" w:eastAsia="Calibri" w:hAnsi="Avenir Next LT Pro" w:cstheme="minorHAnsi"/>
          <w:sz w:val="24"/>
          <w:szCs w:val="24"/>
        </w:rPr>
        <w:t xml:space="preserve"> including </w:t>
      </w:r>
      <w:r w:rsidR="00B347CC">
        <w:rPr>
          <w:rFonts w:ascii="Avenir Next LT Pro" w:eastAsia="Calibri" w:hAnsi="Avenir Next LT Pro" w:cstheme="minorHAnsi"/>
          <w:sz w:val="24"/>
          <w:szCs w:val="24"/>
        </w:rPr>
        <w:t xml:space="preserve">how to arrange </w:t>
      </w:r>
      <w:r w:rsidR="00CD054C">
        <w:rPr>
          <w:rFonts w:ascii="Avenir Next LT Pro" w:eastAsia="Calibri" w:hAnsi="Avenir Next LT Pro" w:cstheme="minorHAnsi"/>
          <w:sz w:val="24"/>
          <w:szCs w:val="24"/>
        </w:rPr>
        <w:t xml:space="preserve">their </w:t>
      </w:r>
      <w:r w:rsidR="00B347CC">
        <w:rPr>
          <w:rFonts w:ascii="Avenir Next LT Pro" w:eastAsia="Calibri" w:hAnsi="Avenir Next LT Pro" w:cstheme="minorHAnsi"/>
          <w:sz w:val="24"/>
          <w:szCs w:val="24"/>
        </w:rPr>
        <w:t>work, photographs</w:t>
      </w:r>
      <w:r w:rsidR="00CD054C">
        <w:rPr>
          <w:rFonts w:ascii="Avenir Next LT Pro" w:eastAsia="Calibri" w:hAnsi="Avenir Next LT Pro" w:cstheme="minorHAnsi"/>
          <w:sz w:val="24"/>
          <w:szCs w:val="24"/>
        </w:rPr>
        <w:t xml:space="preserve"> and using different</w:t>
      </w:r>
      <w:r w:rsidR="00B347CC">
        <w:rPr>
          <w:rFonts w:ascii="Avenir Next LT Pro" w:eastAsia="Calibri" w:hAnsi="Avenir Next LT Pro" w:cstheme="minorHAnsi"/>
          <w:sz w:val="24"/>
          <w:szCs w:val="24"/>
        </w:rPr>
        <w:t xml:space="preserve"> fonts. </w:t>
      </w:r>
    </w:p>
    <w:p w14:paraId="09B951A3" w14:textId="06968E1F" w:rsidR="001E2F6C" w:rsidRPr="00784274" w:rsidRDefault="00CD054C" w:rsidP="006175CB">
      <w:pPr>
        <w:pStyle w:val="ListParagraph"/>
        <w:ind w:firstLine="720"/>
        <w:jc w:val="both"/>
        <w:rPr>
          <w:rFonts w:ascii="Avenir Next LT Pro" w:eastAsia="Calibri" w:hAnsi="Avenir Next LT Pro" w:cstheme="minorHAnsi"/>
          <w:sz w:val="24"/>
          <w:szCs w:val="24"/>
        </w:rPr>
      </w:pPr>
      <w:r>
        <w:rPr>
          <w:rFonts w:ascii="Avenir Next LT Pro" w:eastAsia="Calibri" w:hAnsi="Avenir Next LT Pro" w:cstheme="minorHAnsi"/>
          <w:sz w:val="24"/>
          <w:szCs w:val="24"/>
        </w:rPr>
        <w:t>Fin a</w:t>
      </w:r>
      <w:r w:rsidR="004965A8">
        <w:rPr>
          <w:rFonts w:ascii="Avenir Next LT Pro" w:eastAsia="Calibri" w:hAnsi="Avenir Next LT Pro" w:cstheme="minorHAnsi"/>
          <w:sz w:val="24"/>
          <w:szCs w:val="24"/>
        </w:rPr>
        <w:t xml:space="preserve">ppealed to all members to advertise and support this work. If anyone can offer a work </w:t>
      </w:r>
      <w:r w:rsidR="00CB55FB">
        <w:rPr>
          <w:rFonts w:ascii="Avenir Next LT Pro" w:eastAsia="Calibri" w:hAnsi="Avenir Next LT Pro" w:cstheme="minorHAnsi"/>
          <w:sz w:val="24"/>
          <w:szCs w:val="24"/>
        </w:rPr>
        <w:t>placement,</w:t>
      </w:r>
      <w:r w:rsidR="004965A8">
        <w:rPr>
          <w:rFonts w:ascii="Avenir Next LT Pro" w:eastAsia="Calibri" w:hAnsi="Avenir Next LT Pro" w:cstheme="minorHAnsi"/>
          <w:sz w:val="24"/>
          <w:szCs w:val="24"/>
        </w:rPr>
        <w:t xml:space="preserve"> please get in touch.</w:t>
      </w:r>
      <w:r>
        <w:rPr>
          <w:rFonts w:ascii="Avenir Next LT Pro" w:eastAsia="Calibri" w:hAnsi="Avenir Next LT Pro" w:cstheme="minorHAnsi"/>
          <w:sz w:val="24"/>
          <w:szCs w:val="24"/>
        </w:rPr>
        <w:t xml:space="preserve"> </w:t>
      </w:r>
      <w:r w:rsidR="001E2F6C">
        <w:rPr>
          <w:rFonts w:ascii="Avenir Next LT Pro" w:eastAsia="Calibri" w:hAnsi="Avenir Next LT Pro" w:cstheme="minorHAnsi"/>
          <w:sz w:val="24"/>
          <w:szCs w:val="24"/>
        </w:rPr>
        <w:t xml:space="preserve">In reference to food, Alan </w:t>
      </w:r>
      <w:r w:rsidR="00BF31D0">
        <w:rPr>
          <w:rFonts w:ascii="Avenir Next LT Pro" w:eastAsia="Calibri" w:hAnsi="Avenir Next LT Pro" w:cstheme="minorHAnsi"/>
          <w:sz w:val="24"/>
          <w:szCs w:val="24"/>
        </w:rPr>
        <w:t xml:space="preserve">then </w:t>
      </w:r>
      <w:r w:rsidR="001E2F6C">
        <w:rPr>
          <w:rFonts w:ascii="Avenir Next LT Pro" w:eastAsia="Calibri" w:hAnsi="Avenir Next LT Pro" w:cstheme="minorHAnsi"/>
          <w:sz w:val="24"/>
          <w:szCs w:val="24"/>
        </w:rPr>
        <w:t xml:space="preserve">spoke about </w:t>
      </w:r>
      <w:r w:rsidR="00BF31D0">
        <w:rPr>
          <w:rFonts w:ascii="Avenir Next LT Pro" w:eastAsia="Calibri" w:hAnsi="Avenir Next LT Pro" w:cstheme="minorHAnsi"/>
          <w:sz w:val="24"/>
          <w:szCs w:val="24"/>
        </w:rPr>
        <w:t xml:space="preserve">an upcoming </w:t>
      </w:r>
      <w:r w:rsidR="001E2F6C">
        <w:rPr>
          <w:rFonts w:ascii="Avenir Next LT Pro" w:eastAsia="Calibri" w:hAnsi="Avenir Next LT Pro" w:cstheme="minorHAnsi"/>
          <w:sz w:val="24"/>
          <w:szCs w:val="24"/>
        </w:rPr>
        <w:t>W</w:t>
      </w:r>
      <w:r w:rsidR="00BF31D0">
        <w:rPr>
          <w:rFonts w:ascii="Avenir Next LT Pro" w:eastAsia="Calibri" w:hAnsi="Avenir Next LT Pro" w:cstheme="minorHAnsi"/>
          <w:sz w:val="24"/>
          <w:szCs w:val="24"/>
        </w:rPr>
        <w:t xml:space="preserve">est </w:t>
      </w:r>
      <w:r w:rsidR="001E2F6C">
        <w:rPr>
          <w:rFonts w:ascii="Avenir Next LT Pro" w:eastAsia="Calibri" w:hAnsi="Avenir Next LT Pro" w:cstheme="minorHAnsi"/>
          <w:sz w:val="24"/>
          <w:szCs w:val="24"/>
        </w:rPr>
        <w:t>L</w:t>
      </w:r>
      <w:r w:rsidR="00BF31D0">
        <w:rPr>
          <w:rFonts w:ascii="Avenir Next LT Pro" w:eastAsia="Calibri" w:hAnsi="Avenir Next LT Pro" w:cstheme="minorHAnsi"/>
          <w:sz w:val="24"/>
          <w:szCs w:val="24"/>
        </w:rPr>
        <w:t>othian</w:t>
      </w:r>
      <w:r w:rsidR="001E2F6C">
        <w:rPr>
          <w:rFonts w:ascii="Avenir Next LT Pro" w:eastAsia="Calibri" w:hAnsi="Avenir Next LT Pro" w:cstheme="minorHAnsi"/>
          <w:sz w:val="24"/>
          <w:szCs w:val="24"/>
        </w:rPr>
        <w:t xml:space="preserve"> Food network </w:t>
      </w:r>
      <w:r w:rsidR="00D4799A">
        <w:rPr>
          <w:rFonts w:ascii="Avenir Next LT Pro" w:eastAsia="Calibri" w:hAnsi="Avenir Next LT Pro" w:cstheme="minorHAnsi"/>
          <w:sz w:val="24"/>
          <w:szCs w:val="24"/>
        </w:rPr>
        <w:t>event.</w:t>
      </w:r>
      <w:r w:rsidR="00143A04">
        <w:rPr>
          <w:rFonts w:ascii="Avenir Next LT Pro" w:eastAsia="Calibri" w:hAnsi="Avenir Next LT Pro" w:cstheme="minorHAnsi"/>
          <w:sz w:val="24"/>
          <w:szCs w:val="24"/>
        </w:rPr>
        <w:t xml:space="preserve"> Details to follow.</w:t>
      </w:r>
    </w:p>
    <w:p w14:paraId="5B642256" w14:textId="44C31BA2" w:rsidR="00FC432B" w:rsidRDefault="00FC432B" w:rsidP="00BF20CC">
      <w:pPr>
        <w:pStyle w:val="ListParagraph"/>
        <w:ind w:left="1080"/>
        <w:jc w:val="both"/>
        <w:rPr>
          <w:rFonts w:ascii="Avenir Next LT Pro" w:eastAsia="Calibri" w:hAnsi="Avenir Next LT Pro" w:cs="Calibri"/>
          <w:sz w:val="24"/>
          <w:szCs w:val="24"/>
        </w:rPr>
      </w:pPr>
    </w:p>
    <w:p w14:paraId="36075E92" w14:textId="77777777" w:rsidR="00BF31D0" w:rsidRPr="0053757B" w:rsidRDefault="00BF31D0" w:rsidP="00BF20CC">
      <w:pPr>
        <w:pStyle w:val="ListParagraph"/>
        <w:ind w:left="1080"/>
        <w:jc w:val="both"/>
        <w:rPr>
          <w:rFonts w:ascii="Avenir Next LT Pro" w:eastAsia="Calibri" w:hAnsi="Avenir Next LT Pro" w:cs="Calibri"/>
          <w:sz w:val="24"/>
          <w:szCs w:val="24"/>
        </w:rPr>
      </w:pPr>
    </w:p>
    <w:p w14:paraId="308CCED4" w14:textId="70268408" w:rsidR="004138A9" w:rsidRPr="00432140" w:rsidRDefault="004138A9" w:rsidP="004138A9">
      <w:pPr>
        <w:pStyle w:val="ListParagraph"/>
        <w:numPr>
          <w:ilvl w:val="0"/>
          <w:numId w:val="1"/>
        </w:numPr>
        <w:jc w:val="both"/>
        <w:rPr>
          <w:rFonts w:ascii="Avenir Next LT Pro" w:eastAsia="Calibri" w:hAnsi="Avenir Next LT Pro" w:cs="Calibri"/>
          <w:b/>
          <w:bCs/>
          <w:sz w:val="24"/>
          <w:szCs w:val="24"/>
        </w:rPr>
      </w:pPr>
      <w:r w:rsidRPr="00432140">
        <w:rPr>
          <w:rFonts w:ascii="Avenir Next LT Pro" w:eastAsia="Calibri" w:hAnsi="Avenir Next LT Pro" w:cs="Calibri"/>
          <w:b/>
          <w:bCs/>
          <w:sz w:val="24"/>
          <w:szCs w:val="24"/>
        </w:rPr>
        <w:t>Council update</w:t>
      </w:r>
    </w:p>
    <w:p w14:paraId="0492BB14" w14:textId="348CF634" w:rsidR="00432140" w:rsidRDefault="00432140" w:rsidP="00432140">
      <w:pPr>
        <w:pStyle w:val="ListParagraph"/>
        <w:jc w:val="both"/>
        <w:rPr>
          <w:rFonts w:ascii="Avenir Next LT Pro" w:eastAsia="Calibri" w:hAnsi="Avenir Next LT Pro" w:cs="Calibri"/>
          <w:sz w:val="24"/>
          <w:szCs w:val="24"/>
        </w:rPr>
      </w:pPr>
      <w:r>
        <w:rPr>
          <w:rFonts w:ascii="Avenir Next LT Pro" w:eastAsia="Calibri" w:hAnsi="Avenir Next LT Pro" w:cs="Calibri"/>
          <w:sz w:val="24"/>
          <w:szCs w:val="24"/>
        </w:rPr>
        <w:t>George Scott gave apologies.</w:t>
      </w:r>
    </w:p>
    <w:p w14:paraId="02246A07" w14:textId="77777777" w:rsidR="00D4799A" w:rsidRPr="0053757B" w:rsidRDefault="00D4799A" w:rsidP="00D4799A">
      <w:pPr>
        <w:pStyle w:val="ListParagraph"/>
        <w:jc w:val="both"/>
        <w:rPr>
          <w:rFonts w:ascii="Avenir Next LT Pro" w:eastAsia="Calibri" w:hAnsi="Avenir Next LT Pro" w:cs="Calibri"/>
          <w:sz w:val="24"/>
          <w:szCs w:val="24"/>
        </w:rPr>
      </w:pPr>
    </w:p>
    <w:p w14:paraId="5327DF1A" w14:textId="0C73CF78" w:rsidR="000134EC" w:rsidRPr="003D1183" w:rsidRDefault="00DE3A48" w:rsidP="000134EC">
      <w:pPr>
        <w:pStyle w:val="ListParagraph"/>
        <w:numPr>
          <w:ilvl w:val="0"/>
          <w:numId w:val="1"/>
        </w:numPr>
        <w:jc w:val="both"/>
        <w:rPr>
          <w:rFonts w:ascii="Avenir Next LT Pro" w:eastAsia="Calibri" w:hAnsi="Avenir Next LT Pro" w:cstheme="minorHAnsi"/>
          <w:b/>
          <w:bCs/>
          <w:sz w:val="24"/>
          <w:szCs w:val="24"/>
        </w:rPr>
      </w:pPr>
      <w:r w:rsidRPr="003D1183">
        <w:rPr>
          <w:rFonts w:ascii="Avenir Next LT Pro" w:hAnsi="Avenir Next LT Pro" w:cstheme="minorHAnsi"/>
          <w:b/>
          <w:bCs/>
          <w:sz w:val="24"/>
          <w:szCs w:val="24"/>
        </w:rPr>
        <w:t>LEP</w:t>
      </w:r>
    </w:p>
    <w:p w14:paraId="63D7D42C" w14:textId="00C049B9" w:rsidR="00177282" w:rsidRDefault="003D1183" w:rsidP="008A0F32">
      <w:pPr>
        <w:pStyle w:val="ListParagraph"/>
        <w:ind w:firstLine="720"/>
        <w:jc w:val="both"/>
        <w:rPr>
          <w:rFonts w:ascii="Avenir Next LT Pro" w:eastAsia="Calibri" w:hAnsi="Avenir Next LT Pro" w:cstheme="minorHAnsi"/>
          <w:sz w:val="24"/>
          <w:szCs w:val="24"/>
        </w:rPr>
      </w:pPr>
      <w:r>
        <w:rPr>
          <w:rFonts w:ascii="Avenir Next LT Pro" w:eastAsia="Calibri" w:hAnsi="Avenir Next LT Pro" w:cstheme="minorHAnsi"/>
          <w:sz w:val="24"/>
          <w:szCs w:val="24"/>
        </w:rPr>
        <w:t>Liyan</w:t>
      </w:r>
      <w:r w:rsidR="00143A04">
        <w:rPr>
          <w:rFonts w:ascii="Avenir Next LT Pro" w:eastAsia="Calibri" w:hAnsi="Avenir Next LT Pro" w:cstheme="minorHAnsi"/>
          <w:sz w:val="24"/>
          <w:szCs w:val="24"/>
        </w:rPr>
        <w:t xml:space="preserve">’s role is funded by the </w:t>
      </w:r>
      <w:r w:rsidR="00181E3D">
        <w:rPr>
          <w:rFonts w:ascii="Avenir Next LT Pro" w:eastAsia="Calibri" w:hAnsi="Avenir Next LT Pro" w:cstheme="minorHAnsi"/>
          <w:sz w:val="24"/>
          <w:szCs w:val="24"/>
        </w:rPr>
        <w:t>LEP,</w:t>
      </w:r>
      <w:r w:rsidR="00143A04">
        <w:rPr>
          <w:rFonts w:ascii="Avenir Next LT Pro" w:eastAsia="Calibri" w:hAnsi="Avenir Next LT Pro" w:cstheme="minorHAnsi"/>
          <w:sz w:val="24"/>
          <w:szCs w:val="24"/>
        </w:rPr>
        <w:t xml:space="preserve"> and she recently</w:t>
      </w:r>
      <w:r w:rsidR="00156E77">
        <w:rPr>
          <w:rFonts w:ascii="Avenir Next LT Pro" w:eastAsia="Calibri" w:hAnsi="Avenir Next LT Pro" w:cstheme="minorHAnsi"/>
          <w:sz w:val="24"/>
          <w:szCs w:val="24"/>
        </w:rPr>
        <w:t xml:space="preserve"> attended her first meeting</w:t>
      </w:r>
      <w:r>
        <w:rPr>
          <w:rFonts w:ascii="Avenir Next LT Pro" w:eastAsia="Calibri" w:hAnsi="Avenir Next LT Pro" w:cstheme="minorHAnsi"/>
          <w:sz w:val="24"/>
          <w:szCs w:val="24"/>
        </w:rPr>
        <w:t xml:space="preserve">. Alan said there is </w:t>
      </w:r>
      <w:r w:rsidR="00F76AC2">
        <w:rPr>
          <w:rFonts w:ascii="Avenir Next LT Pro" w:eastAsia="Calibri" w:hAnsi="Avenir Next LT Pro" w:cstheme="minorHAnsi"/>
          <w:sz w:val="24"/>
          <w:szCs w:val="24"/>
        </w:rPr>
        <w:t xml:space="preserve">a genuine </w:t>
      </w:r>
      <w:r>
        <w:rPr>
          <w:rFonts w:ascii="Avenir Next LT Pro" w:eastAsia="Calibri" w:hAnsi="Avenir Next LT Pro" w:cstheme="minorHAnsi"/>
          <w:sz w:val="24"/>
          <w:szCs w:val="24"/>
        </w:rPr>
        <w:t>growing understanding about the value of the third sector</w:t>
      </w:r>
      <w:r w:rsidR="00A82D26">
        <w:rPr>
          <w:rFonts w:ascii="Avenir Next LT Pro" w:eastAsia="Calibri" w:hAnsi="Avenir Next LT Pro" w:cstheme="minorHAnsi"/>
          <w:sz w:val="24"/>
          <w:szCs w:val="24"/>
        </w:rPr>
        <w:t xml:space="preserve">. </w:t>
      </w:r>
    </w:p>
    <w:p w14:paraId="110D3BA2" w14:textId="13E62292" w:rsidR="00432140" w:rsidRDefault="00A82D26" w:rsidP="008A0F32">
      <w:pPr>
        <w:pStyle w:val="ListParagraph"/>
        <w:ind w:firstLine="720"/>
        <w:jc w:val="both"/>
        <w:rPr>
          <w:rFonts w:ascii="Avenir Next LT Pro" w:eastAsia="Calibri" w:hAnsi="Avenir Next LT Pro"/>
          <w:sz w:val="24"/>
          <w:szCs w:val="24"/>
        </w:rPr>
      </w:pPr>
      <w:r w:rsidRPr="2CEE79FD">
        <w:rPr>
          <w:rFonts w:ascii="Avenir Next LT Pro" w:eastAsia="Calibri" w:hAnsi="Avenir Next LT Pro"/>
          <w:sz w:val="24"/>
          <w:szCs w:val="24"/>
        </w:rPr>
        <w:t>Strategy Day: October 8</w:t>
      </w:r>
      <w:r w:rsidRPr="2CEE79FD">
        <w:rPr>
          <w:rFonts w:ascii="Avenir Next LT Pro" w:eastAsia="Calibri" w:hAnsi="Avenir Next LT Pro"/>
          <w:sz w:val="24"/>
          <w:szCs w:val="24"/>
          <w:vertAlign w:val="superscript"/>
        </w:rPr>
        <w:t>th</w:t>
      </w:r>
      <w:r w:rsidR="00177282" w:rsidRPr="2CEE79FD">
        <w:rPr>
          <w:rFonts w:ascii="Avenir Next LT Pro" w:eastAsia="Calibri" w:hAnsi="Avenir Next LT Pro"/>
          <w:sz w:val="24"/>
          <w:szCs w:val="24"/>
        </w:rPr>
        <w:t>: Livingston</w:t>
      </w:r>
      <w:r w:rsidR="00056AAF" w:rsidRPr="2CEE79FD">
        <w:rPr>
          <w:rFonts w:ascii="Avenir Next LT Pro" w:eastAsia="Calibri" w:hAnsi="Avenir Next LT Pro"/>
          <w:sz w:val="24"/>
          <w:szCs w:val="24"/>
        </w:rPr>
        <w:t>.</w:t>
      </w:r>
      <w:r w:rsidRPr="2CEE79FD">
        <w:rPr>
          <w:rFonts w:ascii="Avenir Next LT Pro" w:eastAsia="Calibri" w:hAnsi="Avenir Next LT Pro"/>
          <w:sz w:val="24"/>
          <w:szCs w:val="24"/>
        </w:rPr>
        <w:t xml:space="preserve"> Partners funded through the LEP </w:t>
      </w:r>
      <w:r w:rsidR="7544C81A" w:rsidRPr="2CEE79FD">
        <w:rPr>
          <w:rFonts w:ascii="Avenir Next LT Pro" w:eastAsia="Calibri" w:hAnsi="Avenir Next LT Pro"/>
          <w:sz w:val="24"/>
          <w:szCs w:val="24"/>
        </w:rPr>
        <w:t>may</w:t>
      </w:r>
      <w:r w:rsidRPr="2CEE79FD">
        <w:rPr>
          <w:rFonts w:ascii="Avenir Next LT Pro" w:eastAsia="Calibri" w:hAnsi="Avenir Next LT Pro"/>
          <w:sz w:val="24"/>
          <w:szCs w:val="24"/>
        </w:rPr>
        <w:t xml:space="preserve"> be invited</w:t>
      </w:r>
      <w:r w:rsidR="004761F6" w:rsidRPr="2CEE79FD">
        <w:rPr>
          <w:rFonts w:ascii="Avenir Next LT Pro" w:eastAsia="Calibri" w:hAnsi="Avenir Next LT Pro"/>
          <w:sz w:val="24"/>
          <w:szCs w:val="24"/>
        </w:rPr>
        <w:t xml:space="preserve"> to attend </w:t>
      </w:r>
      <w:r w:rsidR="03CB166A" w:rsidRPr="2CEE79FD">
        <w:rPr>
          <w:rFonts w:ascii="Avenir Next LT Pro" w:eastAsia="Calibri" w:hAnsi="Avenir Next LT Pro"/>
          <w:sz w:val="24"/>
          <w:szCs w:val="24"/>
        </w:rPr>
        <w:t xml:space="preserve">this event or a future LEP meeting </w:t>
      </w:r>
      <w:r w:rsidR="004761F6" w:rsidRPr="2CEE79FD">
        <w:rPr>
          <w:rFonts w:ascii="Avenir Next LT Pro" w:eastAsia="Calibri" w:hAnsi="Avenir Next LT Pro"/>
          <w:sz w:val="24"/>
          <w:szCs w:val="24"/>
        </w:rPr>
        <w:t>and give updates o</w:t>
      </w:r>
      <w:r w:rsidR="00056AAF" w:rsidRPr="2CEE79FD">
        <w:rPr>
          <w:rFonts w:ascii="Avenir Next LT Pro" w:eastAsia="Calibri" w:hAnsi="Avenir Next LT Pro"/>
          <w:sz w:val="24"/>
          <w:szCs w:val="24"/>
        </w:rPr>
        <w:t>n</w:t>
      </w:r>
      <w:r w:rsidR="004761F6" w:rsidRPr="2CEE79FD">
        <w:rPr>
          <w:rFonts w:ascii="Avenir Next LT Pro" w:eastAsia="Calibri" w:hAnsi="Avenir Next LT Pro"/>
          <w:sz w:val="24"/>
          <w:szCs w:val="24"/>
        </w:rPr>
        <w:t xml:space="preserve"> their activities</w:t>
      </w:r>
      <w:r w:rsidRPr="2CEE79FD">
        <w:rPr>
          <w:rFonts w:ascii="Avenir Next LT Pro" w:eastAsia="Calibri" w:hAnsi="Avenir Next LT Pro"/>
          <w:sz w:val="24"/>
          <w:szCs w:val="24"/>
        </w:rPr>
        <w:t>.</w:t>
      </w:r>
      <w:r w:rsidR="004761F6" w:rsidRPr="2CEE79FD">
        <w:rPr>
          <w:rFonts w:ascii="Avenir Next LT Pro" w:eastAsia="Calibri" w:hAnsi="Avenir Next LT Pro"/>
          <w:sz w:val="24"/>
          <w:szCs w:val="24"/>
        </w:rPr>
        <w:t xml:space="preserve"> </w:t>
      </w:r>
      <w:r w:rsidR="008A0F32" w:rsidRPr="2CEE79FD">
        <w:rPr>
          <w:rFonts w:ascii="Avenir Next LT Pro" w:eastAsia="Calibri" w:hAnsi="Avenir Next LT Pro"/>
          <w:sz w:val="24"/>
          <w:szCs w:val="24"/>
        </w:rPr>
        <w:t xml:space="preserve">Agenda includes: </w:t>
      </w:r>
      <w:r w:rsidR="004761F6" w:rsidRPr="2CEE79FD">
        <w:rPr>
          <w:rFonts w:ascii="Avenir Next LT Pro" w:eastAsia="Calibri" w:hAnsi="Avenir Next LT Pro"/>
          <w:sz w:val="24"/>
          <w:szCs w:val="24"/>
        </w:rPr>
        <w:t>communication and promotion of activities, review of impact data, lived experience, role of education</w:t>
      </w:r>
      <w:r w:rsidR="00177282" w:rsidRPr="2CEE79FD">
        <w:rPr>
          <w:rFonts w:ascii="Avenir Next LT Pro" w:eastAsia="Calibri" w:hAnsi="Avenir Next LT Pro"/>
          <w:sz w:val="24"/>
          <w:szCs w:val="24"/>
        </w:rPr>
        <w:t xml:space="preserve"> and</w:t>
      </w:r>
      <w:r w:rsidR="008A0F32" w:rsidRPr="2CEE79FD">
        <w:rPr>
          <w:rFonts w:ascii="Avenir Next LT Pro" w:eastAsia="Calibri" w:hAnsi="Avenir Next LT Pro"/>
          <w:sz w:val="24"/>
          <w:szCs w:val="24"/>
        </w:rPr>
        <w:t xml:space="preserve"> youth employment provision – under-represented groups.</w:t>
      </w:r>
      <w:r w:rsidR="004761F6" w:rsidRPr="2CEE79FD">
        <w:rPr>
          <w:rFonts w:ascii="Avenir Next LT Pro" w:eastAsia="Calibri" w:hAnsi="Avenir Next LT Pro"/>
          <w:sz w:val="24"/>
          <w:szCs w:val="24"/>
        </w:rPr>
        <w:t xml:space="preserve"> </w:t>
      </w:r>
      <w:r w:rsidRPr="2CEE79FD">
        <w:rPr>
          <w:rFonts w:ascii="Avenir Next LT Pro" w:eastAsia="Calibri" w:hAnsi="Avenir Next LT Pro"/>
          <w:sz w:val="24"/>
          <w:szCs w:val="24"/>
        </w:rPr>
        <w:t xml:space="preserve"> </w:t>
      </w:r>
    </w:p>
    <w:p w14:paraId="1099496C" w14:textId="22E44E43" w:rsidR="008A0F32" w:rsidRDefault="008A0F32" w:rsidP="00206D2C">
      <w:pPr>
        <w:pStyle w:val="ListParagraph"/>
        <w:spacing w:after="0"/>
        <w:jc w:val="both"/>
        <w:rPr>
          <w:rFonts w:ascii="Avenir Next LT Pro" w:eastAsia="Calibri" w:hAnsi="Avenir Next LT Pro"/>
          <w:sz w:val="24"/>
          <w:szCs w:val="24"/>
        </w:rPr>
      </w:pPr>
      <w:r>
        <w:rPr>
          <w:rFonts w:ascii="Avenir Next LT Pro" w:eastAsia="Calibri" w:hAnsi="Avenir Next LT Pro" w:cstheme="minorHAnsi"/>
          <w:sz w:val="24"/>
          <w:szCs w:val="24"/>
        </w:rPr>
        <w:tab/>
      </w:r>
      <w:r w:rsidRPr="2CEE79FD">
        <w:rPr>
          <w:rFonts w:ascii="Avenir Next LT Pro" w:eastAsia="Calibri" w:hAnsi="Avenir Next LT Pro"/>
          <w:sz w:val="24"/>
          <w:szCs w:val="24"/>
        </w:rPr>
        <w:t xml:space="preserve">Presentation from </w:t>
      </w:r>
      <w:r w:rsidR="36356D49" w:rsidRPr="2CEE79FD">
        <w:rPr>
          <w:rFonts w:ascii="Avenir Next LT Pro" w:eastAsia="Calibri" w:hAnsi="Avenir Next LT Pro"/>
          <w:sz w:val="24"/>
          <w:szCs w:val="24"/>
        </w:rPr>
        <w:t>The Centre for Local Economic Strategies (CLES</w:t>
      </w:r>
      <w:r w:rsidR="2C496206" w:rsidRPr="2CEE79FD">
        <w:rPr>
          <w:rFonts w:ascii="Avenir Next LT Pro" w:eastAsia="Calibri" w:hAnsi="Avenir Next LT Pro"/>
          <w:sz w:val="24"/>
          <w:szCs w:val="24"/>
        </w:rPr>
        <w:t>) https://cles.org.uk/</w:t>
      </w:r>
      <w:r w:rsidRPr="2CEE79FD">
        <w:rPr>
          <w:rFonts w:ascii="Avenir Next LT Pro" w:eastAsia="Calibri" w:hAnsi="Avenir Next LT Pro"/>
          <w:sz w:val="24"/>
          <w:szCs w:val="24"/>
        </w:rPr>
        <w:t xml:space="preserve"> who are working across </w:t>
      </w:r>
      <w:proofErr w:type="gramStart"/>
      <w:r w:rsidRPr="2CEE79FD">
        <w:rPr>
          <w:rFonts w:ascii="Avenir Next LT Pro" w:eastAsia="Calibri" w:hAnsi="Avenir Next LT Pro"/>
          <w:sz w:val="24"/>
          <w:szCs w:val="24"/>
        </w:rPr>
        <w:t>a number of</w:t>
      </w:r>
      <w:proofErr w:type="gramEnd"/>
      <w:r w:rsidRPr="2CEE79FD">
        <w:rPr>
          <w:rFonts w:ascii="Avenir Next LT Pro" w:eastAsia="Calibri" w:hAnsi="Avenir Next LT Pro"/>
          <w:sz w:val="24"/>
          <w:szCs w:val="24"/>
        </w:rPr>
        <w:t xml:space="preserve"> local authorities, focused on community wealth building</w:t>
      </w:r>
      <w:r w:rsidR="00F76AC2" w:rsidRPr="2CEE79FD">
        <w:rPr>
          <w:rFonts w:ascii="Avenir Next LT Pro" w:eastAsia="Calibri" w:hAnsi="Avenir Next LT Pro"/>
          <w:sz w:val="24"/>
          <w:szCs w:val="24"/>
        </w:rPr>
        <w:t>.</w:t>
      </w:r>
      <w:r w:rsidR="00177282" w:rsidRPr="2CEE79FD">
        <w:rPr>
          <w:rFonts w:ascii="Avenir Next LT Pro" w:eastAsia="Calibri" w:hAnsi="Avenir Next LT Pro"/>
          <w:sz w:val="24"/>
          <w:szCs w:val="24"/>
        </w:rPr>
        <w:t xml:space="preserve"> In work poverty</w:t>
      </w:r>
      <w:r w:rsidR="00EC469C" w:rsidRPr="2CEE79FD">
        <w:rPr>
          <w:rFonts w:ascii="Avenir Next LT Pro" w:eastAsia="Calibri" w:hAnsi="Avenir Next LT Pro"/>
          <w:sz w:val="24"/>
          <w:szCs w:val="24"/>
        </w:rPr>
        <w:t xml:space="preserve"> </w:t>
      </w:r>
      <w:r w:rsidR="00B31482" w:rsidRPr="2CEE79FD">
        <w:rPr>
          <w:rFonts w:ascii="Avenir Next LT Pro" w:eastAsia="Calibri" w:hAnsi="Avenir Next LT Pro"/>
          <w:sz w:val="24"/>
          <w:szCs w:val="24"/>
        </w:rPr>
        <w:t>is a continuing theme</w:t>
      </w:r>
      <w:r w:rsidR="4D76F8CD" w:rsidRPr="2CEE79FD">
        <w:rPr>
          <w:rFonts w:ascii="Avenir Next LT Pro" w:eastAsia="Calibri" w:hAnsi="Avenir Next LT Pro"/>
          <w:sz w:val="24"/>
          <w:szCs w:val="24"/>
        </w:rPr>
        <w:t xml:space="preserve"> and they are </w:t>
      </w:r>
      <w:r w:rsidR="112C8A52" w:rsidRPr="2CEE79FD">
        <w:rPr>
          <w:rFonts w:ascii="Avenir Next LT Pro" w:eastAsia="Calibri" w:hAnsi="Avenir Next LT Pro"/>
          <w:sz w:val="24"/>
          <w:szCs w:val="24"/>
        </w:rPr>
        <w:t xml:space="preserve">planning to carry out research with </w:t>
      </w:r>
      <w:r w:rsidR="4D76F8CD" w:rsidRPr="2CEE79FD">
        <w:rPr>
          <w:rFonts w:ascii="Avenir Next LT Pro" w:eastAsia="Calibri" w:hAnsi="Avenir Next LT Pro"/>
          <w:sz w:val="24"/>
          <w:szCs w:val="24"/>
        </w:rPr>
        <w:t>one of the Lothian LEPs</w:t>
      </w:r>
      <w:r w:rsidR="466C537C" w:rsidRPr="2CEE79FD">
        <w:rPr>
          <w:rFonts w:ascii="Avenir Next LT Pro" w:eastAsia="Calibri" w:hAnsi="Avenir Next LT Pro"/>
          <w:sz w:val="24"/>
          <w:szCs w:val="24"/>
        </w:rPr>
        <w:t>. This follows CLES receiving funding from The Robertson Trust.</w:t>
      </w:r>
    </w:p>
    <w:p w14:paraId="6F6F2128" w14:textId="08BCD964" w:rsidR="31211CCD" w:rsidRDefault="31211CCD" w:rsidP="2CEE79FD">
      <w:pPr>
        <w:ind w:left="720"/>
        <w:jc w:val="both"/>
        <w:rPr>
          <w:rFonts w:ascii="Avenir Next LT Pro" w:eastAsia="Calibri" w:hAnsi="Avenir Next LT Pro" w:cs="Calibri"/>
          <w:sz w:val="24"/>
          <w:szCs w:val="24"/>
        </w:rPr>
      </w:pPr>
      <w:r w:rsidRPr="2CEE79FD">
        <w:rPr>
          <w:rFonts w:ascii="Avenir Next LT Pro" w:hAnsi="Avenir Next LT Pro"/>
          <w:sz w:val="24"/>
          <w:szCs w:val="24"/>
        </w:rPr>
        <w:t>Alan advised that the LEP are proposing to invite Jason Thompson to a future meeting as he is running a programme at Addiewell Prison.</w:t>
      </w:r>
    </w:p>
    <w:p w14:paraId="05DFAFDD" w14:textId="286D8DC7" w:rsidR="00EC469C" w:rsidRPr="00432140" w:rsidRDefault="00EC469C" w:rsidP="004761F6">
      <w:pPr>
        <w:pStyle w:val="ListParagraph"/>
        <w:jc w:val="both"/>
        <w:rPr>
          <w:rFonts w:ascii="Avenir Next LT Pro" w:eastAsia="Calibri" w:hAnsi="Avenir Next LT Pro" w:cstheme="minorHAnsi"/>
          <w:sz w:val="24"/>
          <w:szCs w:val="24"/>
        </w:rPr>
      </w:pPr>
      <w:r>
        <w:rPr>
          <w:rFonts w:ascii="Avenir Next LT Pro" w:eastAsia="Calibri" w:hAnsi="Avenir Next LT Pro" w:cstheme="minorHAnsi"/>
          <w:sz w:val="24"/>
          <w:szCs w:val="24"/>
        </w:rPr>
        <w:tab/>
        <w:t xml:space="preserve">Standing item: </w:t>
      </w:r>
      <w:r w:rsidR="00A1163F">
        <w:rPr>
          <w:rFonts w:ascii="Avenir Next LT Pro" w:eastAsia="Calibri" w:hAnsi="Avenir Next LT Pro" w:cstheme="minorHAnsi"/>
          <w:sz w:val="24"/>
          <w:szCs w:val="24"/>
        </w:rPr>
        <w:t>Out with</w:t>
      </w:r>
      <w:r w:rsidR="006A5430">
        <w:rPr>
          <w:rFonts w:ascii="Avenir Next LT Pro" w:eastAsia="Calibri" w:hAnsi="Avenir Next LT Pro" w:cstheme="minorHAnsi"/>
          <w:sz w:val="24"/>
          <w:szCs w:val="24"/>
        </w:rPr>
        <w:t xml:space="preserve"> </w:t>
      </w:r>
      <w:r w:rsidR="00A1163F">
        <w:rPr>
          <w:rFonts w:ascii="Avenir Next LT Pro" w:eastAsia="Calibri" w:hAnsi="Avenir Next LT Pro" w:cstheme="minorHAnsi"/>
          <w:sz w:val="24"/>
          <w:szCs w:val="24"/>
        </w:rPr>
        <w:t xml:space="preserve">the </w:t>
      </w:r>
      <w:r w:rsidR="006A5430">
        <w:rPr>
          <w:rFonts w:ascii="Avenir Next LT Pro" w:eastAsia="Calibri" w:hAnsi="Avenir Next LT Pro" w:cstheme="minorHAnsi"/>
          <w:sz w:val="24"/>
          <w:szCs w:val="24"/>
        </w:rPr>
        <w:t>LEP</w:t>
      </w:r>
      <w:r>
        <w:rPr>
          <w:rFonts w:ascii="Avenir Next LT Pro" w:eastAsia="Calibri" w:hAnsi="Avenir Next LT Pro" w:cstheme="minorHAnsi"/>
          <w:sz w:val="24"/>
          <w:szCs w:val="24"/>
        </w:rPr>
        <w:t xml:space="preserve"> </w:t>
      </w:r>
      <w:r w:rsidR="006A5430">
        <w:rPr>
          <w:rFonts w:ascii="Avenir Next LT Pro" w:eastAsia="Calibri" w:hAnsi="Avenir Next LT Pro" w:cstheme="minorHAnsi"/>
          <w:sz w:val="24"/>
          <w:szCs w:val="24"/>
        </w:rPr>
        <w:t>four</w:t>
      </w:r>
      <w:r>
        <w:rPr>
          <w:rFonts w:ascii="Avenir Next LT Pro" w:eastAsia="Calibri" w:hAnsi="Avenir Next LT Pro" w:cstheme="minorHAnsi"/>
          <w:sz w:val="24"/>
          <w:szCs w:val="24"/>
        </w:rPr>
        <w:t xml:space="preserve"> subgroups</w:t>
      </w:r>
      <w:r w:rsidR="00EC2DB8">
        <w:rPr>
          <w:rFonts w:ascii="Avenir Next LT Pro" w:eastAsia="Calibri" w:hAnsi="Avenir Next LT Pro" w:cstheme="minorHAnsi"/>
          <w:sz w:val="24"/>
          <w:szCs w:val="24"/>
        </w:rPr>
        <w:t xml:space="preserve"> meet</w:t>
      </w:r>
      <w:r w:rsidR="00A1163F">
        <w:rPr>
          <w:rFonts w:ascii="Avenir Next LT Pro" w:eastAsia="Calibri" w:hAnsi="Avenir Next LT Pro" w:cstheme="minorHAnsi"/>
          <w:sz w:val="24"/>
          <w:szCs w:val="24"/>
        </w:rPr>
        <w:t xml:space="preserve"> and</w:t>
      </w:r>
      <w:r w:rsidR="00056AAF">
        <w:rPr>
          <w:rFonts w:ascii="Avenir Next LT Pro" w:eastAsia="Calibri" w:hAnsi="Avenir Next LT Pro" w:cstheme="minorHAnsi"/>
          <w:sz w:val="24"/>
          <w:szCs w:val="24"/>
        </w:rPr>
        <w:t xml:space="preserve"> A</w:t>
      </w:r>
      <w:r>
        <w:rPr>
          <w:rFonts w:ascii="Avenir Next LT Pro" w:eastAsia="Calibri" w:hAnsi="Avenir Next LT Pro" w:cstheme="minorHAnsi"/>
          <w:sz w:val="24"/>
          <w:szCs w:val="24"/>
        </w:rPr>
        <w:t xml:space="preserve">lan chairs </w:t>
      </w:r>
      <w:r w:rsidR="00A1163F">
        <w:rPr>
          <w:rFonts w:ascii="Avenir Next LT Pro" w:eastAsia="Calibri" w:hAnsi="Avenir Next LT Pro" w:cstheme="minorHAnsi"/>
          <w:sz w:val="24"/>
          <w:szCs w:val="24"/>
        </w:rPr>
        <w:t>C</w:t>
      </w:r>
      <w:r>
        <w:rPr>
          <w:rFonts w:ascii="Avenir Next LT Pro" w:eastAsia="Calibri" w:hAnsi="Avenir Next LT Pro" w:cstheme="minorHAnsi"/>
          <w:sz w:val="24"/>
          <w:szCs w:val="24"/>
        </w:rPr>
        <w:t>ommunication subgroup</w:t>
      </w:r>
      <w:r w:rsidR="003D7262">
        <w:rPr>
          <w:rFonts w:ascii="Avenir Next LT Pro" w:eastAsia="Calibri" w:hAnsi="Avenir Next LT Pro" w:cstheme="minorHAnsi"/>
          <w:sz w:val="24"/>
          <w:szCs w:val="24"/>
        </w:rPr>
        <w:t>. There is also</w:t>
      </w:r>
      <w:r>
        <w:rPr>
          <w:rFonts w:ascii="Avenir Next LT Pro" w:eastAsia="Calibri" w:hAnsi="Avenir Next LT Pro" w:cstheme="minorHAnsi"/>
          <w:sz w:val="24"/>
          <w:szCs w:val="24"/>
        </w:rPr>
        <w:t xml:space="preserve"> Data, </w:t>
      </w:r>
      <w:r w:rsidR="00A1163F">
        <w:rPr>
          <w:rFonts w:ascii="Avenir Next LT Pro" w:eastAsia="Calibri" w:hAnsi="Avenir Next LT Pro" w:cstheme="minorHAnsi"/>
          <w:sz w:val="24"/>
          <w:szCs w:val="24"/>
        </w:rPr>
        <w:t>P</w:t>
      </w:r>
      <w:r>
        <w:rPr>
          <w:rFonts w:ascii="Avenir Next LT Pro" w:eastAsia="Calibri" w:hAnsi="Avenir Next LT Pro" w:cstheme="minorHAnsi"/>
          <w:sz w:val="24"/>
          <w:szCs w:val="24"/>
        </w:rPr>
        <w:t xml:space="preserve">erformance and </w:t>
      </w:r>
      <w:r w:rsidR="00A1163F">
        <w:rPr>
          <w:rFonts w:ascii="Avenir Next LT Pro" w:eastAsia="Calibri" w:hAnsi="Avenir Next LT Pro" w:cstheme="minorHAnsi"/>
          <w:sz w:val="24"/>
          <w:szCs w:val="24"/>
        </w:rPr>
        <w:t>S</w:t>
      </w:r>
      <w:r>
        <w:rPr>
          <w:rFonts w:ascii="Avenir Next LT Pro" w:eastAsia="Calibri" w:hAnsi="Avenir Next LT Pro" w:cstheme="minorHAnsi"/>
          <w:sz w:val="24"/>
          <w:szCs w:val="24"/>
        </w:rPr>
        <w:t>trategic policy and developments. Scottish Government attend</w:t>
      </w:r>
      <w:r w:rsidR="00A1163F">
        <w:rPr>
          <w:rFonts w:ascii="Avenir Next LT Pro" w:eastAsia="Calibri" w:hAnsi="Avenir Next LT Pro" w:cstheme="minorHAnsi"/>
          <w:sz w:val="24"/>
          <w:szCs w:val="24"/>
        </w:rPr>
        <w:t xml:space="preserve"> who have a </w:t>
      </w:r>
      <w:r w:rsidR="00946114">
        <w:rPr>
          <w:rFonts w:ascii="Avenir Next LT Pro" w:eastAsia="Calibri" w:hAnsi="Avenir Next LT Pro" w:cstheme="minorHAnsi"/>
          <w:sz w:val="24"/>
          <w:szCs w:val="24"/>
        </w:rPr>
        <w:t>n</w:t>
      </w:r>
      <w:r>
        <w:rPr>
          <w:rFonts w:ascii="Avenir Next LT Pro" w:eastAsia="Calibri" w:hAnsi="Avenir Next LT Pro" w:cstheme="minorHAnsi"/>
          <w:sz w:val="24"/>
          <w:szCs w:val="24"/>
        </w:rPr>
        <w:t xml:space="preserve">ew funding manager in post </w:t>
      </w:r>
      <w:r w:rsidR="00BD0908">
        <w:rPr>
          <w:rFonts w:ascii="Avenir Next LT Pro" w:eastAsia="Calibri" w:hAnsi="Avenir Next LT Pro" w:cstheme="minorHAnsi"/>
          <w:sz w:val="24"/>
          <w:szCs w:val="24"/>
        </w:rPr>
        <w:t xml:space="preserve">who </w:t>
      </w:r>
      <w:r>
        <w:rPr>
          <w:rFonts w:ascii="Avenir Next LT Pro" w:eastAsia="Calibri" w:hAnsi="Avenir Next LT Pro" w:cstheme="minorHAnsi"/>
          <w:sz w:val="24"/>
          <w:szCs w:val="24"/>
        </w:rPr>
        <w:t>will be interested to meet all partners.</w:t>
      </w:r>
    </w:p>
    <w:p w14:paraId="7AD323B1" w14:textId="77777777" w:rsidR="00432140" w:rsidRDefault="00432140" w:rsidP="00432140">
      <w:pPr>
        <w:pStyle w:val="ListParagraph"/>
        <w:jc w:val="both"/>
        <w:rPr>
          <w:rFonts w:ascii="Avenir Next LT Pro" w:eastAsia="Calibri" w:hAnsi="Avenir Next LT Pro" w:cstheme="minorHAnsi"/>
          <w:sz w:val="24"/>
          <w:szCs w:val="24"/>
        </w:rPr>
      </w:pPr>
    </w:p>
    <w:p w14:paraId="44606662" w14:textId="2CB26668" w:rsidR="004410AA" w:rsidRPr="004410AA" w:rsidRDefault="004410AA" w:rsidP="004410AA">
      <w:pPr>
        <w:pStyle w:val="ListParagraph"/>
        <w:numPr>
          <w:ilvl w:val="0"/>
          <w:numId w:val="1"/>
        </w:numPr>
        <w:jc w:val="both"/>
        <w:rPr>
          <w:rFonts w:ascii="Avenir Next LT Pro" w:eastAsia="Calibri" w:hAnsi="Avenir Next LT Pro" w:cstheme="minorHAnsi"/>
          <w:b/>
          <w:bCs/>
          <w:sz w:val="24"/>
          <w:szCs w:val="24"/>
        </w:rPr>
      </w:pPr>
      <w:r w:rsidRPr="004410AA">
        <w:rPr>
          <w:rFonts w:ascii="Avenir Next LT Pro" w:hAnsi="Avenir Next LT Pro" w:cstheme="minorHAnsi"/>
          <w:b/>
          <w:bCs/>
          <w:sz w:val="24"/>
          <w:szCs w:val="24"/>
        </w:rPr>
        <w:t>Employability Practitioners Conference - Sept 10</w:t>
      </w:r>
      <w:r w:rsidRPr="004410AA">
        <w:rPr>
          <w:rFonts w:ascii="Avenir Next LT Pro" w:hAnsi="Avenir Next LT Pro" w:cstheme="minorHAnsi"/>
          <w:b/>
          <w:bCs/>
          <w:sz w:val="24"/>
          <w:szCs w:val="24"/>
          <w:vertAlign w:val="superscript"/>
        </w:rPr>
        <w:t xml:space="preserve">th </w:t>
      </w:r>
    </w:p>
    <w:p w14:paraId="1219E80B" w14:textId="08ADC9E0" w:rsidR="004410AA" w:rsidRDefault="004410AA" w:rsidP="004410AA">
      <w:pPr>
        <w:pStyle w:val="ListParagraph"/>
        <w:jc w:val="both"/>
        <w:rPr>
          <w:rFonts w:ascii="Avenir Next LT Pro" w:eastAsia="Calibri" w:hAnsi="Avenir Next LT Pro"/>
          <w:sz w:val="24"/>
          <w:szCs w:val="24"/>
        </w:rPr>
      </w:pPr>
      <w:r w:rsidRPr="2CEE79FD">
        <w:rPr>
          <w:rFonts w:ascii="Avenir Next LT Pro" w:eastAsia="Calibri" w:hAnsi="Avenir Next LT Pro"/>
          <w:sz w:val="24"/>
          <w:szCs w:val="24"/>
        </w:rPr>
        <w:t>Couple of members did not receive email, Gateway will check</w:t>
      </w:r>
      <w:r w:rsidR="00C01D07" w:rsidRPr="2CEE79FD">
        <w:rPr>
          <w:rFonts w:ascii="Avenir Next LT Pro" w:eastAsia="Calibri" w:hAnsi="Avenir Next LT Pro"/>
          <w:sz w:val="24"/>
          <w:szCs w:val="24"/>
        </w:rPr>
        <w:t xml:space="preserve"> their</w:t>
      </w:r>
      <w:r w:rsidRPr="2CEE79FD">
        <w:rPr>
          <w:rFonts w:ascii="Avenir Next LT Pro" w:eastAsia="Calibri" w:hAnsi="Avenir Next LT Pro"/>
          <w:sz w:val="24"/>
          <w:szCs w:val="24"/>
        </w:rPr>
        <w:t xml:space="preserve"> mailing list.</w:t>
      </w:r>
      <w:r w:rsidR="2616A812" w:rsidRPr="2CEE79FD">
        <w:rPr>
          <w:rFonts w:ascii="Avenir Next LT Pro" w:eastAsia="Calibri" w:hAnsi="Avenir Next LT Pro"/>
          <w:sz w:val="24"/>
          <w:szCs w:val="24"/>
        </w:rPr>
        <w:t xml:space="preserve"> </w:t>
      </w:r>
    </w:p>
    <w:p w14:paraId="00A5DF90" w14:textId="1BE4B31B" w:rsidR="004410AA" w:rsidRPr="00025AD4" w:rsidRDefault="004410AA" w:rsidP="004410AA">
      <w:pPr>
        <w:pStyle w:val="ListParagraph"/>
        <w:jc w:val="both"/>
        <w:rPr>
          <w:rFonts w:ascii="Avenir Next LT Pro" w:eastAsia="Calibri" w:hAnsi="Avenir Next LT Pro" w:cstheme="minorHAnsi"/>
          <w:sz w:val="24"/>
          <w:szCs w:val="24"/>
        </w:rPr>
      </w:pPr>
    </w:p>
    <w:p w14:paraId="41449B43" w14:textId="6A4250E2" w:rsidR="004410AA" w:rsidRPr="0043082E" w:rsidRDefault="004410AA" w:rsidP="004410AA">
      <w:pPr>
        <w:pStyle w:val="ListParagraph"/>
        <w:numPr>
          <w:ilvl w:val="0"/>
          <w:numId w:val="1"/>
        </w:numPr>
        <w:jc w:val="both"/>
        <w:rPr>
          <w:rFonts w:ascii="Avenir Next LT Pro" w:eastAsia="Calibri" w:hAnsi="Avenir Next LT Pro" w:cstheme="minorHAnsi"/>
          <w:b/>
          <w:bCs/>
          <w:sz w:val="24"/>
          <w:szCs w:val="24"/>
        </w:rPr>
      </w:pPr>
      <w:r w:rsidRPr="0043082E">
        <w:rPr>
          <w:rFonts w:ascii="Avenir Next LT Pro" w:hAnsi="Avenir Next LT Pro" w:cstheme="minorHAnsi"/>
          <w:b/>
          <w:bCs/>
          <w:sz w:val="24"/>
          <w:szCs w:val="24"/>
        </w:rPr>
        <w:t>Update on good practice commissioning guidelines and LEP framework</w:t>
      </w:r>
    </w:p>
    <w:p w14:paraId="3576DA5F" w14:textId="5AB5C34D" w:rsidR="004410AA" w:rsidRDefault="00296495" w:rsidP="004410AA">
      <w:pPr>
        <w:pStyle w:val="ListParagraph"/>
        <w:jc w:val="both"/>
        <w:rPr>
          <w:rFonts w:ascii="Avenir Next LT Pro" w:hAnsi="Avenir Next LT Pro" w:cstheme="minorHAnsi"/>
          <w:sz w:val="24"/>
          <w:szCs w:val="24"/>
        </w:rPr>
      </w:pPr>
      <w:r>
        <w:rPr>
          <w:rFonts w:ascii="Avenir Next LT Pro" w:hAnsi="Avenir Next LT Pro" w:cstheme="minorHAnsi"/>
          <w:sz w:val="24"/>
          <w:szCs w:val="24"/>
        </w:rPr>
        <w:t xml:space="preserve">Part of national working group involving Scottish Government, local authority and some </w:t>
      </w:r>
      <w:proofErr w:type="spellStart"/>
      <w:r>
        <w:rPr>
          <w:rFonts w:ascii="Avenir Next LT Pro" w:hAnsi="Avenir Next LT Pro" w:cstheme="minorHAnsi"/>
          <w:sz w:val="24"/>
          <w:szCs w:val="24"/>
        </w:rPr>
        <w:t>TSi’s</w:t>
      </w:r>
      <w:proofErr w:type="spellEnd"/>
      <w:r w:rsidR="00404C1F">
        <w:rPr>
          <w:rFonts w:ascii="Avenir Next LT Pro" w:hAnsi="Avenir Next LT Pro" w:cstheme="minorHAnsi"/>
          <w:sz w:val="24"/>
          <w:szCs w:val="24"/>
        </w:rPr>
        <w:t>, now on version 10. E</w:t>
      </w:r>
      <w:r>
        <w:rPr>
          <w:rFonts w:ascii="Avenir Next LT Pro" w:hAnsi="Avenir Next LT Pro" w:cstheme="minorHAnsi"/>
          <w:sz w:val="24"/>
          <w:szCs w:val="24"/>
        </w:rPr>
        <w:t xml:space="preserve">xpectation </w:t>
      </w:r>
      <w:r w:rsidR="00404C1F">
        <w:rPr>
          <w:rFonts w:ascii="Avenir Next LT Pro" w:hAnsi="Avenir Next LT Pro" w:cstheme="minorHAnsi"/>
          <w:sz w:val="24"/>
          <w:szCs w:val="24"/>
        </w:rPr>
        <w:t xml:space="preserve">that </w:t>
      </w:r>
      <w:r>
        <w:rPr>
          <w:rFonts w:ascii="Avenir Next LT Pro" w:hAnsi="Avenir Next LT Pro" w:cstheme="minorHAnsi"/>
          <w:sz w:val="24"/>
          <w:szCs w:val="24"/>
        </w:rPr>
        <w:t>these will be signed of</w:t>
      </w:r>
      <w:r w:rsidR="00404C1F">
        <w:rPr>
          <w:rFonts w:ascii="Avenir Next LT Pro" w:hAnsi="Avenir Next LT Pro" w:cstheme="minorHAnsi"/>
          <w:sz w:val="24"/>
          <w:szCs w:val="24"/>
        </w:rPr>
        <w:t>f</w:t>
      </w:r>
      <w:r>
        <w:rPr>
          <w:rFonts w:ascii="Avenir Next LT Pro" w:hAnsi="Avenir Next LT Pro" w:cstheme="minorHAnsi"/>
          <w:sz w:val="24"/>
          <w:szCs w:val="24"/>
        </w:rPr>
        <w:t xml:space="preserve"> in September and circulated once available.</w:t>
      </w:r>
      <w:r w:rsidR="00404C1F">
        <w:rPr>
          <w:rFonts w:ascii="Avenir Next LT Pro" w:hAnsi="Avenir Next LT Pro" w:cstheme="minorHAnsi"/>
          <w:sz w:val="24"/>
          <w:szCs w:val="24"/>
        </w:rPr>
        <w:t xml:space="preserve"> These g</w:t>
      </w:r>
      <w:r w:rsidR="00246756">
        <w:rPr>
          <w:rFonts w:ascii="Avenir Next LT Pro" w:hAnsi="Avenir Next LT Pro" w:cstheme="minorHAnsi"/>
          <w:sz w:val="24"/>
          <w:szCs w:val="24"/>
        </w:rPr>
        <w:t>uidelines</w:t>
      </w:r>
      <w:r w:rsidR="00302962">
        <w:rPr>
          <w:rFonts w:ascii="Avenir Next LT Pro" w:hAnsi="Avenir Next LT Pro" w:cstheme="minorHAnsi"/>
          <w:sz w:val="24"/>
          <w:szCs w:val="24"/>
        </w:rPr>
        <w:t xml:space="preserve"> look to provide </w:t>
      </w:r>
      <w:r w:rsidR="0049590B">
        <w:rPr>
          <w:rFonts w:ascii="Avenir Next LT Pro" w:hAnsi="Avenir Next LT Pro" w:cstheme="minorHAnsi"/>
          <w:sz w:val="24"/>
          <w:szCs w:val="24"/>
        </w:rPr>
        <w:t>guidance</w:t>
      </w:r>
      <w:r w:rsidR="00302962">
        <w:rPr>
          <w:rFonts w:ascii="Avenir Next LT Pro" w:hAnsi="Avenir Next LT Pro" w:cstheme="minorHAnsi"/>
          <w:sz w:val="24"/>
          <w:szCs w:val="24"/>
        </w:rPr>
        <w:t xml:space="preserve"> for </w:t>
      </w:r>
      <w:r w:rsidR="00991328">
        <w:rPr>
          <w:rFonts w:ascii="Avenir Next LT Pro" w:hAnsi="Avenir Next LT Pro" w:cstheme="minorHAnsi"/>
          <w:sz w:val="24"/>
          <w:szCs w:val="24"/>
        </w:rPr>
        <w:t xml:space="preserve">funding departments within councils around grant or commissioning processes to improve consistency around timelines and documentation so </w:t>
      </w:r>
      <w:r w:rsidR="00404C1F">
        <w:rPr>
          <w:rFonts w:ascii="Avenir Next LT Pro" w:hAnsi="Avenir Next LT Pro" w:cstheme="minorHAnsi"/>
          <w:sz w:val="24"/>
          <w:szCs w:val="24"/>
        </w:rPr>
        <w:t>t</w:t>
      </w:r>
      <w:r w:rsidR="00991328">
        <w:rPr>
          <w:rFonts w:ascii="Avenir Next LT Pro" w:hAnsi="Avenir Next LT Pro" w:cstheme="minorHAnsi"/>
          <w:sz w:val="24"/>
          <w:szCs w:val="24"/>
        </w:rPr>
        <w:t xml:space="preserve">hat all LEP’s are performing consistently. </w:t>
      </w:r>
      <w:r w:rsidR="00246756">
        <w:rPr>
          <w:rFonts w:ascii="Avenir Next LT Pro" w:hAnsi="Avenir Next LT Pro" w:cstheme="minorHAnsi"/>
          <w:sz w:val="24"/>
          <w:szCs w:val="24"/>
        </w:rPr>
        <w:t>Similarly,</w:t>
      </w:r>
      <w:r w:rsidR="00991328">
        <w:rPr>
          <w:rFonts w:ascii="Avenir Next LT Pro" w:hAnsi="Avenir Next LT Pro" w:cstheme="minorHAnsi"/>
          <w:sz w:val="24"/>
          <w:szCs w:val="24"/>
        </w:rPr>
        <w:t xml:space="preserve"> with LEP framework document looks</w:t>
      </w:r>
      <w:r w:rsidR="004469A1">
        <w:rPr>
          <w:rFonts w:ascii="Avenir Next LT Pro" w:hAnsi="Avenir Next LT Pro" w:cstheme="minorHAnsi"/>
          <w:sz w:val="24"/>
          <w:szCs w:val="24"/>
        </w:rPr>
        <w:t xml:space="preserve"> </w:t>
      </w:r>
      <w:r w:rsidR="00991328">
        <w:rPr>
          <w:rFonts w:ascii="Avenir Next LT Pro" w:hAnsi="Avenir Next LT Pro" w:cstheme="minorHAnsi"/>
          <w:sz w:val="24"/>
          <w:szCs w:val="24"/>
        </w:rPr>
        <w:t xml:space="preserve">to set about </w:t>
      </w:r>
      <w:r w:rsidR="0049590B">
        <w:rPr>
          <w:rFonts w:ascii="Avenir Next LT Pro" w:hAnsi="Avenir Next LT Pro" w:cstheme="minorHAnsi"/>
          <w:sz w:val="24"/>
          <w:szCs w:val="24"/>
        </w:rPr>
        <w:t>achieving</w:t>
      </w:r>
      <w:r w:rsidR="00991328">
        <w:rPr>
          <w:rFonts w:ascii="Avenir Next LT Pro" w:hAnsi="Avenir Next LT Pro" w:cstheme="minorHAnsi"/>
          <w:sz w:val="24"/>
          <w:szCs w:val="24"/>
        </w:rPr>
        <w:t xml:space="preserve"> consistency composition of LEP activities and </w:t>
      </w:r>
      <w:r w:rsidR="004469A1">
        <w:rPr>
          <w:rFonts w:ascii="Avenir Next LT Pro" w:hAnsi="Avenir Next LT Pro" w:cstheme="minorHAnsi"/>
          <w:sz w:val="24"/>
          <w:szCs w:val="24"/>
        </w:rPr>
        <w:t>s</w:t>
      </w:r>
      <w:r w:rsidR="00991328">
        <w:rPr>
          <w:rFonts w:ascii="Avenir Next LT Pro" w:hAnsi="Avenir Next LT Pro" w:cstheme="minorHAnsi"/>
          <w:sz w:val="24"/>
          <w:szCs w:val="24"/>
        </w:rPr>
        <w:t>take</w:t>
      </w:r>
      <w:r w:rsidR="004469A1">
        <w:rPr>
          <w:rFonts w:ascii="Avenir Next LT Pro" w:hAnsi="Avenir Next LT Pro" w:cstheme="minorHAnsi"/>
          <w:sz w:val="24"/>
          <w:szCs w:val="24"/>
        </w:rPr>
        <w:t>h</w:t>
      </w:r>
      <w:r w:rsidR="00991328">
        <w:rPr>
          <w:rFonts w:ascii="Avenir Next LT Pro" w:hAnsi="Avenir Next LT Pro" w:cstheme="minorHAnsi"/>
          <w:sz w:val="24"/>
          <w:szCs w:val="24"/>
        </w:rPr>
        <w:t xml:space="preserve">olders. Expected that this will be available via LEPs’ in the Autumn. </w:t>
      </w:r>
    </w:p>
    <w:p w14:paraId="50E3F548" w14:textId="77777777" w:rsidR="004410AA" w:rsidRPr="005A7D92" w:rsidRDefault="004410AA" w:rsidP="004410AA">
      <w:pPr>
        <w:pStyle w:val="ListParagraph"/>
        <w:jc w:val="both"/>
        <w:rPr>
          <w:rFonts w:ascii="Avenir Next LT Pro" w:eastAsia="Calibri" w:hAnsi="Avenir Next LT Pro" w:cstheme="minorHAnsi"/>
          <w:sz w:val="24"/>
          <w:szCs w:val="24"/>
        </w:rPr>
      </w:pPr>
    </w:p>
    <w:p w14:paraId="00053522" w14:textId="38705248" w:rsidR="004410AA" w:rsidRPr="008E0001" w:rsidRDefault="004410AA" w:rsidP="004410AA">
      <w:pPr>
        <w:pStyle w:val="ListParagraph"/>
        <w:numPr>
          <w:ilvl w:val="0"/>
          <w:numId w:val="1"/>
        </w:numPr>
        <w:jc w:val="both"/>
        <w:rPr>
          <w:rFonts w:ascii="Avenir Next LT Pro" w:eastAsia="Calibri" w:hAnsi="Avenir Next LT Pro" w:cstheme="minorHAnsi"/>
          <w:b/>
          <w:bCs/>
          <w:sz w:val="24"/>
          <w:szCs w:val="24"/>
        </w:rPr>
      </w:pPr>
      <w:r w:rsidRPr="008E0001">
        <w:rPr>
          <w:rFonts w:ascii="Avenir Next LT Pro" w:hAnsi="Avenir Next LT Pro" w:cstheme="minorHAnsi"/>
          <w:b/>
          <w:bCs/>
          <w:sz w:val="24"/>
          <w:szCs w:val="24"/>
        </w:rPr>
        <w:t>Service Mapping Exercise</w:t>
      </w:r>
    </w:p>
    <w:p w14:paraId="5F14A88D" w14:textId="40E5822D" w:rsidR="004410AA" w:rsidRPr="00DC5F36" w:rsidRDefault="004410AA" w:rsidP="004410AA">
      <w:pPr>
        <w:pStyle w:val="ListParagraph"/>
        <w:jc w:val="both"/>
        <w:rPr>
          <w:rFonts w:ascii="Avenir Next LT Pro" w:eastAsia="Calibri" w:hAnsi="Avenir Next LT Pro" w:cstheme="minorHAnsi"/>
          <w:sz w:val="24"/>
          <w:szCs w:val="24"/>
        </w:rPr>
      </w:pPr>
      <w:r>
        <w:rPr>
          <w:rFonts w:ascii="Avenir Next LT Pro" w:hAnsi="Avenir Next LT Pro" w:cstheme="minorHAnsi"/>
          <w:sz w:val="24"/>
          <w:szCs w:val="24"/>
        </w:rPr>
        <w:t xml:space="preserve">Liyan </w:t>
      </w:r>
      <w:r w:rsidR="00C542DC">
        <w:rPr>
          <w:rFonts w:ascii="Avenir Next LT Pro" w:hAnsi="Avenir Next LT Pro" w:cstheme="minorHAnsi"/>
          <w:sz w:val="24"/>
          <w:szCs w:val="24"/>
        </w:rPr>
        <w:t xml:space="preserve">will </w:t>
      </w:r>
      <w:r w:rsidR="00DF4A75">
        <w:rPr>
          <w:rFonts w:ascii="Avenir Next LT Pro" w:hAnsi="Avenir Next LT Pro" w:cstheme="minorHAnsi"/>
          <w:sz w:val="24"/>
          <w:szCs w:val="24"/>
        </w:rPr>
        <w:t xml:space="preserve">be </w:t>
      </w:r>
      <w:r w:rsidR="0073554F">
        <w:rPr>
          <w:rFonts w:ascii="Avenir Next LT Pro" w:hAnsi="Avenir Next LT Pro" w:cstheme="minorHAnsi"/>
          <w:sz w:val="24"/>
          <w:szCs w:val="24"/>
        </w:rPr>
        <w:t xml:space="preserve">visiting partners, </w:t>
      </w:r>
      <w:r w:rsidR="008E0001">
        <w:rPr>
          <w:rFonts w:ascii="Avenir Next LT Pro" w:hAnsi="Avenir Next LT Pro" w:cstheme="minorHAnsi"/>
          <w:sz w:val="24"/>
          <w:szCs w:val="24"/>
        </w:rPr>
        <w:t>identifying gaps</w:t>
      </w:r>
      <w:r w:rsidR="0073554F">
        <w:rPr>
          <w:rFonts w:ascii="Avenir Next LT Pro" w:hAnsi="Avenir Next LT Pro" w:cstheme="minorHAnsi"/>
          <w:sz w:val="24"/>
          <w:szCs w:val="24"/>
        </w:rPr>
        <w:t xml:space="preserve"> and promoting </w:t>
      </w:r>
      <w:r w:rsidR="008E0001">
        <w:rPr>
          <w:rFonts w:ascii="Avenir Next LT Pro" w:hAnsi="Avenir Next LT Pro" w:cstheme="minorHAnsi"/>
          <w:sz w:val="24"/>
          <w:szCs w:val="24"/>
        </w:rPr>
        <w:t>partnership working</w:t>
      </w:r>
      <w:r w:rsidR="0073554F">
        <w:rPr>
          <w:rFonts w:ascii="Avenir Next LT Pro" w:hAnsi="Avenir Next LT Pro" w:cstheme="minorHAnsi"/>
          <w:sz w:val="24"/>
          <w:szCs w:val="24"/>
        </w:rPr>
        <w:t xml:space="preserve"> over the next few months</w:t>
      </w:r>
      <w:r w:rsidR="008E0001">
        <w:rPr>
          <w:rFonts w:ascii="Avenir Next LT Pro" w:hAnsi="Avenir Next LT Pro" w:cstheme="minorHAnsi"/>
          <w:sz w:val="24"/>
          <w:szCs w:val="24"/>
        </w:rPr>
        <w:t xml:space="preserve">. </w:t>
      </w:r>
      <w:r w:rsidR="0073554F">
        <w:rPr>
          <w:rFonts w:ascii="Avenir Next LT Pro" w:hAnsi="Avenir Next LT Pro" w:cstheme="minorHAnsi"/>
          <w:sz w:val="24"/>
          <w:szCs w:val="24"/>
        </w:rPr>
        <w:t xml:space="preserve"> </w:t>
      </w:r>
      <w:r w:rsidR="00FF6607" w:rsidRPr="00FF6607">
        <w:rPr>
          <w:rFonts w:ascii="Avenir Next LT Pro" w:hAnsi="Avenir Next LT Pro" w:cstheme="minorHAnsi"/>
          <w:sz w:val="24"/>
          <w:szCs w:val="24"/>
        </w:rPr>
        <w:t>liyan.adnan@vsgwl.org</w:t>
      </w:r>
    </w:p>
    <w:p w14:paraId="16FEE3E0" w14:textId="77777777" w:rsidR="00EC2DB8" w:rsidRPr="0053757B" w:rsidRDefault="00EC2DB8" w:rsidP="00EC2DB8">
      <w:pPr>
        <w:pStyle w:val="ListParagraph"/>
        <w:jc w:val="both"/>
        <w:rPr>
          <w:rFonts w:ascii="Avenir Next LT Pro" w:eastAsia="Calibri" w:hAnsi="Avenir Next LT Pro" w:cstheme="minorHAnsi"/>
          <w:sz w:val="24"/>
          <w:szCs w:val="24"/>
        </w:rPr>
      </w:pPr>
    </w:p>
    <w:p w14:paraId="203FCB49" w14:textId="1FF04C3D" w:rsidR="00FE5AAF" w:rsidRPr="000933D5" w:rsidRDefault="00FE5AAF" w:rsidP="00FE5AAF">
      <w:pPr>
        <w:pStyle w:val="ListParagraph"/>
        <w:numPr>
          <w:ilvl w:val="0"/>
          <w:numId w:val="1"/>
        </w:numPr>
        <w:jc w:val="both"/>
        <w:rPr>
          <w:rFonts w:ascii="Avenir Next LT Pro" w:eastAsia="Calibri" w:hAnsi="Avenir Next LT Pro" w:cs="Calibri"/>
          <w:b/>
          <w:bCs/>
          <w:sz w:val="24"/>
          <w:szCs w:val="24"/>
        </w:rPr>
      </w:pPr>
      <w:r w:rsidRPr="000933D5">
        <w:rPr>
          <w:rFonts w:ascii="Avenir Next LT Pro" w:eastAsia="Calibri" w:hAnsi="Avenir Next LT Pro" w:cs="Calibri"/>
          <w:b/>
          <w:bCs/>
          <w:sz w:val="24"/>
          <w:szCs w:val="24"/>
        </w:rPr>
        <w:lastRenderedPageBreak/>
        <w:t>Service Delivery</w:t>
      </w:r>
      <w:r w:rsidR="00DE3A48" w:rsidRPr="000933D5">
        <w:rPr>
          <w:rFonts w:ascii="Avenir Next LT Pro" w:eastAsia="Calibri" w:hAnsi="Avenir Next LT Pro" w:cs="Calibri"/>
          <w:b/>
          <w:bCs/>
          <w:sz w:val="24"/>
          <w:szCs w:val="24"/>
        </w:rPr>
        <w:t xml:space="preserve">  </w:t>
      </w:r>
    </w:p>
    <w:p w14:paraId="01495A21" w14:textId="60A988B0" w:rsidR="00140763" w:rsidRDefault="00140763" w:rsidP="00140763">
      <w:pPr>
        <w:pStyle w:val="ListParagraph"/>
        <w:numPr>
          <w:ilvl w:val="0"/>
          <w:numId w:val="5"/>
        </w:numPr>
        <w:jc w:val="both"/>
        <w:rPr>
          <w:rFonts w:ascii="Avenir Next LT Pro" w:eastAsia="Calibri" w:hAnsi="Avenir Next LT Pro" w:cs="Calibri"/>
          <w:sz w:val="24"/>
          <w:szCs w:val="24"/>
        </w:rPr>
      </w:pPr>
      <w:r w:rsidRPr="00297FB2">
        <w:rPr>
          <w:rFonts w:ascii="Avenir Next LT Pro" w:eastAsia="Calibri" w:hAnsi="Avenir Next LT Pro" w:cs="Calibri"/>
          <w:sz w:val="24"/>
          <w:szCs w:val="24"/>
          <w:u w:val="single"/>
        </w:rPr>
        <w:t>Kidzeco</w:t>
      </w:r>
      <w:r w:rsidR="00392442" w:rsidRPr="00297FB2">
        <w:rPr>
          <w:rFonts w:ascii="Avenir Next LT Pro" w:eastAsia="Calibri" w:hAnsi="Avenir Next LT Pro" w:cs="Calibri"/>
          <w:sz w:val="24"/>
          <w:szCs w:val="24"/>
          <w:u w:val="single"/>
        </w:rPr>
        <w:t>:</w:t>
      </w:r>
      <w:r w:rsidR="00392442">
        <w:rPr>
          <w:rFonts w:ascii="Avenir Next LT Pro" w:eastAsia="Calibri" w:hAnsi="Avenir Next LT Pro" w:cs="Calibri"/>
          <w:sz w:val="24"/>
          <w:szCs w:val="24"/>
        </w:rPr>
        <w:t xml:space="preserve"> </w:t>
      </w:r>
      <w:r w:rsidR="00FF6607">
        <w:rPr>
          <w:rFonts w:ascii="Avenir Next LT Pro" w:eastAsia="Calibri" w:hAnsi="Avenir Next LT Pro" w:cs="Calibri"/>
          <w:sz w:val="24"/>
          <w:szCs w:val="24"/>
        </w:rPr>
        <w:t>have a</w:t>
      </w:r>
      <w:r w:rsidR="00392442">
        <w:rPr>
          <w:rFonts w:ascii="Avenir Next LT Pro" w:eastAsia="Calibri" w:hAnsi="Avenir Next LT Pro" w:cs="Calibri"/>
          <w:sz w:val="24"/>
          <w:szCs w:val="24"/>
        </w:rPr>
        <w:t>dvertised two roles</w:t>
      </w:r>
      <w:r w:rsidR="00FF6607">
        <w:rPr>
          <w:rFonts w:ascii="Avenir Next LT Pro" w:eastAsia="Calibri" w:hAnsi="Avenir Next LT Pro" w:cs="Calibri"/>
          <w:sz w:val="24"/>
          <w:szCs w:val="24"/>
        </w:rPr>
        <w:t>.</w:t>
      </w:r>
    </w:p>
    <w:p w14:paraId="10BFC7CA" w14:textId="4F84CD0B" w:rsidR="00140763" w:rsidRDefault="00140763" w:rsidP="00140763">
      <w:pPr>
        <w:pStyle w:val="ListParagraph"/>
        <w:numPr>
          <w:ilvl w:val="0"/>
          <w:numId w:val="5"/>
        </w:numPr>
        <w:jc w:val="both"/>
        <w:rPr>
          <w:rFonts w:ascii="Avenir Next LT Pro" w:eastAsia="Calibri" w:hAnsi="Avenir Next LT Pro" w:cs="Calibri"/>
          <w:sz w:val="24"/>
          <w:szCs w:val="24"/>
        </w:rPr>
      </w:pPr>
      <w:r w:rsidRPr="00297FB2">
        <w:rPr>
          <w:rFonts w:ascii="Avenir Next LT Pro" w:eastAsia="Calibri" w:hAnsi="Avenir Next LT Pro" w:cs="Calibri"/>
          <w:sz w:val="24"/>
          <w:szCs w:val="24"/>
          <w:u w:val="single"/>
        </w:rPr>
        <w:t>Routes to work:</w:t>
      </w:r>
      <w:r w:rsidRPr="00140763">
        <w:rPr>
          <w:rFonts w:ascii="Avenir Next LT Pro" w:eastAsia="Calibri" w:hAnsi="Avenir Next LT Pro" w:cs="Calibri"/>
          <w:sz w:val="24"/>
          <w:szCs w:val="24"/>
        </w:rPr>
        <w:t xml:space="preserve"> Recently visited Addiewell</w:t>
      </w:r>
      <w:r w:rsidR="00FF6607">
        <w:rPr>
          <w:rFonts w:ascii="Avenir Next LT Pro" w:eastAsia="Calibri" w:hAnsi="Avenir Next LT Pro" w:cs="Calibri"/>
          <w:sz w:val="24"/>
          <w:szCs w:val="24"/>
        </w:rPr>
        <w:t xml:space="preserve"> prison</w:t>
      </w:r>
      <w:r w:rsidRPr="00140763">
        <w:rPr>
          <w:rFonts w:ascii="Avenir Next LT Pro" w:eastAsia="Calibri" w:hAnsi="Avenir Next LT Pro" w:cs="Calibri"/>
          <w:sz w:val="24"/>
          <w:szCs w:val="24"/>
        </w:rPr>
        <w:t xml:space="preserve">. </w:t>
      </w:r>
      <w:r>
        <w:rPr>
          <w:rFonts w:ascii="Avenir Next LT Pro" w:eastAsia="Calibri" w:hAnsi="Avenir Next LT Pro" w:cs="Calibri"/>
          <w:sz w:val="24"/>
          <w:szCs w:val="24"/>
        </w:rPr>
        <w:t xml:space="preserve">Exploring </w:t>
      </w:r>
      <w:r w:rsidR="002060B2">
        <w:rPr>
          <w:rFonts w:ascii="Avenir Next LT Pro" w:eastAsia="Calibri" w:hAnsi="Avenir Next LT Pro" w:cs="Calibri"/>
          <w:sz w:val="24"/>
          <w:szCs w:val="24"/>
        </w:rPr>
        <w:t>food hygiene training delivery with</w:t>
      </w:r>
      <w:r>
        <w:rPr>
          <w:rFonts w:ascii="Avenir Next LT Pro" w:eastAsia="Calibri" w:hAnsi="Avenir Next LT Pro" w:cs="Calibri"/>
          <w:sz w:val="24"/>
          <w:szCs w:val="24"/>
        </w:rPr>
        <w:t xml:space="preserve"> Broxburn</w:t>
      </w:r>
      <w:r w:rsidR="002060B2">
        <w:rPr>
          <w:rFonts w:ascii="Avenir Next LT Pro" w:eastAsia="Calibri" w:hAnsi="Avenir Next LT Pro" w:cs="Calibri"/>
          <w:sz w:val="24"/>
          <w:szCs w:val="24"/>
        </w:rPr>
        <w:t xml:space="preserve"> Utd however some difficulties finding target</w:t>
      </w:r>
      <w:r w:rsidR="00F32355">
        <w:rPr>
          <w:rFonts w:ascii="Avenir Next LT Pro" w:eastAsia="Calibri" w:hAnsi="Avenir Next LT Pro" w:cs="Calibri"/>
          <w:sz w:val="24"/>
          <w:szCs w:val="24"/>
        </w:rPr>
        <w:t xml:space="preserve"> audience</w:t>
      </w:r>
      <w:r w:rsidR="000933D5">
        <w:rPr>
          <w:rFonts w:ascii="Avenir Next LT Pro" w:eastAsia="Calibri" w:hAnsi="Avenir Next LT Pro" w:cs="Calibri"/>
          <w:sz w:val="24"/>
          <w:szCs w:val="24"/>
        </w:rPr>
        <w:t>. Getting ready to deliver</w:t>
      </w:r>
      <w:r w:rsidR="00392442">
        <w:rPr>
          <w:rFonts w:ascii="Avenir Next LT Pro" w:eastAsia="Calibri" w:hAnsi="Avenir Next LT Pro" w:cs="Calibri"/>
          <w:sz w:val="24"/>
          <w:szCs w:val="24"/>
        </w:rPr>
        <w:t xml:space="preserve"> two routes</w:t>
      </w:r>
      <w:r w:rsidR="00142021">
        <w:rPr>
          <w:rFonts w:ascii="Avenir Next LT Pro" w:eastAsia="Calibri" w:hAnsi="Avenir Next LT Pro" w:cs="Calibri"/>
          <w:sz w:val="24"/>
          <w:szCs w:val="24"/>
        </w:rPr>
        <w:t xml:space="preserve"> to work courses and l</w:t>
      </w:r>
      <w:r w:rsidR="00392442">
        <w:rPr>
          <w:rFonts w:ascii="Avenir Next LT Pro" w:eastAsia="Calibri" w:hAnsi="Avenir Next LT Pro" w:cs="Calibri"/>
          <w:sz w:val="24"/>
          <w:szCs w:val="24"/>
        </w:rPr>
        <w:t xml:space="preserve">ooking forward to </w:t>
      </w:r>
      <w:r w:rsidR="00297FB2">
        <w:rPr>
          <w:rFonts w:ascii="Avenir Next LT Pro" w:eastAsia="Calibri" w:hAnsi="Avenir Next LT Pro" w:cs="Calibri"/>
          <w:sz w:val="24"/>
          <w:szCs w:val="24"/>
        </w:rPr>
        <w:t xml:space="preserve">adding to the team with a peer mentor out in the community through </w:t>
      </w:r>
      <w:r w:rsidR="00011E6E">
        <w:rPr>
          <w:rFonts w:ascii="Avenir Next LT Pro" w:eastAsia="Calibri" w:hAnsi="Avenir Next LT Pro" w:cs="Calibri"/>
          <w:sz w:val="24"/>
          <w:szCs w:val="24"/>
        </w:rPr>
        <w:t>Access to Employment.</w:t>
      </w:r>
      <w:r w:rsidR="000933D5">
        <w:rPr>
          <w:rFonts w:ascii="Avenir Next LT Pro" w:eastAsia="Calibri" w:hAnsi="Avenir Next LT Pro" w:cs="Calibri"/>
          <w:sz w:val="24"/>
          <w:szCs w:val="24"/>
        </w:rPr>
        <w:t xml:space="preserve"> </w:t>
      </w:r>
    </w:p>
    <w:p w14:paraId="46D460CC" w14:textId="7B9ADCCC" w:rsidR="00140763" w:rsidRDefault="00392442" w:rsidP="00140763">
      <w:pPr>
        <w:pStyle w:val="ListParagraph"/>
        <w:numPr>
          <w:ilvl w:val="0"/>
          <w:numId w:val="5"/>
        </w:numPr>
        <w:jc w:val="both"/>
        <w:rPr>
          <w:rFonts w:ascii="Avenir Next LT Pro" w:eastAsia="Calibri" w:hAnsi="Avenir Next LT Pro" w:cs="Calibri"/>
          <w:sz w:val="24"/>
          <w:szCs w:val="24"/>
        </w:rPr>
      </w:pPr>
      <w:r w:rsidRPr="00297FB2">
        <w:rPr>
          <w:rFonts w:ascii="Avenir Next LT Pro" w:eastAsia="Calibri" w:hAnsi="Avenir Next LT Pro" w:cs="Calibri"/>
          <w:sz w:val="24"/>
          <w:szCs w:val="24"/>
          <w:u w:val="single"/>
        </w:rPr>
        <w:t>WLYAP:</w:t>
      </w:r>
      <w:r>
        <w:rPr>
          <w:rFonts w:ascii="Avenir Next LT Pro" w:eastAsia="Calibri" w:hAnsi="Avenir Next LT Pro" w:cs="Calibri"/>
          <w:sz w:val="24"/>
          <w:szCs w:val="24"/>
        </w:rPr>
        <w:t xml:space="preserve"> Early-stage training for young people particularly </w:t>
      </w:r>
      <w:r w:rsidR="000E4A14">
        <w:rPr>
          <w:rFonts w:ascii="Avenir Next LT Pro" w:eastAsia="Calibri" w:hAnsi="Avenir Next LT Pro" w:cs="Calibri"/>
          <w:sz w:val="24"/>
          <w:szCs w:val="24"/>
        </w:rPr>
        <w:t xml:space="preserve">those </w:t>
      </w:r>
      <w:r>
        <w:rPr>
          <w:rFonts w:ascii="Avenir Next LT Pro" w:eastAsia="Calibri" w:hAnsi="Avenir Next LT Pro" w:cs="Calibri"/>
          <w:sz w:val="24"/>
          <w:szCs w:val="24"/>
        </w:rPr>
        <w:t xml:space="preserve">struggling </w:t>
      </w:r>
      <w:r w:rsidR="000E4A14">
        <w:rPr>
          <w:rFonts w:ascii="Avenir Next LT Pro" w:eastAsia="Calibri" w:hAnsi="Avenir Next LT Pro" w:cs="Calibri"/>
          <w:sz w:val="24"/>
          <w:szCs w:val="24"/>
        </w:rPr>
        <w:t xml:space="preserve">to attend </w:t>
      </w:r>
      <w:r>
        <w:rPr>
          <w:rFonts w:ascii="Avenir Next LT Pro" w:eastAsia="Calibri" w:hAnsi="Avenir Next LT Pro" w:cs="Calibri"/>
          <w:sz w:val="24"/>
          <w:szCs w:val="24"/>
        </w:rPr>
        <w:t xml:space="preserve">school. </w:t>
      </w:r>
      <w:r w:rsidR="000E4A14">
        <w:rPr>
          <w:rFonts w:ascii="Avenir Next LT Pro" w:eastAsia="Calibri" w:hAnsi="Avenir Next LT Pro" w:cs="Calibri"/>
          <w:sz w:val="24"/>
          <w:szCs w:val="24"/>
        </w:rPr>
        <w:t>Finding i</w:t>
      </w:r>
      <w:r w:rsidR="00A72EE4">
        <w:rPr>
          <w:rFonts w:ascii="Avenir Next LT Pro" w:eastAsia="Calibri" w:hAnsi="Avenir Next LT Pro" w:cs="Calibri"/>
          <w:sz w:val="24"/>
          <w:szCs w:val="24"/>
        </w:rPr>
        <w:t>ncrease in r</w:t>
      </w:r>
      <w:r>
        <w:rPr>
          <w:rFonts w:ascii="Avenir Next LT Pro" w:eastAsia="Calibri" w:hAnsi="Avenir Next LT Pro" w:cs="Calibri"/>
          <w:sz w:val="24"/>
          <w:szCs w:val="24"/>
        </w:rPr>
        <w:t>eferrals from CAM</w:t>
      </w:r>
      <w:r w:rsidR="003525A2">
        <w:rPr>
          <w:rFonts w:ascii="Avenir Next LT Pro" w:eastAsia="Calibri" w:hAnsi="Avenir Next LT Pro" w:cs="Calibri"/>
          <w:sz w:val="24"/>
          <w:szCs w:val="24"/>
        </w:rPr>
        <w:t>H</w:t>
      </w:r>
      <w:r>
        <w:rPr>
          <w:rFonts w:ascii="Avenir Next LT Pro" w:eastAsia="Calibri" w:hAnsi="Avenir Next LT Pro" w:cs="Calibri"/>
          <w:sz w:val="24"/>
          <w:szCs w:val="24"/>
        </w:rPr>
        <w:t>S</w:t>
      </w:r>
      <w:r w:rsidR="005D687E">
        <w:rPr>
          <w:rFonts w:ascii="Avenir Next LT Pro" w:eastAsia="Calibri" w:hAnsi="Avenir Next LT Pro" w:cs="Calibri"/>
          <w:sz w:val="24"/>
          <w:szCs w:val="24"/>
        </w:rPr>
        <w:t xml:space="preserve"> (</w:t>
      </w:r>
      <w:r w:rsidR="003525A2">
        <w:rPr>
          <w:rFonts w:ascii="Avenir Next LT Pro" w:eastAsia="Calibri" w:hAnsi="Avenir Next LT Pro" w:cs="Calibri"/>
          <w:sz w:val="24"/>
          <w:szCs w:val="24"/>
        </w:rPr>
        <w:t xml:space="preserve">Child and Adolescent Mental Health Services) </w:t>
      </w:r>
      <w:r>
        <w:rPr>
          <w:rFonts w:ascii="Avenir Next LT Pro" w:eastAsia="Calibri" w:hAnsi="Avenir Next LT Pro" w:cs="Calibri"/>
          <w:sz w:val="24"/>
          <w:szCs w:val="24"/>
        </w:rPr>
        <w:t xml:space="preserve">and GPS </w:t>
      </w:r>
      <w:r w:rsidR="00A72EE4">
        <w:rPr>
          <w:rFonts w:ascii="Avenir Next LT Pro" w:eastAsia="Calibri" w:hAnsi="Avenir Next LT Pro" w:cs="Calibri"/>
          <w:sz w:val="24"/>
          <w:szCs w:val="24"/>
        </w:rPr>
        <w:t xml:space="preserve">for young people facing </w:t>
      </w:r>
      <w:r>
        <w:rPr>
          <w:rFonts w:ascii="Avenir Next LT Pro" w:eastAsia="Calibri" w:hAnsi="Avenir Next LT Pro" w:cs="Calibri"/>
          <w:sz w:val="24"/>
          <w:szCs w:val="24"/>
        </w:rPr>
        <w:t>significant anxiety</w:t>
      </w:r>
      <w:r w:rsidR="00A72EE4">
        <w:rPr>
          <w:rFonts w:ascii="Avenir Next LT Pro" w:eastAsia="Calibri" w:hAnsi="Avenir Next LT Pro" w:cs="Calibri"/>
          <w:sz w:val="24"/>
          <w:szCs w:val="24"/>
        </w:rPr>
        <w:t>. W</w:t>
      </w:r>
      <w:r>
        <w:rPr>
          <w:rFonts w:ascii="Avenir Next LT Pro" w:eastAsia="Calibri" w:hAnsi="Avenir Next LT Pro" w:cs="Calibri"/>
          <w:sz w:val="24"/>
          <w:szCs w:val="24"/>
        </w:rPr>
        <w:t xml:space="preserve">orking with Spark in </w:t>
      </w:r>
      <w:proofErr w:type="spellStart"/>
      <w:r>
        <w:rPr>
          <w:rFonts w:ascii="Avenir Next LT Pro" w:eastAsia="Calibri" w:hAnsi="Avenir Next LT Pro" w:cs="Calibri"/>
          <w:sz w:val="24"/>
          <w:szCs w:val="24"/>
        </w:rPr>
        <w:t>Craigshill</w:t>
      </w:r>
      <w:proofErr w:type="spellEnd"/>
      <w:r w:rsidR="00A72EE4">
        <w:rPr>
          <w:rFonts w:ascii="Avenir Next LT Pro" w:eastAsia="Calibri" w:hAnsi="Avenir Next LT Pro" w:cs="Calibri"/>
          <w:sz w:val="24"/>
          <w:szCs w:val="24"/>
        </w:rPr>
        <w:t xml:space="preserve"> </w:t>
      </w:r>
      <w:r w:rsidR="000E4A14">
        <w:rPr>
          <w:rFonts w:ascii="Avenir Next LT Pro" w:eastAsia="Calibri" w:hAnsi="Avenir Next LT Pro" w:cs="Calibri"/>
          <w:sz w:val="24"/>
          <w:szCs w:val="24"/>
        </w:rPr>
        <w:t>Community Garden</w:t>
      </w:r>
      <w:r w:rsidR="00B57DAF">
        <w:rPr>
          <w:rFonts w:ascii="Avenir Next LT Pro" w:eastAsia="Calibri" w:hAnsi="Avenir Next LT Pro" w:cs="Calibri"/>
          <w:sz w:val="24"/>
          <w:szCs w:val="24"/>
        </w:rPr>
        <w:t xml:space="preserve"> on </w:t>
      </w:r>
      <w:r>
        <w:rPr>
          <w:rFonts w:ascii="Avenir Next LT Pro" w:eastAsia="Calibri" w:hAnsi="Avenir Next LT Pro" w:cs="Calibri"/>
          <w:sz w:val="24"/>
          <w:szCs w:val="24"/>
        </w:rPr>
        <w:t>practical skills and training.</w:t>
      </w:r>
      <w:r w:rsidR="00B11390">
        <w:rPr>
          <w:rFonts w:ascii="Avenir Next LT Pro" w:eastAsia="Calibri" w:hAnsi="Avenir Next LT Pro" w:cs="Calibri"/>
          <w:sz w:val="24"/>
          <w:szCs w:val="24"/>
        </w:rPr>
        <w:t xml:space="preserve"> Also w</w:t>
      </w:r>
      <w:r>
        <w:rPr>
          <w:rFonts w:ascii="Avenir Next LT Pro" w:eastAsia="Calibri" w:hAnsi="Avenir Next LT Pro" w:cs="Calibri"/>
          <w:sz w:val="24"/>
          <w:szCs w:val="24"/>
        </w:rPr>
        <w:t xml:space="preserve">orking with </w:t>
      </w:r>
      <w:r w:rsidR="000B6653">
        <w:rPr>
          <w:rFonts w:ascii="Avenir Next LT Pro" w:eastAsia="Calibri" w:hAnsi="Avenir Next LT Pro" w:cs="Calibri"/>
          <w:sz w:val="24"/>
          <w:szCs w:val="24"/>
        </w:rPr>
        <w:t>T</w:t>
      </w:r>
      <w:r>
        <w:rPr>
          <w:rFonts w:ascii="Avenir Next LT Pro" w:eastAsia="Calibri" w:hAnsi="Avenir Next LT Pro" w:cs="Calibri"/>
          <w:sz w:val="24"/>
          <w:szCs w:val="24"/>
        </w:rPr>
        <w:t xml:space="preserve">he </w:t>
      </w:r>
      <w:r w:rsidR="000B6653">
        <w:rPr>
          <w:rFonts w:ascii="Avenir Next LT Pro" w:eastAsia="Calibri" w:hAnsi="Avenir Next LT Pro" w:cs="Calibri"/>
          <w:sz w:val="24"/>
          <w:szCs w:val="24"/>
        </w:rPr>
        <w:t>L</w:t>
      </w:r>
      <w:r>
        <w:rPr>
          <w:rFonts w:ascii="Avenir Next LT Pro" w:eastAsia="Calibri" w:hAnsi="Avenir Next LT Pro" w:cs="Calibri"/>
          <w:sz w:val="24"/>
          <w:szCs w:val="24"/>
        </w:rPr>
        <w:t xml:space="preserve">arder. </w:t>
      </w:r>
      <w:r w:rsidR="00B11390">
        <w:rPr>
          <w:rFonts w:ascii="Avenir Next LT Pro" w:eastAsia="Calibri" w:hAnsi="Avenir Next LT Pro" w:cs="Calibri"/>
          <w:sz w:val="24"/>
          <w:szCs w:val="24"/>
        </w:rPr>
        <w:t>Have been l</w:t>
      </w:r>
      <w:r w:rsidR="00AD12FE">
        <w:rPr>
          <w:rFonts w:ascii="Avenir Next LT Pro" w:eastAsia="Calibri" w:hAnsi="Avenir Next LT Pro" w:cs="Calibri"/>
          <w:sz w:val="24"/>
          <w:szCs w:val="24"/>
        </w:rPr>
        <w:t>iaising</w:t>
      </w:r>
      <w:r w:rsidR="000B6653">
        <w:rPr>
          <w:rFonts w:ascii="Avenir Next LT Pro" w:eastAsia="Calibri" w:hAnsi="Avenir Next LT Pro" w:cs="Calibri"/>
          <w:sz w:val="24"/>
          <w:szCs w:val="24"/>
        </w:rPr>
        <w:t xml:space="preserve"> with new manager at </w:t>
      </w:r>
      <w:proofErr w:type="spellStart"/>
      <w:r w:rsidR="000B6653">
        <w:rPr>
          <w:rFonts w:ascii="Avenir Next LT Pro" w:eastAsia="Calibri" w:hAnsi="Avenir Next LT Pro" w:cs="Calibri"/>
          <w:sz w:val="24"/>
          <w:szCs w:val="24"/>
        </w:rPr>
        <w:t>Almondvale</w:t>
      </w:r>
      <w:proofErr w:type="spellEnd"/>
      <w:r w:rsidR="000B6653">
        <w:rPr>
          <w:rFonts w:ascii="Avenir Next LT Pro" w:eastAsia="Calibri" w:hAnsi="Avenir Next LT Pro" w:cs="Calibri"/>
          <w:sz w:val="24"/>
          <w:szCs w:val="24"/>
        </w:rPr>
        <w:t xml:space="preserve"> Heritage, </w:t>
      </w:r>
      <w:r w:rsidR="006C6F73">
        <w:rPr>
          <w:rFonts w:ascii="Avenir Next LT Pro" w:eastAsia="Calibri" w:hAnsi="Avenir Next LT Pro" w:cs="Calibri"/>
          <w:sz w:val="24"/>
          <w:szCs w:val="24"/>
        </w:rPr>
        <w:t xml:space="preserve">which </w:t>
      </w:r>
      <w:r w:rsidR="000B6653">
        <w:rPr>
          <w:rFonts w:ascii="Avenir Next LT Pro" w:eastAsia="Calibri" w:hAnsi="Avenir Next LT Pro" w:cs="Calibri"/>
          <w:sz w:val="24"/>
          <w:szCs w:val="24"/>
        </w:rPr>
        <w:t xml:space="preserve">could fit in </w:t>
      </w:r>
      <w:proofErr w:type="gramStart"/>
      <w:r w:rsidR="000B6653">
        <w:rPr>
          <w:rFonts w:ascii="Avenir Next LT Pro" w:eastAsia="Calibri" w:hAnsi="Avenir Next LT Pro" w:cs="Calibri"/>
          <w:sz w:val="24"/>
          <w:szCs w:val="24"/>
        </w:rPr>
        <w:t>really well</w:t>
      </w:r>
      <w:proofErr w:type="gramEnd"/>
      <w:r w:rsidR="00B11390">
        <w:rPr>
          <w:rFonts w:ascii="Avenir Next LT Pro" w:eastAsia="Calibri" w:hAnsi="Avenir Next LT Pro" w:cs="Calibri"/>
          <w:sz w:val="24"/>
          <w:szCs w:val="24"/>
        </w:rPr>
        <w:t xml:space="preserve"> with lots of ongoing projects</w:t>
      </w:r>
      <w:r w:rsidR="000B6653">
        <w:rPr>
          <w:rFonts w:ascii="Avenir Next LT Pro" w:eastAsia="Calibri" w:hAnsi="Avenir Next LT Pro" w:cs="Calibri"/>
          <w:sz w:val="24"/>
          <w:szCs w:val="24"/>
        </w:rPr>
        <w:t xml:space="preserve">. </w:t>
      </w:r>
      <w:r w:rsidR="00B11390">
        <w:rPr>
          <w:rFonts w:ascii="Avenir Next LT Pro" w:eastAsia="Calibri" w:hAnsi="Avenir Next LT Pro" w:cs="Calibri"/>
          <w:sz w:val="24"/>
          <w:szCs w:val="24"/>
        </w:rPr>
        <w:t>WLYAP l</w:t>
      </w:r>
      <w:r w:rsidR="00DC7EBD">
        <w:rPr>
          <w:rFonts w:ascii="Avenir Next LT Pro" w:eastAsia="Calibri" w:hAnsi="Avenir Next LT Pro" w:cs="Calibri"/>
          <w:sz w:val="24"/>
          <w:szCs w:val="24"/>
        </w:rPr>
        <w:t>ooking for new premises</w:t>
      </w:r>
      <w:r w:rsidR="00B11390">
        <w:rPr>
          <w:rFonts w:ascii="Avenir Next LT Pro" w:eastAsia="Calibri" w:hAnsi="Avenir Next LT Pro" w:cs="Calibri"/>
          <w:sz w:val="24"/>
          <w:szCs w:val="24"/>
        </w:rPr>
        <w:t xml:space="preserve"> after</w:t>
      </w:r>
      <w:r w:rsidR="00DC7EBD">
        <w:rPr>
          <w:rFonts w:ascii="Avenir Next LT Pro" w:eastAsia="Calibri" w:hAnsi="Avenir Next LT Pro" w:cs="Calibri"/>
          <w:sz w:val="24"/>
          <w:szCs w:val="24"/>
        </w:rPr>
        <w:t xml:space="preserve"> be</w:t>
      </w:r>
      <w:r w:rsidR="00B11390">
        <w:rPr>
          <w:rFonts w:ascii="Avenir Next LT Pro" w:eastAsia="Calibri" w:hAnsi="Avenir Next LT Pro" w:cs="Calibri"/>
          <w:sz w:val="24"/>
          <w:szCs w:val="24"/>
        </w:rPr>
        <w:t>i</w:t>
      </w:r>
      <w:r w:rsidR="00DC7EBD">
        <w:rPr>
          <w:rFonts w:ascii="Avenir Next LT Pro" w:eastAsia="Calibri" w:hAnsi="Avenir Next LT Pro" w:cs="Calibri"/>
          <w:sz w:val="24"/>
          <w:szCs w:val="24"/>
        </w:rPr>
        <w:t>n</w:t>
      </w:r>
      <w:r w:rsidR="00B11390">
        <w:rPr>
          <w:rFonts w:ascii="Avenir Next LT Pro" w:eastAsia="Calibri" w:hAnsi="Avenir Next LT Pro" w:cs="Calibri"/>
          <w:sz w:val="24"/>
          <w:szCs w:val="24"/>
        </w:rPr>
        <w:t>g</w:t>
      </w:r>
      <w:r w:rsidR="00DC7EBD">
        <w:rPr>
          <w:rFonts w:ascii="Avenir Next LT Pro" w:eastAsia="Calibri" w:hAnsi="Avenir Next LT Pro" w:cs="Calibri"/>
          <w:sz w:val="24"/>
          <w:szCs w:val="24"/>
        </w:rPr>
        <w:t xml:space="preserve"> temporarily</w:t>
      </w:r>
      <w:r w:rsidR="00BC60AB">
        <w:rPr>
          <w:rFonts w:ascii="Avenir Next LT Pro" w:eastAsia="Calibri" w:hAnsi="Avenir Next LT Pro" w:cs="Calibri"/>
          <w:sz w:val="24"/>
          <w:szCs w:val="24"/>
        </w:rPr>
        <w:t xml:space="preserve"> based </w:t>
      </w:r>
      <w:proofErr w:type="gramStart"/>
      <w:r w:rsidR="00DC7EBD">
        <w:rPr>
          <w:rFonts w:ascii="Avenir Next LT Pro" w:eastAsia="Calibri" w:hAnsi="Avenir Next LT Pro" w:cs="Calibri"/>
          <w:sz w:val="24"/>
          <w:szCs w:val="24"/>
        </w:rPr>
        <w:t>from</w:t>
      </w:r>
      <w:proofErr w:type="gramEnd"/>
      <w:r w:rsidR="00DC7EBD">
        <w:rPr>
          <w:rFonts w:ascii="Avenir Next LT Pro" w:eastAsia="Calibri" w:hAnsi="Avenir Next LT Pro" w:cs="Calibri"/>
          <w:sz w:val="24"/>
          <w:szCs w:val="24"/>
        </w:rPr>
        <w:t xml:space="preserve"> Almond house for a year</w:t>
      </w:r>
      <w:r w:rsidR="00BC60AB">
        <w:rPr>
          <w:rFonts w:ascii="Avenir Next LT Pro" w:eastAsia="Calibri" w:hAnsi="Avenir Next LT Pro" w:cs="Calibri"/>
          <w:sz w:val="24"/>
          <w:szCs w:val="24"/>
        </w:rPr>
        <w:t xml:space="preserve">. This </w:t>
      </w:r>
      <w:r w:rsidR="00DC7EBD">
        <w:rPr>
          <w:rFonts w:ascii="Avenir Next LT Pro" w:eastAsia="Calibri" w:hAnsi="Avenir Next LT Pro" w:cs="Calibri"/>
          <w:sz w:val="24"/>
          <w:szCs w:val="24"/>
        </w:rPr>
        <w:t xml:space="preserve">could </w:t>
      </w:r>
      <w:proofErr w:type="gramStart"/>
      <w:r w:rsidR="00DC7EBD">
        <w:rPr>
          <w:rFonts w:ascii="Avenir Next LT Pro" w:eastAsia="Calibri" w:hAnsi="Avenir Next LT Pro" w:cs="Calibri"/>
          <w:sz w:val="24"/>
          <w:szCs w:val="24"/>
        </w:rPr>
        <w:t>open up</w:t>
      </w:r>
      <w:proofErr w:type="gramEnd"/>
      <w:r w:rsidR="00DC7EBD">
        <w:rPr>
          <w:rFonts w:ascii="Avenir Next LT Pro" w:eastAsia="Calibri" w:hAnsi="Avenir Next LT Pro" w:cs="Calibri"/>
          <w:sz w:val="24"/>
          <w:szCs w:val="24"/>
        </w:rPr>
        <w:t xml:space="preserve"> </w:t>
      </w:r>
      <w:r w:rsidR="000F2C52">
        <w:rPr>
          <w:rFonts w:ascii="Avenir Next LT Pro" w:eastAsia="Calibri" w:hAnsi="Avenir Next LT Pro" w:cs="Calibri"/>
          <w:sz w:val="24"/>
          <w:szCs w:val="24"/>
        </w:rPr>
        <w:t xml:space="preserve">some </w:t>
      </w:r>
      <w:r w:rsidR="00DC7EBD">
        <w:rPr>
          <w:rFonts w:ascii="Avenir Next LT Pro" w:eastAsia="Calibri" w:hAnsi="Avenir Next LT Pro" w:cs="Calibri"/>
          <w:sz w:val="24"/>
          <w:szCs w:val="24"/>
        </w:rPr>
        <w:t xml:space="preserve">new opportunities. </w:t>
      </w:r>
      <w:proofErr w:type="spellStart"/>
      <w:r w:rsidR="00E74663">
        <w:rPr>
          <w:rFonts w:ascii="Avenir Next LT Pro" w:eastAsia="Calibri" w:hAnsi="Avenir Next LT Pro" w:cs="Calibri"/>
          <w:sz w:val="24"/>
          <w:szCs w:val="24"/>
        </w:rPr>
        <w:t>Craigshill</w:t>
      </w:r>
      <w:proofErr w:type="spellEnd"/>
      <w:r w:rsidR="00E74663">
        <w:rPr>
          <w:rFonts w:ascii="Avenir Next LT Pro" w:eastAsia="Calibri" w:hAnsi="Avenir Next LT Pro" w:cs="Calibri"/>
          <w:sz w:val="24"/>
          <w:szCs w:val="24"/>
        </w:rPr>
        <w:t xml:space="preserve"> Community Garden open days </w:t>
      </w:r>
      <w:r w:rsidR="00BC60AB">
        <w:rPr>
          <w:rFonts w:ascii="Avenir Next LT Pro" w:eastAsia="Calibri" w:hAnsi="Avenir Next LT Pro" w:cs="Calibri"/>
          <w:sz w:val="24"/>
          <w:szCs w:val="24"/>
        </w:rPr>
        <w:t xml:space="preserve">are </w:t>
      </w:r>
      <w:r w:rsidR="00E74663">
        <w:rPr>
          <w:rFonts w:ascii="Avenir Next LT Pro" w:eastAsia="Calibri" w:hAnsi="Avenir Next LT Pro" w:cs="Calibri"/>
          <w:sz w:val="24"/>
          <w:szCs w:val="24"/>
        </w:rPr>
        <w:t>10-12 Tues, Wed, Thurs</w:t>
      </w:r>
      <w:r w:rsidR="00BC60AB">
        <w:rPr>
          <w:rFonts w:ascii="Avenir Next LT Pro" w:eastAsia="Calibri" w:hAnsi="Avenir Next LT Pro" w:cs="Calibri"/>
          <w:sz w:val="24"/>
          <w:szCs w:val="24"/>
        </w:rPr>
        <w:t xml:space="preserve"> and a</w:t>
      </w:r>
      <w:r w:rsidR="00E74663">
        <w:rPr>
          <w:rFonts w:ascii="Avenir Next LT Pro" w:eastAsia="Calibri" w:hAnsi="Avenir Next LT Pro" w:cs="Calibri"/>
          <w:sz w:val="24"/>
          <w:szCs w:val="24"/>
        </w:rPr>
        <w:t xml:space="preserve">vailable to anyone to use. </w:t>
      </w:r>
      <w:hyperlink r:id="rId10" w:history="1">
        <w:r w:rsidR="004A0F36" w:rsidRPr="004A0F36">
          <w:rPr>
            <w:rStyle w:val="Hyperlink"/>
            <w:rFonts w:ascii="Avenir Next LT Pro" w:eastAsia="Calibri" w:hAnsi="Avenir Next LT Pro" w:cs="Calibri"/>
            <w:sz w:val="24"/>
            <w:szCs w:val="24"/>
          </w:rPr>
          <w:t xml:space="preserve">GROWING TOGETHER | </w:t>
        </w:r>
        <w:proofErr w:type="spellStart"/>
        <w:r w:rsidR="004A0F36" w:rsidRPr="004A0F36">
          <w:rPr>
            <w:rStyle w:val="Hyperlink"/>
            <w:rFonts w:ascii="Avenir Next LT Pro" w:eastAsia="Calibri" w:hAnsi="Avenir Next LT Pro" w:cs="Calibri"/>
            <w:sz w:val="24"/>
            <w:szCs w:val="24"/>
          </w:rPr>
          <w:t>wlyap</w:t>
        </w:r>
        <w:proofErr w:type="spellEnd"/>
      </w:hyperlink>
    </w:p>
    <w:p w14:paraId="3C67E40A" w14:textId="43509D6D" w:rsidR="001872B4" w:rsidRDefault="001872B4" w:rsidP="00140763">
      <w:pPr>
        <w:pStyle w:val="ListParagraph"/>
        <w:numPr>
          <w:ilvl w:val="0"/>
          <w:numId w:val="5"/>
        </w:numPr>
        <w:jc w:val="both"/>
        <w:rPr>
          <w:rFonts w:ascii="Avenir Next LT Pro" w:eastAsia="Calibri" w:hAnsi="Avenir Next LT Pro" w:cs="Calibri"/>
          <w:sz w:val="24"/>
          <w:szCs w:val="24"/>
        </w:rPr>
      </w:pPr>
      <w:r w:rsidRPr="00B93D82">
        <w:rPr>
          <w:rFonts w:ascii="Avenir Next LT Pro" w:eastAsia="Calibri" w:hAnsi="Avenir Next LT Pro" w:cs="Calibri"/>
          <w:sz w:val="24"/>
          <w:szCs w:val="24"/>
          <w:u w:val="single"/>
        </w:rPr>
        <w:t>CAB</w:t>
      </w:r>
      <w:r w:rsidR="002A7D4B">
        <w:rPr>
          <w:rFonts w:ascii="Avenir Next LT Pro" w:eastAsia="Calibri" w:hAnsi="Avenir Next LT Pro" w:cs="Calibri"/>
          <w:sz w:val="24"/>
          <w:szCs w:val="24"/>
          <w:u w:val="single"/>
        </w:rPr>
        <w:t xml:space="preserve"> (Citizens Advice Bureau)</w:t>
      </w:r>
      <w:r>
        <w:rPr>
          <w:rFonts w:ascii="Avenir Next LT Pro" w:eastAsia="Calibri" w:hAnsi="Avenir Next LT Pro" w:cs="Calibri"/>
          <w:sz w:val="24"/>
          <w:szCs w:val="24"/>
        </w:rPr>
        <w:t>: Advisor training</w:t>
      </w:r>
      <w:r w:rsidR="002A7D4B">
        <w:rPr>
          <w:rFonts w:ascii="Avenir Next LT Pro" w:eastAsia="Calibri" w:hAnsi="Avenir Next LT Pro" w:cs="Calibri"/>
          <w:sz w:val="24"/>
          <w:szCs w:val="24"/>
        </w:rPr>
        <w:t>:</w:t>
      </w:r>
      <w:r>
        <w:rPr>
          <w:rFonts w:ascii="Avenir Next LT Pro" w:eastAsia="Calibri" w:hAnsi="Avenir Next LT Pro" w:cs="Calibri"/>
          <w:sz w:val="24"/>
          <w:szCs w:val="24"/>
        </w:rPr>
        <w:t xml:space="preserve"> in depth intense programme. Also offering </w:t>
      </w:r>
      <w:r w:rsidR="00566AE1">
        <w:rPr>
          <w:rFonts w:ascii="Avenir Next LT Pro" w:eastAsia="Calibri" w:hAnsi="Avenir Next LT Pro" w:cs="Calibri"/>
          <w:sz w:val="24"/>
          <w:szCs w:val="24"/>
        </w:rPr>
        <w:t xml:space="preserve">admin and social media roles. </w:t>
      </w:r>
    </w:p>
    <w:p w14:paraId="3B494672" w14:textId="4BA835B8" w:rsidR="00B93D82" w:rsidRDefault="00B93D82" w:rsidP="00140763">
      <w:pPr>
        <w:pStyle w:val="ListParagraph"/>
        <w:numPr>
          <w:ilvl w:val="0"/>
          <w:numId w:val="5"/>
        </w:numPr>
        <w:jc w:val="both"/>
        <w:rPr>
          <w:rFonts w:ascii="Avenir Next LT Pro" w:eastAsia="Calibri" w:hAnsi="Avenir Next LT Pro" w:cs="Calibri"/>
          <w:sz w:val="24"/>
          <w:szCs w:val="24"/>
        </w:rPr>
      </w:pPr>
      <w:proofErr w:type="spellStart"/>
      <w:r>
        <w:rPr>
          <w:rFonts w:ascii="Avenir Next LT Pro" w:eastAsia="Calibri" w:hAnsi="Avenir Next LT Pro" w:cs="Calibri"/>
          <w:sz w:val="24"/>
          <w:szCs w:val="24"/>
          <w:u w:val="single"/>
        </w:rPr>
        <w:t>PfP</w:t>
      </w:r>
      <w:proofErr w:type="spellEnd"/>
      <w:r w:rsidR="002A7D4B">
        <w:rPr>
          <w:rFonts w:ascii="Avenir Next LT Pro" w:eastAsia="Calibri" w:hAnsi="Avenir Next LT Pro" w:cs="Calibri"/>
          <w:sz w:val="24"/>
          <w:szCs w:val="24"/>
          <w:u w:val="single"/>
        </w:rPr>
        <w:t xml:space="preserve"> (Partnership for Parents)</w:t>
      </w:r>
      <w:r w:rsidRPr="00B93D82">
        <w:rPr>
          <w:rFonts w:ascii="Avenir Next LT Pro" w:eastAsia="Calibri" w:hAnsi="Avenir Next LT Pro" w:cs="Calibri"/>
          <w:sz w:val="24"/>
          <w:szCs w:val="24"/>
        </w:rPr>
        <w:t>:</w:t>
      </w:r>
      <w:r>
        <w:rPr>
          <w:rFonts w:ascii="Avenir Next LT Pro" w:eastAsia="Calibri" w:hAnsi="Avenir Next LT Pro" w:cs="Calibri"/>
          <w:sz w:val="24"/>
          <w:szCs w:val="24"/>
        </w:rPr>
        <w:t xml:space="preserve"> </w:t>
      </w:r>
      <w:r w:rsidR="002A7D4B">
        <w:rPr>
          <w:rFonts w:ascii="Avenir Next LT Pro" w:eastAsia="Calibri" w:hAnsi="Avenir Next LT Pro" w:cs="Calibri"/>
          <w:sz w:val="24"/>
          <w:szCs w:val="24"/>
        </w:rPr>
        <w:t xml:space="preserve">Funded </w:t>
      </w:r>
      <w:r>
        <w:rPr>
          <w:rFonts w:ascii="Avenir Next LT Pro" w:eastAsia="Calibri" w:hAnsi="Avenir Next LT Pro" w:cs="Calibri"/>
          <w:sz w:val="24"/>
          <w:szCs w:val="24"/>
        </w:rPr>
        <w:t>July to end of March</w:t>
      </w:r>
      <w:r w:rsidR="002A7D4B">
        <w:rPr>
          <w:rFonts w:ascii="Avenir Next LT Pro" w:eastAsia="Calibri" w:hAnsi="Avenir Next LT Pro" w:cs="Calibri"/>
          <w:sz w:val="24"/>
          <w:szCs w:val="24"/>
        </w:rPr>
        <w:t xml:space="preserve"> 26</w:t>
      </w:r>
      <w:r>
        <w:rPr>
          <w:rFonts w:ascii="Avenir Next LT Pro" w:eastAsia="Calibri" w:hAnsi="Avenir Next LT Pro" w:cs="Calibri"/>
          <w:sz w:val="24"/>
          <w:szCs w:val="24"/>
        </w:rPr>
        <w:t>.</w:t>
      </w:r>
      <w:r w:rsidR="00566AE1">
        <w:rPr>
          <w:rFonts w:ascii="Avenir Next LT Pro" w:eastAsia="Calibri" w:hAnsi="Avenir Next LT Pro" w:cs="Calibri"/>
          <w:sz w:val="24"/>
          <w:szCs w:val="24"/>
        </w:rPr>
        <w:t xml:space="preserve"> Recruiting parents for variety of work experience opportunities</w:t>
      </w:r>
      <w:r w:rsidR="002E51A7">
        <w:rPr>
          <w:rFonts w:ascii="Avenir Next LT Pro" w:eastAsia="Calibri" w:hAnsi="Avenir Next LT Pro" w:cs="Calibri"/>
          <w:sz w:val="24"/>
          <w:szCs w:val="24"/>
        </w:rPr>
        <w:t xml:space="preserve"> across all partners</w:t>
      </w:r>
      <w:r w:rsidR="00A92DD4">
        <w:rPr>
          <w:rFonts w:ascii="Avenir Next LT Pro" w:eastAsia="Calibri" w:hAnsi="Avenir Next LT Pro" w:cs="Calibri"/>
          <w:sz w:val="24"/>
          <w:szCs w:val="24"/>
        </w:rPr>
        <w:t xml:space="preserve"> </w:t>
      </w:r>
      <w:r w:rsidR="005F1F98">
        <w:rPr>
          <w:rFonts w:ascii="Avenir Next LT Pro" w:eastAsia="Calibri" w:hAnsi="Avenir Next LT Pro" w:cs="Calibri"/>
          <w:sz w:val="24"/>
          <w:szCs w:val="24"/>
        </w:rPr>
        <w:t xml:space="preserve">to </w:t>
      </w:r>
      <w:r w:rsidR="00566AE1">
        <w:rPr>
          <w:rFonts w:ascii="Avenir Next LT Pro" w:eastAsia="Calibri" w:hAnsi="Avenir Next LT Pro" w:cs="Calibri"/>
          <w:sz w:val="24"/>
          <w:szCs w:val="24"/>
        </w:rPr>
        <w:t>develop a variety of skills.</w:t>
      </w:r>
      <w:r w:rsidR="002E51A7">
        <w:rPr>
          <w:rFonts w:ascii="Avenir Next LT Pro" w:eastAsia="Calibri" w:hAnsi="Avenir Next LT Pro" w:cs="Calibri"/>
          <w:sz w:val="24"/>
          <w:szCs w:val="24"/>
        </w:rPr>
        <w:t xml:space="preserve"> </w:t>
      </w:r>
      <w:r w:rsidR="00A92DD4">
        <w:rPr>
          <w:rFonts w:ascii="Avenir Next LT Pro" w:eastAsia="Calibri" w:hAnsi="Avenir Next LT Pro" w:cs="Calibri"/>
          <w:sz w:val="24"/>
          <w:szCs w:val="24"/>
        </w:rPr>
        <w:t>Nice to see parents move onto paid roles. Hospitality starting in Sept</w:t>
      </w:r>
      <w:r w:rsidR="005F1F98">
        <w:rPr>
          <w:rFonts w:ascii="Avenir Next LT Pro" w:eastAsia="Calibri" w:hAnsi="Avenir Next LT Pro" w:cs="Calibri"/>
          <w:sz w:val="24"/>
          <w:szCs w:val="24"/>
        </w:rPr>
        <w:t>:</w:t>
      </w:r>
      <w:r w:rsidR="00A92DD4">
        <w:rPr>
          <w:rFonts w:ascii="Avenir Next LT Pro" w:eastAsia="Calibri" w:hAnsi="Avenir Next LT Pro" w:cs="Calibri"/>
          <w:sz w:val="24"/>
          <w:szCs w:val="24"/>
        </w:rPr>
        <w:t xml:space="preserve"> Routes to work </w:t>
      </w:r>
      <w:r w:rsidR="005F1F98">
        <w:rPr>
          <w:rFonts w:ascii="Avenir Next LT Pro" w:eastAsia="Calibri" w:hAnsi="Avenir Next LT Pro" w:cs="Calibri"/>
          <w:sz w:val="24"/>
          <w:szCs w:val="24"/>
        </w:rPr>
        <w:t xml:space="preserve">will </w:t>
      </w:r>
      <w:r w:rsidR="00A92DD4">
        <w:rPr>
          <w:rFonts w:ascii="Avenir Next LT Pro" w:eastAsia="Calibri" w:hAnsi="Avenir Next LT Pro" w:cs="Calibri"/>
          <w:sz w:val="24"/>
          <w:szCs w:val="24"/>
        </w:rPr>
        <w:t>deliver food hygiene</w:t>
      </w:r>
      <w:r w:rsidR="005F1F98">
        <w:rPr>
          <w:rFonts w:ascii="Avenir Next LT Pro" w:eastAsia="Calibri" w:hAnsi="Avenir Next LT Pro" w:cs="Calibri"/>
          <w:sz w:val="24"/>
          <w:szCs w:val="24"/>
        </w:rPr>
        <w:t xml:space="preserve"> then </w:t>
      </w:r>
      <w:proofErr w:type="spellStart"/>
      <w:r w:rsidR="00A92DD4">
        <w:rPr>
          <w:rFonts w:ascii="Avenir Next LT Pro" w:eastAsia="Calibri" w:hAnsi="Avenir Next LT Pro" w:cs="Calibri"/>
          <w:sz w:val="24"/>
          <w:szCs w:val="24"/>
        </w:rPr>
        <w:t>PfP</w:t>
      </w:r>
      <w:proofErr w:type="spellEnd"/>
      <w:r w:rsidR="00A92DD4">
        <w:rPr>
          <w:rFonts w:ascii="Avenir Next LT Pro" w:eastAsia="Calibri" w:hAnsi="Avenir Next LT Pro" w:cs="Calibri"/>
          <w:sz w:val="24"/>
          <w:szCs w:val="24"/>
        </w:rPr>
        <w:t xml:space="preserve"> </w:t>
      </w:r>
      <w:r w:rsidR="006E6784">
        <w:rPr>
          <w:rFonts w:ascii="Avenir Next LT Pro" w:eastAsia="Calibri" w:hAnsi="Avenir Next LT Pro" w:cs="Calibri"/>
          <w:sz w:val="24"/>
          <w:szCs w:val="24"/>
        </w:rPr>
        <w:t xml:space="preserve">route </w:t>
      </w:r>
      <w:r w:rsidR="00A92DD4">
        <w:rPr>
          <w:rFonts w:ascii="Avenir Next LT Pro" w:eastAsia="Calibri" w:hAnsi="Avenir Next LT Pro" w:cs="Calibri"/>
          <w:sz w:val="24"/>
          <w:szCs w:val="24"/>
        </w:rPr>
        <w:t xml:space="preserve">will </w:t>
      </w:r>
      <w:r w:rsidR="005F1F98">
        <w:rPr>
          <w:rFonts w:ascii="Avenir Next LT Pro" w:eastAsia="Calibri" w:hAnsi="Avenir Next LT Pro" w:cs="Calibri"/>
          <w:sz w:val="24"/>
          <w:szCs w:val="24"/>
        </w:rPr>
        <w:t xml:space="preserve">follow </w:t>
      </w:r>
      <w:r w:rsidR="006E6784">
        <w:rPr>
          <w:rFonts w:ascii="Avenir Next LT Pro" w:eastAsia="Calibri" w:hAnsi="Avenir Next LT Pro" w:cs="Calibri"/>
          <w:sz w:val="24"/>
          <w:szCs w:val="24"/>
        </w:rPr>
        <w:t xml:space="preserve">through </w:t>
      </w:r>
      <w:r w:rsidR="005F1F98">
        <w:rPr>
          <w:rFonts w:ascii="Avenir Next LT Pro" w:eastAsia="Calibri" w:hAnsi="Avenir Next LT Pro" w:cs="Calibri"/>
          <w:sz w:val="24"/>
          <w:szCs w:val="24"/>
        </w:rPr>
        <w:t xml:space="preserve">with </w:t>
      </w:r>
      <w:r w:rsidR="00A92DD4">
        <w:rPr>
          <w:rFonts w:ascii="Avenir Next LT Pro" w:eastAsia="Calibri" w:hAnsi="Avenir Next LT Pro" w:cs="Calibri"/>
          <w:sz w:val="24"/>
          <w:szCs w:val="24"/>
        </w:rPr>
        <w:t xml:space="preserve">provide practical work experience. </w:t>
      </w:r>
      <w:r w:rsidR="005E7328">
        <w:rPr>
          <w:rFonts w:ascii="Avenir Next LT Pro" w:eastAsia="Calibri" w:hAnsi="Avenir Next LT Pro" w:cs="Calibri"/>
          <w:sz w:val="24"/>
          <w:szCs w:val="24"/>
        </w:rPr>
        <w:t xml:space="preserve">Hopeful timing will work out </w:t>
      </w:r>
      <w:r w:rsidR="006E6784">
        <w:rPr>
          <w:rFonts w:ascii="Avenir Next LT Pro" w:eastAsia="Calibri" w:hAnsi="Avenir Next LT Pro" w:cs="Calibri"/>
          <w:sz w:val="24"/>
          <w:szCs w:val="24"/>
        </w:rPr>
        <w:t xml:space="preserve">so can </w:t>
      </w:r>
      <w:r w:rsidR="005E7328">
        <w:rPr>
          <w:rFonts w:ascii="Avenir Next LT Pro" w:eastAsia="Calibri" w:hAnsi="Avenir Next LT Pro" w:cs="Calibri"/>
          <w:sz w:val="24"/>
          <w:szCs w:val="24"/>
        </w:rPr>
        <w:t xml:space="preserve">provide </w:t>
      </w:r>
      <w:r w:rsidR="006E6784">
        <w:rPr>
          <w:rFonts w:ascii="Avenir Next LT Pro" w:eastAsia="Calibri" w:hAnsi="Avenir Next LT Pro" w:cs="Calibri"/>
          <w:sz w:val="24"/>
          <w:szCs w:val="24"/>
        </w:rPr>
        <w:t xml:space="preserve">support </w:t>
      </w:r>
      <w:r w:rsidR="005E7328">
        <w:rPr>
          <w:rFonts w:ascii="Avenir Next LT Pro" w:eastAsia="Calibri" w:hAnsi="Avenir Next LT Pro" w:cs="Calibri"/>
          <w:sz w:val="24"/>
          <w:szCs w:val="24"/>
        </w:rPr>
        <w:t xml:space="preserve">with </w:t>
      </w:r>
      <w:r w:rsidR="006E6784">
        <w:rPr>
          <w:rFonts w:ascii="Avenir Next LT Pro" w:eastAsia="Calibri" w:hAnsi="Avenir Next LT Pro" w:cs="Calibri"/>
          <w:sz w:val="24"/>
          <w:szCs w:val="24"/>
        </w:rPr>
        <w:t>Christmas temp work applications</w:t>
      </w:r>
      <w:r w:rsidR="005E7328">
        <w:rPr>
          <w:rFonts w:ascii="Avenir Next LT Pro" w:eastAsia="Calibri" w:hAnsi="Avenir Next LT Pro" w:cs="Calibri"/>
          <w:sz w:val="24"/>
          <w:szCs w:val="24"/>
        </w:rPr>
        <w:t>. Childcare</w:t>
      </w:r>
      <w:r w:rsidR="009563FD">
        <w:rPr>
          <w:rFonts w:ascii="Avenir Next LT Pro" w:eastAsia="Calibri" w:hAnsi="Avenir Next LT Pro" w:cs="Calibri"/>
          <w:sz w:val="24"/>
          <w:szCs w:val="24"/>
        </w:rPr>
        <w:t xml:space="preserve"> contacts e.g. nurseries. Variety of opportunities across consortia. Complex client group</w:t>
      </w:r>
      <w:r w:rsidR="00D95248">
        <w:rPr>
          <w:rFonts w:ascii="Avenir Next LT Pro" w:eastAsia="Calibri" w:hAnsi="Avenir Next LT Pro" w:cs="Calibri"/>
          <w:sz w:val="24"/>
          <w:szCs w:val="24"/>
        </w:rPr>
        <w:t>: interesting backgrounds and stories.</w:t>
      </w:r>
    </w:p>
    <w:p w14:paraId="0F9A04E5" w14:textId="0A8553D2" w:rsidR="00B93D82" w:rsidRDefault="00B93D82" w:rsidP="00140763">
      <w:pPr>
        <w:pStyle w:val="ListParagraph"/>
        <w:numPr>
          <w:ilvl w:val="0"/>
          <w:numId w:val="5"/>
        </w:numPr>
        <w:jc w:val="both"/>
        <w:rPr>
          <w:rFonts w:ascii="Avenir Next LT Pro" w:eastAsia="Calibri" w:hAnsi="Avenir Next LT Pro" w:cs="Calibri"/>
          <w:sz w:val="24"/>
          <w:szCs w:val="24"/>
        </w:rPr>
      </w:pPr>
      <w:r>
        <w:rPr>
          <w:rFonts w:ascii="Avenir Next LT Pro" w:eastAsia="Calibri" w:hAnsi="Avenir Next LT Pro" w:cs="Calibri"/>
          <w:sz w:val="24"/>
          <w:szCs w:val="24"/>
          <w:u w:val="single"/>
        </w:rPr>
        <w:t>The Larder</w:t>
      </w:r>
      <w:r w:rsidRPr="00B93D82">
        <w:rPr>
          <w:rFonts w:ascii="Avenir Next LT Pro" w:eastAsia="Calibri" w:hAnsi="Avenir Next LT Pro" w:cs="Calibri"/>
          <w:sz w:val="24"/>
          <w:szCs w:val="24"/>
        </w:rPr>
        <w:t>:</w:t>
      </w:r>
      <w:r>
        <w:rPr>
          <w:rFonts w:ascii="Avenir Next LT Pro" w:eastAsia="Calibri" w:hAnsi="Avenir Next LT Pro" w:cs="Calibri"/>
          <w:sz w:val="24"/>
          <w:szCs w:val="24"/>
        </w:rPr>
        <w:t xml:space="preserve"> </w:t>
      </w:r>
      <w:r w:rsidR="0036120D">
        <w:rPr>
          <w:rFonts w:ascii="Avenir Next LT Pro" w:eastAsia="Calibri" w:hAnsi="Avenir Next LT Pro" w:cs="Calibri"/>
          <w:sz w:val="24"/>
          <w:szCs w:val="24"/>
        </w:rPr>
        <w:t xml:space="preserve">Phase 7 Cashback for Communities Connect application in. </w:t>
      </w:r>
      <w:r w:rsidR="009D727D">
        <w:rPr>
          <w:rFonts w:ascii="Avenir Next LT Pro" w:eastAsia="Calibri" w:hAnsi="Avenir Next LT Pro" w:cs="Calibri"/>
          <w:sz w:val="24"/>
          <w:szCs w:val="24"/>
        </w:rPr>
        <w:t>Twelve-week</w:t>
      </w:r>
      <w:r w:rsidR="00DF0023">
        <w:rPr>
          <w:rFonts w:ascii="Avenir Next LT Pro" w:eastAsia="Calibri" w:hAnsi="Avenir Next LT Pro" w:cs="Calibri"/>
          <w:sz w:val="24"/>
          <w:szCs w:val="24"/>
        </w:rPr>
        <w:t xml:space="preserve"> programme of </w:t>
      </w:r>
      <w:r w:rsidR="0036120D">
        <w:rPr>
          <w:rFonts w:ascii="Avenir Next LT Pro" w:eastAsia="Calibri" w:hAnsi="Avenir Next LT Pro" w:cs="Calibri"/>
          <w:sz w:val="24"/>
          <w:szCs w:val="24"/>
        </w:rPr>
        <w:t>Power to Grow</w:t>
      </w:r>
      <w:r w:rsidR="00DF0023">
        <w:rPr>
          <w:rFonts w:ascii="Avenir Next LT Pro" w:eastAsia="Calibri" w:hAnsi="Avenir Next LT Pro" w:cs="Calibri"/>
          <w:sz w:val="24"/>
          <w:szCs w:val="24"/>
        </w:rPr>
        <w:t xml:space="preserve"> running</w:t>
      </w:r>
      <w:r w:rsidR="0036120D">
        <w:rPr>
          <w:rFonts w:ascii="Avenir Next LT Pro" w:eastAsia="Calibri" w:hAnsi="Avenir Next LT Pro" w:cs="Calibri"/>
          <w:sz w:val="24"/>
          <w:szCs w:val="24"/>
        </w:rPr>
        <w:t xml:space="preserve"> – two groups running</w:t>
      </w:r>
      <w:r w:rsidR="00433150">
        <w:rPr>
          <w:rFonts w:ascii="Avenir Next LT Pro" w:eastAsia="Calibri" w:hAnsi="Avenir Next LT Pro" w:cs="Calibri"/>
          <w:sz w:val="24"/>
          <w:szCs w:val="24"/>
        </w:rPr>
        <w:t xml:space="preserve"> with</w:t>
      </w:r>
      <w:r w:rsidR="0036120D">
        <w:rPr>
          <w:rFonts w:ascii="Avenir Next LT Pro" w:eastAsia="Calibri" w:hAnsi="Avenir Next LT Pro" w:cs="Calibri"/>
          <w:sz w:val="24"/>
          <w:szCs w:val="24"/>
        </w:rPr>
        <w:t xml:space="preserve"> 8 and 10 </w:t>
      </w:r>
      <w:r w:rsidR="00DF0023">
        <w:rPr>
          <w:rFonts w:ascii="Avenir Next LT Pro" w:eastAsia="Calibri" w:hAnsi="Avenir Next LT Pro" w:cs="Calibri"/>
          <w:sz w:val="24"/>
          <w:szCs w:val="24"/>
        </w:rPr>
        <w:t xml:space="preserve">young </w:t>
      </w:r>
      <w:r w:rsidR="0036120D">
        <w:rPr>
          <w:rFonts w:ascii="Avenir Next LT Pro" w:eastAsia="Calibri" w:hAnsi="Avenir Next LT Pro" w:cs="Calibri"/>
          <w:sz w:val="24"/>
          <w:szCs w:val="24"/>
        </w:rPr>
        <w:t xml:space="preserve">people. </w:t>
      </w:r>
      <w:r w:rsidR="00DF0023">
        <w:rPr>
          <w:rFonts w:ascii="Avenir Next LT Pro" w:eastAsia="Calibri" w:hAnsi="Avenir Next LT Pro" w:cs="Calibri"/>
          <w:sz w:val="24"/>
          <w:szCs w:val="24"/>
        </w:rPr>
        <w:t xml:space="preserve">Primarily </w:t>
      </w:r>
      <w:r w:rsidR="00961DB1">
        <w:rPr>
          <w:rFonts w:ascii="Avenir Next LT Pro" w:eastAsia="Calibri" w:hAnsi="Avenir Next LT Pro" w:cs="Calibri"/>
          <w:sz w:val="24"/>
          <w:szCs w:val="24"/>
        </w:rPr>
        <w:t>non-school</w:t>
      </w:r>
      <w:r w:rsidR="00DF0023">
        <w:rPr>
          <w:rFonts w:ascii="Avenir Next LT Pro" w:eastAsia="Calibri" w:hAnsi="Avenir Next LT Pro" w:cs="Calibri"/>
          <w:sz w:val="24"/>
          <w:szCs w:val="24"/>
        </w:rPr>
        <w:t xml:space="preserve"> engagers. </w:t>
      </w:r>
    </w:p>
    <w:p w14:paraId="0166CC65" w14:textId="25B6AA7F" w:rsidR="009D727D" w:rsidRDefault="009D727D" w:rsidP="00140763">
      <w:pPr>
        <w:pStyle w:val="ListParagraph"/>
        <w:numPr>
          <w:ilvl w:val="0"/>
          <w:numId w:val="5"/>
        </w:numPr>
        <w:jc w:val="both"/>
        <w:rPr>
          <w:rFonts w:ascii="Avenir Next LT Pro" w:eastAsia="Calibri" w:hAnsi="Avenir Next LT Pro" w:cs="Calibri"/>
          <w:sz w:val="24"/>
          <w:szCs w:val="24"/>
        </w:rPr>
      </w:pPr>
      <w:r>
        <w:rPr>
          <w:rFonts w:ascii="Avenir Next LT Pro" w:eastAsia="Calibri" w:hAnsi="Avenir Next LT Pro" w:cs="Calibri"/>
          <w:sz w:val="24"/>
          <w:szCs w:val="24"/>
          <w:u w:val="single"/>
        </w:rPr>
        <w:t>Green Skills</w:t>
      </w:r>
      <w:r w:rsidRPr="009D727D">
        <w:rPr>
          <w:rFonts w:ascii="Avenir Next LT Pro" w:eastAsia="Calibri" w:hAnsi="Avenir Next LT Pro" w:cs="Calibri"/>
          <w:sz w:val="24"/>
          <w:szCs w:val="24"/>
        </w:rPr>
        <w:t>:</w:t>
      </w:r>
      <w:r>
        <w:rPr>
          <w:rFonts w:ascii="Avenir Next LT Pro" w:eastAsia="Calibri" w:hAnsi="Avenir Next LT Pro" w:cs="Calibri"/>
          <w:sz w:val="24"/>
          <w:szCs w:val="24"/>
        </w:rPr>
        <w:t xml:space="preserve"> </w:t>
      </w:r>
      <w:r w:rsidR="00961DB1">
        <w:rPr>
          <w:rFonts w:ascii="Avenir Next LT Pro" w:eastAsia="Calibri" w:hAnsi="Avenir Next LT Pro" w:cs="Calibri"/>
          <w:sz w:val="24"/>
          <w:szCs w:val="24"/>
        </w:rPr>
        <w:t>Routes to Grow programme connect</w:t>
      </w:r>
      <w:r w:rsidR="001341A7">
        <w:rPr>
          <w:rFonts w:ascii="Avenir Next LT Pro" w:eastAsia="Calibri" w:hAnsi="Avenir Next LT Pro" w:cs="Calibri"/>
          <w:sz w:val="24"/>
          <w:szCs w:val="24"/>
        </w:rPr>
        <w:t>s</w:t>
      </w:r>
      <w:r w:rsidR="00961DB1">
        <w:rPr>
          <w:rFonts w:ascii="Avenir Next LT Pro" w:eastAsia="Calibri" w:hAnsi="Avenir Next LT Pro" w:cs="Calibri"/>
          <w:sz w:val="24"/>
          <w:szCs w:val="24"/>
        </w:rPr>
        <w:t xml:space="preserve"> young people with </w:t>
      </w:r>
      <w:r w:rsidR="001341A7">
        <w:rPr>
          <w:rFonts w:ascii="Avenir Next LT Pro" w:eastAsia="Calibri" w:hAnsi="Avenir Next LT Pro" w:cs="Calibri"/>
          <w:sz w:val="24"/>
          <w:szCs w:val="24"/>
        </w:rPr>
        <w:t xml:space="preserve">the </w:t>
      </w:r>
      <w:r w:rsidR="00961DB1">
        <w:rPr>
          <w:rFonts w:ascii="Avenir Next LT Pro" w:eastAsia="Calibri" w:hAnsi="Avenir Next LT Pro" w:cs="Calibri"/>
          <w:sz w:val="24"/>
          <w:szCs w:val="24"/>
        </w:rPr>
        <w:t>natural environment</w:t>
      </w:r>
      <w:r w:rsidR="001341A7">
        <w:rPr>
          <w:rFonts w:ascii="Avenir Next LT Pro" w:eastAsia="Calibri" w:hAnsi="Avenir Next LT Pro" w:cs="Calibri"/>
          <w:sz w:val="24"/>
          <w:szCs w:val="24"/>
        </w:rPr>
        <w:t xml:space="preserve"> and provides </w:t>
      </w:r>
      <w:r w:rsidR="00961DB1">
        <w:rPr>
          <w:rFonts w:ascii="Avenir Next LT Pro" w:eastAsia="Calibri" w:hAnsi="Avenir Next LT Pro" w:cs="Calibri"/>
          <w:sz w:val="24"/>
          <w:szCs w:val="24"/>
        </w:rPr>
        <w:t>support</w:t>
      </w:r>
      <w:r w:rsidR="001341A7">
        <w:rPr>
          <w:rFonts w:ascii="Avenir Next LT Pro" w:eastAsia="Calibri" w:hAnsi="Avenir Next LT Pro" w:cs="Calibri"/>
          <w:sz w:val="24"/>
          <w:szCs w:val="24"/>
        </w:rPr>
        <w:t xml:space="preserve"> for </w:t>
      </w:r>
      <w:r w:rsidR="00961DB1">
        <w:rPr>
          <w:rFonts w:ascii="Avenir Next LT Pro" w:eastAsia="Calibri" w:hAnsi="Avenir Next LT Pro" w:cs="Calibri"/>
          <w:sz w:val="24"/>
          <w:szCs w:val="24"/>
        </w:rPr>
        <w:t>positive pathways</w:t>
      </w:r>
      <w:r w:rsidR="00967229">
        <w:rPr>
          <w:rFonts w:ascii="Avenir Next LT Pro" w:eastAsia="Calibri" w:hAnsi="Avenir Next LT Pro" w:cs="Calibri"/>
          <w:sz w:val="24"/>
          <w:szCs w:val="24"/>
        </w:rPr>
        <w:t xml:space="preserve">, be it </w:t>
      </w:r>
      <w:r w:rsidR="00961DB1">
        <w:rPr>
          <w:rFonts w:ascii="Avenir Next LT Pro" w:eastAsia="Calibri" w:hAnsi="Avenir Next LT Pro" w:cs="Calibri"/>
          <w:sz w:val="24"/>
          <w:szCs w:val="24"/>
        </w:rPr>
        <w:t>college</w:t>
      </w:r>
      <w:r w:rsidR="00967229">
        <w:rPr>
          <w:rFonts w:ascii="Avenir Next LT Pro" w:eastAsia="Calibri" w:hAnsi="Avenir Next LT Pro" w:cs="Calibri"/>
          <w:sz w:val="24"/>
          <w:szCs w:val="24"/>
        </w:rPr>
        <w:t xml:space="preserve"> or </w:t>
      </w:r>
      <w:r w:rsidR="00961DB1">
        <w:rPr>
          <w:rFonts w:ascii="Avenir Next LT Pro" w:eastAsia="Calibri" w:hAnsi="Avenir Next LT Pro" w:cs="Calibri"/>
          <w:sz w:val="24"/>
          <w:szCs w:val="24"/>
        </w:rPr>
        <w:t>returning to school</w:t>
      </w:r>
      <w:r w:rsidR="00967229">
        <w:rPr>
          <w:rFonts w:ascii="Avenir Next LT Pro" w:eastAsia="Calibri" w:hAnsi="Avenir Next LT Pro" w:cs="Calibri"/>
          <w:sz w:val="24"/>
          <w:szCs w:val="24"/>
        </w:rPr>
        <w:t>. S</w:t>
      </w:r>
      <w:r w:rsidR="00961DB1">
        <w:rPr>
          <w:rFonts w:ascii="Avenir Next LT Pro" w:eastAsia="Calibri" w:hAnsi="Avenir Next LT Pro" w:cs="Calibri"/>
          <w:sz w:val="24"/>
          <w:szCs w:val="24"/>
        </w:rPr>
        <w:t xml:space="preserve">ome </w:t>
      </w:r>
      <w:r w:rsidR="00967229">
        <w:rPr>
          <w:rFonts w:ascii="Avenir Next LT Pro" w:eastAsia="Calibri" w:hAnsi="Avenir Next LT Pro" w:cs="Calibri"/>
          <w:sz w:val="24"/>
          <w:szCs w:val="24"/>
        </w:rPr>
        <w:t xml:space="preserve">are </w:t>
      </w:r>
      <w:r w:rsidR="00961DB1">
        <w:rPr>
          <w:rFonts w:ascii="Avenir Next LT Pro" w:eastAsia="Calibri" w:hAnsi="Avenir Next LT Pro" w:cs="Calibri"/>
          <w:sz w:val="24"/>
          <w:szCs w:val="24"/>
        </w:rPr>
        <w:t xml:space="preserve">struggling </w:t>
      </w:r>
      <w:r w:rsidR="00967229">
        <w:rPr>
          <w:rFonts w:ascii="Avenir Next LT Pro" w:eastAsia="Calibri" w:hAnsi="Avenir Next LT Pro" w:cs="Calibri"/>
          <w:sz w:val="24"/>
          <w:szCs w:val="24"/>
        </w:rPr>
        <w:t xml:space="preserve">so staff </w:t>
      </w:r>
      <w:r w:rsidR="00961DB1">
        <w:rPr>
          <w:rFonts w:ascii="Avenir Next LT Pro" w:eastAsia="Calibri" w:hAnsi="Avenir Next LT Pro" w:cs="Calibri"/>
          <w:sz w:val="24"/>
          <w:szCs w:val="24"/>
        </w:rPr>
        <w:t xml:space="preserve">identify support needs and work out how best to help. Robertson trust funding for next cohort starts </w:t>
      </w:r>
      <w:r w:rsidR="00967229">
        <w:rPr>
          <w:rFonts w:ascii="Avenir Next LT Pro" w:eastAsia="Calibri" w:hAnsi="Avenir Next LT Pro" w:cs="Calibri"/>
          <w:sz w:val="24"/>
          <w:szCs w:val="24"/>
        </w:rPr>
        <w:t xml:space="preserve">in </w:t>
      </w:r>
      <w:r w:rsidR="00961DB1">
        <w:rPr>
          <w:rFonts w:ascii="Avenir Next LT Pro" w:eastAsia="Calibri" w:hAnsi="Avenir Next LT Pro" w:cs="Calibri"/>
          <w:sz w:val="24"/>
          <w:szCs w:val="24"/>
        </w:rPr>
        <w:t>October</w:t>
      </w:r>
      <w:r w:rsidR="00967229">
        <w:rPr>
          <w:rFonts w:ascii="Avenir Next LT Pro" w:eastAsia="Calibri" w:hAnsi="Avenir Next LT Pro" w:cs="Calibri"/>
          <w:sz w:val="24"/>
          <w:szCs w:val="24"/>
        </w:rPr>
        <w:t xml:space="preserve"> and is </w:t>
      </w:r>
      <w:r w:rsidR="004A0F36">
        <w:rPr>
          <w:rFonts w:ascii="Avenir Next LT Pro" w:eastAsia="Calibri" w:hAnsi="Avenir Next LT Pro" w:cs="Calibri"/>
          <w:sz w:val="24"/>
          <w:szCs w:val="24"/>
        </w:rPr>
        <w:t xml:space="preserve">open to referrals. </w:t>
      </w:r>
      <w:hyperlink r:id="rId11" w:history="1">
        <w:r w:rsidR="00250407" w:rsidRPr="00250407">
          <w:rPr>
            <w:rStyle w:val="Hyperlink"/>
            <w:rFonts w:ascii="Avenir Next LT Pro" w:eastAsia="Calibri" w:hAnsi="Avenir Next LT Pro" w:cs="Calibri"/>
            <w:sz w:val="24"/>
            <w:szCs w:val="24"/>
          </w:rPr>
          <w:t>Green Skills Centre</w:t>
        </w:r>
      </w:hyperlink>
    </w:p>
    <w:p w14:paraId="1E73B4E6" w14:textId="2347A852" w:rsidR="001645BB" w:rsidRDefault="001645BB" w:rsidP="00140763">
      <w:pPr>
        <w:pStyle w:val="ListParagraph"/>
        <w:numPr>
          <w:ilvl w:val="0"/>
          <w:numId w:val="5"/>
        </w:numPr>
        <w:jc w:val="both"/>
        <w:rPr>
          <w:rFonts w:ascii="Avenir Next LT Pro" w:eastAsia="Calibri" w:hAnsi="Avenir Next LT Pro" w:cs="Calibri"/>
          <w:sz w:val="24"/>
          <w:szCs w:val="24"/>
        </w:rPr>
      </w:pPr>
      <w:r>
        <w:rPr>
          <w:rFonts w:ascii="Avenir Next LT Pro" w:eastAsia="Calibri" w:hAnsi="Avenir Next LT Pro" w:cs="Calibri"/>
          <w:sz w:val="24"/>
          <w:szCs w:val="24"/>
          <w:u w:val="single"/>
        </w:rPr>
        <w:t>Street League:</w:t>
      </w:r>
      <w:r w:rsidRPr="001645BB">
        <w:rPr>
          <w:rFonts w:ascii="Avenir Next LT Pro" w:eastAsia="Calibri" w:hAnsi="Avenir Next LT Pro" w:cs="Calibri"/>
          <w:sz w:val="24"/>
          <w:szCs w:val="24"/>
        </w:rPr>
        <w:t xml:space="preserve"> </w:t>
      </w:r>
      <w:r>
        <w:rPr>
          <w:rFonts w:ascii="Avenir Next LT Pro" w:eastAsia="Calibri" w:hAnsi="Avenir Next LT Pro" w:cs="Calibri"/>
          <w:sz w:val="24"/>
          <w:szCs w:val="24"/>
        </w:rPr>
        <w:t>Not running</w:t>
      </w:r>
      <w:r w:rsidRPr="001645BB">
        <w:rPr>
          <w:rFonts w:ascii="Avenir Next LT Pro" w:eastAsia="Calibri" w:hAnsi="Avenir Next LT Pro" w:cs="Calibri"/>
          <w:sz w:val="24"/>
          <w:szCs w:val="24"/>
        </w:rPr>
        <w:t xml:space="preserve"> </w:t>
      </w:r>
      <w:r w:rsidR="00C10A95">
        <w:rPr>
          <w:rFonts w:ascii="Avenir Next LT Pro" w:eastAsia="Calibri" w:hAnsi="Avenir Next LT Pro" w:cs="Calibri"/>
          <w:sz w:val="24"/>
          <w:szCs w:val="24"/>
        </w:rPr>
        <w:t xml:space="preserve">groups </w:t>
      </w:r>
      <w:r w:rsidR="00BA69C7">
        <w:rPr>
          <w:rFonts w:ascii="Avenir Next LT Pro" w:eastAsia="Calibri" w:hAnsi="Avenir Next LT Pro" w:cs="Calibri"/>
          <w:sz w:val="24"/>
          <w:szCs w:val="24"/>
        </w:rPr>
        <w:t xml:space="preserve">currently due to </w:t>
      </w:r>
      <w:r w:rsidR="00C10A95">
        <w:rPr>
          <w:rFonts w:ascii="Avenir Next LT Pro" w:eastAsia="Calibri" w:hAnsi="Avenir Next LT Pro" w:cs="Calibri"/>
          <w:sz w:val="24"/>
          <w:szCs w:val="24"/>
        </w:rPr>
        <w:t xml:space="preserve">funding </w:t>
      </w:r>
      <w:r w:rsidR="00BA69C7">
        <w:rPr>
          <w:rFonts w:ascii="Avenir Next LT Pro" w:eastAsia="Calibri" w:hAnsi="Avenir Next LT Pro" w:cs="Calibri"/>
          <w:sz w:val="24"/>
          <w:szCs w:val="24"/>
        </w:rPr>
        <w:t xml:space="preserve">however </w:t>
      </w:r>
      <w:r w:rsidR="00C10A95">
        <w:rPr>
          <w:rFonts w:ascii="Avenir Next LT Pro" w:eastAsia="Calibri" w:hAnsi="Avenir Next LT Pro" w:cs="Calibri"/>
          <w:sz w:val="24"/>
          <w:szCs w:val="24"/>
        </w:rPr>
        <w:t>W</w:t>
      </w:r>
      <w:r w:rsidR="00BA69C7">
        <w:rPr>
          <w:rFonts w:ascii="Avenir Next LT Pro" w:eastAsia="Calibri" w:hAnsi="Avenir Next LT Pro" w:cs="Calibri"/>
          <w:sz w:val="24"/>
          <w:szCs w:val="24"/>
        </w:rPr>
        <w:t xml:space="preserve">est </w:t>
      </w:r>
      <w:r w:rsidR="00C10A95">
        <w:rPr>
          <w:rFonts w:ascii="Avenir Next LT Pro" w:eastAsia="Calibri" w:hAnsi="Avenir Next LT Pro" w:cs="Calibri"/>
          <w:sz w:val="24"/>
          <w:szCs w:val="24"/>
        </w:rPr>
        <w:t>L</w:t>
      </w:r>
      <w:r w:rsidR="00BA69C7">
        <w:rPr>
          <w:rFonts w:ascii="Avenir Next LT Pro" w:eastAsia="Calibri" w:hAnsi="Avenir Next LT Pro" w:cs="Calibri"/>
          <w:sz w:val="24"/>
          <w:szCs w:val="24"/>
        </w:rPr>
        <w:t>othian</w:t>
      </w:r>
      <w:r w:rsidR="00C10A95">
        <w:rPr>
          <w:rFonts w:ascii="Avenir Next LT Pro" w:eastAsia="Calibri" w:hAnsi="Avenir Next LT Pro" w:cs="Calibri"/>
          <w:sz w:val="24"/>
          <w:szCs w:val="24"/>
        </w:rPr>
        <w:t xml:space="preserve"> team </w:t>
      </w:r>
      <w:r w:rsidR="00BA69C7">
        <w:rPr>
          <w:rFonts w:ascii="Avenir Next LT Pro" w:eastAsia="Calibri" w:hAnsi="Avenir Next LT Pro" w:cs="Calibri"/>
          <w:sz w:val="24"/>
          <w:szCs w:val="24"/>
        </w:rPr>
        <w:t xml:space="preserve">continue to </w:t>
      </w:r>
      <w:r w:rsidR="00C10A95">
        <w:rPr>
          <w:rFonts w:ascii="Avenir Next LT Pro" w:eastAsia="Calibri" w:hAnsi="Avenir Next LT Pro" w:cs="Calibri"/>
          <w:sz w:val="24"/>
          <w:szCs w:val="24"/>
        </w:rPr>
        <w:t xml:space="preserve">run drop </w:t>
      </w:r>
      <w:proofErr w:type="gramStart"/>
      <w:r w:rsidR="00C10A95">
        <w:rPr>
          <w:rFonts w:ascii="Avenir Next LT Pro" w:eastAsia="Calibri" w:hAnsi="Avenir Next LT Pro" w:cs="Calibri"/>
          <w:sz w:val="24"/>
          <w:szCs w:val="24"/>
        </w:rPr>
        <w:t>in’s</w:t>
      </w:r>
      <w:proofErr w:type="gramEnd"/>
      <w:r w:rsidR="00C10A95">
        <w:rPr>
          <w:rFonts w:ascii="Avenir Next LT Pro" w:eastAsia="Calibri" w:hAnsi="Avenir Next LT Pro" w:cs="Calibri"/>
          <w:sz w:val="24"/>
          <w:szCs w:val="24"/>
        </w:rPr>
        <w:t xml:space="preserve"> for </w:t>
      </w:r>
      <w:r w:rsidR="003A6CD2" w:rsidRPr="001645BB">
        <w:rPr>
          <w:rFonts w:ascii="Avenir Next LT Pro" w:eastAsia="Calibri" w:hAnsi="Avenir Next LT Pro" w:cs="Calibri"/>
          <w:sz w:val="24"/>
          <w:szCs w:val="24"/>
        </w:rPr>
        <w:t>16–30-year-olds</w:t>
      </w:r>
      <w:r w:rsidR="00BA69C7">
        <w:rPr>
          <w:rFonts w:ascii="Avenir Next LT Pro" w:eastAsia="Calibri" w:hAnsi="Avenir Next LT Pro" w:cs="Calibri"/>
          <w:sz w:val="24"/>
          <w:szCs w:val="24"/>
        </w:rPr>
        <w:t xml:space="preserve"> and have existing </w:t>
      </w:r>
      <w:r w:rsidR="00C10A95">
        <w:rPr>
          <w:rFonts w:ascii="Avenir Next LT Pro" w:eastAsia="Calibri" w:hAnsi="Avenir Next LT Pro" w:cs="Calibri"/>
          <w:sz w:val="24"/>
          <w:szCs w:val="24"/>
        </w:rPr>
        <w:t xml:space="preserve">employment links with </w:t>
      </w:r>
      <w:r w:rsidR="004120D9">
        <w:rPr>
          <w:rFonts w:ascii="Avenir Next LT Pro" w:eastAsia="Calibri" w:hAnsi="Avenir Next LT Pro" w:cs="Calibri"/>
          <w:sz w:val="24"/>
          <w:szCs w:val="24"/>
        </w:rPr>
        <w:t xml:space="preserve">businesses such as </w:t>
      </w:r>
      <w:r w:rsidR="00C10A95">
        <w:rPr>
          <w:rFonts w:ascii="Avenir Next LT Pro" w:eastAsia="Calibri" w:hAnsi="Avenir Next LT Pro" w:cs="Calibri"/>
          <w:sz w:val="24"/>
          <w:szCs w:val="24"/>
        </w:rPr>
        <w:t>C</w:t>
      </w:r>
      <w:r>
        <w:rPr>
          <w:rFonts w:ascii="Avenir Next LT Pro" w:eastAsia="Calibri" w:hAnsi="Avenir Next LT Pro" w:cs="Calibri"/>
          <w:sz w:val="24"/>
          <w:szCs w:val="24"/>
        </w:rPr>
        <w:t xml:space="preserve">osta, </w:t>
      </w:r>
      <w:r w:rsidR="00C10A95">
        <w:rPr>
          <w:rFonts w:ascii="Avenir Next LT Pro" w:eastAsia="Calibri" w:hAnsi="Avenir Next LT Pro" w:cs="Calibri"/>
          <w:sz w:val="24"/>
          <w:szCs w:val="24"/>
        </w:rPr>
        <w:t>B</w:t>
      </w:r>
      <w:r>
        <w:rPr>
          <w:rFonts w:ascii="Avenir Next LT Pro" w:eastAsia="Calibri" w:hAnsi="Avenir Next LT Pro" w:cs="Calibri"/>
          <w:sz w:val="24"/>
          <w:szCs w:val="24"/>
        </w:rPr>
        <w:t xml:space="preserve">urger </w:t>
      </w:r>
      <w:r w:rsidR="00C10A95">
        <w:rPr>
          <w:rFonts w:ascii="Avenir Next LT Pro" w:eastAsia="Calibri" w:hAnsi="Avenir Next LT Pro" w:cs="Calibri"/>
          <w:sz w:val="24"/>
          <w:szCs w:val="24"/>
        </w:rPr>
        <w:t>K</w:t>
      </w:r>
      <w:r>
        <w:rPr>
          <w:rFonts w:ascii="Avenir Next LT Pro" w:eastAsia="Calibri" w:hAnsi="Avenir Next LT Pro" w:cs="Calibri"/>
          <w:sz w:val="24"/>
          <w:szCs w:val="24"/>
        </w:rPr>
        <w:t xml:space="preserve">ing, </w:t>
      </w:r>
      <w:r w:rsidR="00C10A95">
        <w:rPr>
          <w:rFonts w:ascii="Avenir Next LT Pro" w:eastAsia="Calibri" w:hAnsi="Avenir Next LT Pro" w:cs="Calibri"/>
          <w:sz w:val="24"/>
          <w:szCs w:val="24"/>
        </w:rPr>
        <w:t>R</w:t>
      </w:r>
      <w:r>
        <w:rPr>
          <w:rFonts w:ascii="Avenir Next LT Pro" w:eastAsia="Calibri" w:hAnsi="Avenir Next LT Pro" w:cs="Calibri"/>
          <w:sz w:val="24"/>
          <w:szCs w:val="24"/>
        </w:rPr>
        <w:t>ange</w:t>
      </w:r>
      <w:r w:rsidR="004120D9">
        <w:rPr>
          <w:rFonts w:ascii="Avenir Next LT Pro" w:eastAsia="Calibri" w:hAnsi="Avenir Next LT Pro" w:cs="Calibri"/>
          <w:sz w:val="24"/>
          <w:szCs w:val="24"/>
        </w:rPr>
        <w:t xml:space="preserve"> and</w:t>
      </w:r>
      <w:r>
        <w:rPr>
          <w:rFonts w:ascii="Avenir Next LT Pro" w:eastAsia="Calibri" w:hAnsi="Avenir Next LT Pro" w:cs="Calibri"/>
          <w:sz w:val="24"/>
          <w:szCs w:val="24"/>
        </w:rPr>
        <w:t xml:space="preserve"> B&amp;M.</w:t>
      </w:r>
      <w:r w:rsidR="00C10A95">
        <w:rPr>
          <w:rFonts w:ascii="Avenir Next LT Pro" w:eastAsia="Calibri" w:hAnsi="Avenir Next LT Pro" w:cs="Calibri"/>
          <w:sz w:val="24"/>
          <w:szCs w:val="24"/>
        </w:rPr>
        <w:t xml:space="preserve"> During sports sessions, delivery staff can </w:t>
      </w:r>
      <w:r w:rsidR="003A6CD2">
        <w:rPr>
          <w:rFonts w:ascii="Avenir Next LT Pro" w:eastAsia="Calibri" w:hAnsi="Avenir Next LT Pro" w:cs="Calibri"/>
          <w:sz w:val="24"/>
          <w:szCs w:val="24"/>
        </w:rPr>
        <w:t>offer employability support.</w:t>
      </w:r>
      <w:r w:rsidR="00C10A95">
        <w:rPr>
          <w:rFonts w:ascii="Avenir Next LT Pro" w:eastAsia="Calibri" w:hAnsi="Avenir Next LT Pro" w:cs="Calibri"/>
          <w:sz w:val="24"/>
          <w:szCs w:val="24"/>
        </w:rPr>
        <w:t xml:space="preserve"> </w:t>
      </w:r>
      <w:proofErr w:type="gramStart"/>
      <w:r w:rsidR="003A6CD2">
        <w:rPr>
          <w:rFonts w:ascii="Avenir Next LT Pro" w:eastAsia="Calibri" w:hAnsi="Avenir Next LT Pro" w:cs="Calibri"/>
          <w:sz w:val="24"/>
          <w:szCs w:val="24"/>
        </w:rPr>
        <w:t xml:space="preserve">Predominantly </w:t>
      </w:r>
      <w:r w:rsidR="00C10A95">
        <w:rPr>
          <w:rFonts w:ascii="Avenir Next LT Pro" w:eastAsia="Calibri" w:hAnsi="Avenir Next LT Pro" w:cs="Calibri"/>
          <w:sz w:val="24"/>
          <w:szCs w:val="24"/>
        </w:rPr>
        <w:t xml:space="preserve">unemployed </w:t>
      </w:r>
      <w:r w:rsidR="004120D9">
        <w:rPr>
          <w:rFonts w:ascii="Avenir Next LT Pro" w:eastAsia="Calibri" w:hAnsi="Avenir Next LT Pro" w:cs="Calibri"/>
          <w:sz w:val="24"/>
          <w:szCs w:val="24"/>
        </w:rPr>
        <w:t>or</w:t>
      </w:r>
      <w:r w:rsidR="00C10A95">
        <w:rPr>
          <w:rFonts w:ascii="Avenir Next LT Pro" w:eastAsia="Calibri" w:hAnsi="Avenir Next LT Pro" w:cs="Calibri"/>
          <w:sz w:val="24"/>
          <w:szCs w:val="24"/>
        </w:rPr>
        <w:t xml:space="preserve"> inactive </w:t>
      </w:r>
      <w:r w:rsidR="00206D2C">
        <w:rPr>
          <w:rFonts w:ascii="Avenir Next LT Pro" w:eastAsia="Calibri" w:hAnsi="Avenir Next LT Pro" w:cs="Calibri"/>
          <w:sz w:val="24"/>
          <w:szCs w:val="24"/>
        </w:rPr>
        <w:t>people,</w:t>
      </w:r>
      <w:proofErr w:type="gramEnd"/>
      <w:r w:rsidR="004120D9">
        <w:rPr>
          <w:rFonts w:ascii="Avenir Next LT Pro" w:eastAsia="Calibri" w:hAnsi="Avenir Next LT Pro" w:cs="Calibri"/>
          <w:sz w:val="24"/>
          <w:szCs w:val="24"/>
        </w:rPr>
        <w:t xml:space="preserve"> can include those on </w:t>
      </w:r>
      <w:r w:rsidR="003A6CD2">
        <w:rPr>
          <w:rFonts w:ascii="Avenir Next LT Pro" w:eastAsia="Calibri" w:hAnsi="Avenir Next LT Pro" w:cs="Calibri"/>
          <w:sz w:val="24"/>
          <w:szCs w:val="24"/>
        </w:rPr>
        <w:t>zero hours contract or under 16 hours</w:t>
      </w:r>
      <w:r w:rsidR="00C10A95">
        <w:rPr>
          <w:rFonts w:ascii="Avenir Next LT Pro" w:eastAsia="Calibri" w:hAnsi="Avenir Next LT Pro" w:cs="Calibri"/>
          <w:sz w:val="24"/>
          <w:szCs w:val="24"/>
        </w:rPr>
        <w:t xml:space="preserve">. </w:t>
      </w:r>
    </w:p>
    <w:p w14:paraId="348E76F2" w14:textId="77777777" w:rsidR="00392442" w:rsidRDefault="00392442" w:rsidP="00392442">
      <w:pPr>
        <w:jc w:val="both"/>
        <w:rPr>
          <w:rFonts w:ascii="Avenir Next LT Pro" w:eastAsia="Calibri" w:hAnsi="Avenir Next LT Pro" w:cs="Calibri"/>
          <w:sz w:val="24"/>
          <w:szCs w:val="24"/>
        </w:rPr>
      </w:pPr>
    </w:p>
    <w:p w14:paraId="46F8620C" w14:textId="77777777" w:rsidR="00433150" w:rsidRPr="00392442" w:rsidRDefault="00433150" w:rsidP="00392442">
      <w:pPr>
        <w:jc w:val="both"/>
        <w:rPr>
          <w:rFonts w:ascii="Avenir Next LT Pro" w:eastAsia="Calibri" w:hAnsi="Avenir Next LT Pro" w:cs="Calibri"/>
          <w:sz w:val="24"/>
          <w:szCs w:val="24"/>
        </w:rPr>
      </w:pPr>
    </w:p>
    <w:p w14:paraId="4EAB38A3" w14:textId="77777777" w:rsidR="005A03D6" w:rsidRPr="003A6CD2" w:rsidRDefault="00A45200" w:rsidP="005E17E5">
      <w:pPr>
        <w:pStyle w:val="ListParagraph"/>
        <w:numPr>
          <w:ilvl w:val="0"/>
          <w:numId w:val="1"/>
        </w:numPr>
        <w:jc w:val="both"/>
        <w:rPr>
          <w:rFonts w:ascii="Avenir Next LT Pro" w:eastAsia="Calibri" w:hAnsi="Avenir Next LT Pro" w:cs="Calibri"/>
          <w:b/>
          <w:bCs/>
          <w:sz w:val="24"/>
          <w:szCs w:val="24"/>
        </w:rPr>
      </w:pPr>
      <w:r w:rsidRPr="2CEE79FD">
        <w:rPr>
          <w:rFonts w:ascii="Avenir Next LT Pro" w:hAnsi="Avenir Next LT Pro"/>
          <w:b/>
          <w:sz w:val="24"/>
          <w:szCs w:val="24"/>
        </w:rPr>
        <w:t>AOCB</w:t>
      </w:r>
    </w:p>
    <w:p w14:paraId="144BCE44" w14:textId="4D95A4E9" w:rsidR="00AB65A3" w:rsidRPr="00140763" w:rsidRDefault="00AB65A3" w:rsidP="003A6CD2">
      <w:pPr>
        <w:pStyle w:val="ListParagraph"/>
        <w:numPr>
          <w:ilvl w:val="0"/>
          <w:numId w:val="5"/>
        </w:numPr>
        <w:jc w:val="both"/>
        <w:rPr>
          <w:rFonts w:ascii="Avenir Next LT Pro" w:eastAsia="Calibri" w:hAnsi="Avenir Next LT Pro" w:cs="Calibri"/>
          <w:sz w:val="24"/>
          <w:szCs w:val="24"/>
        </w:rPr>
      </w:pPr>
      <w:r>
        <w:rPr>
          <w:rFonts w:ascii="Avenir Next LT Pro" w:hAnsi="Avenir Next LT Pro" w:cstheme="minorHAnsi"/>
          <w:sz w:val="24"/>
          <w:szCs w:val="24"/>
        </w:rPr>
        <w:t xml:space="preserve">Next meeting date projected </w:t>
      </w:r>
      <w:r w:rsidR="00F21C9C">
        <w:rPr>
          <w:rFonts w:ascii="Avenir Next LT Pro" w:hAnsi="Avenir Next LT Pro" w:cstheme="minorHAnsi"/>
          <w:sz w:val="24"/>
          <w:szCs w:val="24"/>
        </w:rPr>
        <w:t xml:space="preserve">is </w:t>
      </w:r>
      <w:r>
        <w:rPr>
          <w:rFonts w:ascii="Avenir Next LT Pro" w:hAnsi="Avenir Next LT Pro" w:cstheme="minorHAnsi"/>
          <w:sz w:val="24"/>
          <w:szCs w:val="24"/>
        </w:rPr>
        <w:t>September 18</w:t>
      </w:r>
      <w:r w:rsidRPr="00AB65A3">
        <w:rPr>
          <w:rFonts w:ascii="Avenir Next LT Pro" w:hAnsi="Avenir Next LT Pro" w:cstheme="minorHAnsi"/>
          <w:sz w:val="24"/>
          <w:szCs w:val="24"/>
          <w:vertAlign w:val="superscript"/>
        </w:rPr>
        <w:t>th</w:t>
      </w:r>
      <w:r>
        <w:rPr>
          <w:rFonts w:ascii="Avenir Next LT Pro" w:hAnsi="Avenir Next LT Pro" w:cstheme="minorHAnsi"/>
          <w:sz w:val="24"/>
          <w:szCs w:val="24"/>
        </w:rPr>
        <w:t xml:space="preserve">. </w:t>
      </w:r>
      <w:r w:rsidR="00F21C9C">
        <w:rPr>
          <w:rFonts w:ascii="Avenir Next LT Pro" w:hAnsi="Avenir Next LT Pro" w:cstheme="minorHAnsi"/>
          <w:sz w:val="24"/>
          <w:szCs w:val="24"/>
        </w:rPr>
        <w:t xml:space="preserve">The </w:t>
      </w:r>
      <w:r>
        <w:rPr>
          <w:rFonts w:ascii="Avenir Next LT Pro" w:hAnsi="Avenir Next LT Pro" w:cstheme="minorHAnsi"/>
          <w:sz w:val="24"/>
          <w:szCs w:val="24"/>
        </w:rPr>
        <w:t>LEP meeting September 25</w:t>
      </w:r>
      <w:r w:rsidRPr="00AB65A3">
        <w:rPr>
          <w:rFonts w:ascii="Avenir Next LT Pro" w:hAnsi="Avenir Next LT Pro" w:cstheme="minorHAnsi"/>
          <w:sz w:val="24"/>
          <w:szCs w:val="24"/>
          <w:vertAlign w:val="superscript"/>
        </w:rPr>
        <w:t>th</w:t>
      </w:r>
      <w:r>
        <w:rPr>
          <w:rFonts w:ascii="Avenir Next LT Pro" w:hAnsi="Avenir Next LT Pro" w:cstheme="minorHAnsi"/>
          <w:sz w:val="24"/>
          <w:szCs w:val="24"/>
        </w:rPr>
        <w:t xml:space="preserve"> has been postponed due to LEP strat</w:t>
      </w:r>
      <w:r w:rsidR="004D7965">
        <w:rPr>
          <w:rFonts w:ascii="Avenir Next LT Pro" w:hAnsi="Avenir Next LT Pro" w:cstheme="minorHAnsi"/>
          <w:sz w:val="24"/>
          <w:szCs w:val="24"/>
        </w:rPr>
        <w:t>e</w:t>
      </w:r>
      <w:r>
        <w:rPr>
          <w:rFonts w:ascii="Avenir Next LT Pro" w:hAnsi="Avenir Next LT Pro" w:cstheme="minorHAnsi"/>
          <w:sz w:val="24"/>
          <w:szCs w:val="24"/>
        </w:rPr>
        <w:t>gy day</w:t>
      </w:r>
      <w:r w:rsidR="004D7965">
        <w:rPr>
          <w:rFonts w:ascii="Avenir Next LT Pro" w:hAnsi="Avenir Next LT Pro" w:cstheme="minorHAnsi"/>
          <w:sz w:val="24"/>
          <w:szCs w:val="24"/>
        </w:rPr>
        <w:t>. Do members want to change the date?</w:t>
      </w:r>
      <w:r w:rsidR="00707D1B">
        <w:rPr>
          <w:rFonts w:ascii="Avenir Next LT Pro" w:hAnsi="Avenir Next LT Pro" w:cstheme="minorHAnsi"/>
          <w:sz w:val="24"/>
          <w:szCs w:val="24"/>
        </w:rPr>
        <w:t xml:space="preserve"> Decision: Wait for LEP strategy day invites.</w:t>
      </w:r>
    </w:p>
    <w:p w14:paraId="66DEA3B5" w14:textId="53AA8EC2" w:rsidR="00140763" w:rsidRPr="00250407" w:rsidRDefault="00140763" w:rsidP="00140763">
      <w:pPr>
        <w:ind w:left="360"/>
        <w:jc w:val="both"/>
        <w:rPr>
          <w:rFonts w:ascii="Avenir Next LT Pro" w:hAnsi="Avenir Next LT Pro" w:cstheme="minorHAnsi"/>
          <w:b/>
          <w:bCs/>
          <w:sz w:val="24"/>
          <w:szCs w:val="24"/>
        </w:rPr>
      </w:pPr>
      <w:r w:rsidRPr="00250407">
        <w:rPr>
          <w:rFonts w:ascii="Avenir Next LT Pro" w:hAnsi="Avenir Next LT Pro" w:cstheme="minorHAnsi"/>
          <w:b/>
          <w:bCs/>
          <w:sz w:val="24"/>
          <w:szCs w:val="24"/>
        </w:rPr>
        <w:t>Actions</w:t>
      </w:r>
    </w:p>
    <w:p w14:paraId="517D2BB2" w14:textId="0491BC8D" w:rsidR="00140763" w:rsidRDefault="00140763" w:rsidP="00140763">
      <w:pPr>
        <w:pStyle w:val="ListParagraph"/>
        <w:numPr>
          <w:ilvl w:val="0"/>
          <w:numId w:val="5"/>
        </w:numPr>
        <w:jc w:val="both"/>
        <w:rPr>
          <w:rFonts w:ascii="Avenir Next LT Pro" w:eastAsia="Calibri" w:hAnsi="Avenir Next LT Pro" w:cs="Calibri"/>
          <w:sz w:val="24"/>
          <w:szCs w:val="24"/>
        </w:rPr>
      </w:pPr>
      <w:hyperlink r:id="rId12" w:tooltip="https://salesforce.123formbuilder.com/form-6873746/west-lothian-employability-forum-2025-provider-mapping-refresh" w:history="1">
        <w:r w:rsidRPr="00140763">
          <w:rPr>
            <w:rStyle w:val="Hyperlink"/>
            <w:rFonts w:ascii="Avenir Next LT Pro" w:eastAsia="Calibri" w:hAnsi="Avenir Next LT Pro" w:cs="Calibri"/>
            <w:sz w:val="24"/>
            <w:szCs w:val="24"/>
          </w:rPr>
          <w:t>West Lothian Employability Forum 2025 – Provider Mapping Refresh</w:t>
        </w:r>
      </w:hyperlink>
      <w:r>
        <w:rPr>
          <w:rFonts w:ascii="Avenir Next LT Pro" w:eastAsia="Calibri" w:hAnsi="Avenir Next LT Pro" w:cs="Calibri"/>
          <w:sz w:val="24"/>
          <w:szCs w:val="24"/>
        </w:rPr>
        <w:t xml:space="preserve"> All members </w:t>
      </w:r>
      <w:r w:rsidR="004805FF">
        <w:rPr>
          <w:rFonts w:ascii="Avenir Next LT Pro" w:eastAsia="Calibri" w:hAnsi="Avenir Next LT Pro" w:cs="Calibri"/>
          <w:sz w:val="24"/>
          <w:szCs w:val="24"/>
        </w:rPr>
        <w:t xml:space="preserve">requested </w:t>
      </w:r>
      <w:r>
        <w:rPr>
          <w:rFonts w:ascii="Avenir Next LT Pro" w:eastAsia="Calibri" w:hAnsi="Avenir Next LT Pro" w:cs="Calibri"/>
          <w:sz w:val="24"/>
          <w:szCs w:val="24"/>
        </w:rPr>
        <w:t>to complete</w:t>
      </w:r>
    </w:p>
    <w:p w14:paraId="1E622C94" w14:textId="6796A837" w:rsidR="00206D2C" w:rsidRDefault="00206D2C" w:rsidP="00140763">
      <w:pPr>
        <w:pStyle w:val="ListParagraph"/>
        <w:numPr>
          <w:ilvl w:val="0"/>
          <w:numId w:val="5"/>
        </w:numPr>
        <w:jc w:val="both"/>
        <w:rPr>
          <w:rFonts w:ascii="Avenir Next LT Pro" w:eastAsia="Calibri" w:hAnsi="Avenir Next LT Pro" w:cs="Calibri"/>
          <w:sz w:val="24"/>
          <w:szCs w:val="24"/>
        </w:rPr>
      </w:pPr>
      <w:r>
        <w:rPr>
          <w:rFonts w:ascii="Avenir Next LT Pro" w:eastAsia="Calibri" w:hAnsi="Avenir Next LT Pro" w:cs="Calibri"/>
          <w:sz w:val="24"/>
          <w:szCs w:val="24"/>
        </w:rPr>
        <w:t>Resend email to 2 members – Victoria (Completed)</w:t>
      </w:r>
    </w:p>
    <w:p w14:paraId="7B325DC1" w14:textId="77777777" w:rsidR="004805FF" w:rsidRPr="00140763" w:rsidRDefault="004805FF" w:rsidP="004805FF">
      <w:pPr>
        <w:pStyle w:val="ListParagraph"/>
        <w:ind w:left="1080"/>
        <w:jc w:val="both"/>
        <w:rPr>
          <w:rFonts w:ascii="Avenir Next LT Pro" w:eastAsia="Calibri" w:hAnsi="Avenir Next LT Pro" w:cs="Calibri"/>
          <w:sz w:val="24"/>
          <w:szCs w:val="24"/>
        </w:rPr>
      </w:pPr>
    </w:p>
    <w:tbl>
      <w:tblPr>
        <w:tblStyle w:val="TableGrid"/>
        <w:tblW w:w="0" w:type="auto"/>
        <w:tblInd w:w="720" w:type="dxa"/>
        <w:tblLook w:val="04A0" w:firstRow="1" w:lastRow="0" w:firstColumn="1" w:lastColumn="0" w:noHBand="0" w:noVBand="1"/>
      </w:tblPr>
      <w:tblGrid>
        <w:gridCol w:w="4148"/>
        <w:gridCol w:w="4148"/>
      </w:tblGrid>
      <w:tr w:rsidR="00707D1B" w14:paraId="1455A25B" w14:textId="77777777" w:rsidTr="006E416D">
        <w:tc>
          <w:tcPr>
            <w:tcW w:w="4148" w:type="dxa"/>
          </w:tcPr>
          <w:p w14:paraId="2332FA6D" w14:textId="77777777" w:rsidR="00707D1B" w:rsidRDefault="00707D1B" w:rsidP="006E416D">
            <w:pPr>
              <w:pStyle w:val="ListParagraph"/>
              <w:ind w:left="0"/>
              <w:jc w:val="center"/>
              <w:rPr>
                <w:rFonts w:ascii="Avenir Next LT Pro" w:eastAsia="Calibri" w:hAnsi="Avenir Next LT Pro" w:cs="Calibri"/>
                <w:sz w:val="24"/>
                <w:szCs w:val="24"/>
              </w:rPr>
            </w:pPr>
            <w:r w:rsidRPr="00DC5F36">
              <w:rPr>
                <w:rFonts w:ascii="Avenir Next LT Pro" w:hAnsi="Avenir Next LT Pro"/>
                <w:b/>
                <w:bCs/>
                <w:sz w:val="24"/>
                <w:szCs w:val="24"/>
              </w:rPr>
              <w:t>Forum Meeting</w:t>
            </w:r>
          </w:p>
        </w:tc>
        <w:tc>
          <w:tcPr>
            <w:tcW w:w="4148" w:type="dxa"/>
          </w:tcPr>
          <w:p w14:paraId="75BDFB11" w14:textId="77777777" w:rsidR="00707D1B" w:rsidRDefault="00707D1B" w:rsidP="006E416D">
            <w:pPr>
              <w:pStyle w:val="ListParagraph"/>
              <w:ind w:left="0"/>
              <w:jc w:val="center"/>
              <w:rPr>
                <w:rFonts w:ascii="Avenir Next LT Pro" w:eastAsia="Calibri" w:hAnsi="Avenir Next LT Pro" w:cs="Calibri"/>
                <w:sz w:val="24"/>
                <w:szCs w:val="24"/>
              </w:rPr>
            </w:pPr>
            <w:r w:rsidRPr="00DC5F36">
              <w:rPr>
                <w:rFonts w:ascii="Avenir Next LT Pro" w:hAnsi="Avenir Next LT Pro"/>
                <w:b/>
                <w:bCs/>
                <w:sz w:val="24"/>
                <w:szCs w:val="24"/>
              </w:rPr>
              <w:t>LEP Meeting</w:t>
            </w:r>
          </w:p>
        </w:tc>
      </w:tr>
      <w:tr w:rsidR="00707D1B" w14:paraId="53E672A9" w14:textId="77777777" w:rsidTr="006E416D">
        <w:tc>
          <w:tcPr>
            <w:tcW w:w="4148" w:type="dxa"/>
          </w:tcPr>
          <w:p w14:paraId="3442352E" w14:textId="703F6F0F" w:rsidR="00707D1B" w:rsidRDefault="00707D1B" w:rsidP="006E416D">
            <w:pPr>
              <w:pStyle w:val="ListParagraph"/>
              <w:ind w:left="0"/>
              <w:jc w:val="center"/>
              <w:rPr>
                <w:rFonts w:ascii="Avenir Next LT Pro" w:eastAsia="Calibri" w:hAnsi="Avenir Next LT Pro" w:cs="Calibri"/>
                <w:sz w:val="24"/>
                <w:szCs w:val="24"/>
              </w:rPr>
            </w:pPr>
          </w:p>
        </w:tc>
        <w:tc>
          <w:tcPr>
            <w:tcW w:w="4148" w:type="dxa"/>
          </w:tcPr>
          <w:p w14:paraId="6AFF016C" w14:textId="7AC19A0A" w:rsidR="00707D1B" w:rsidRDefault="00707D1B" w:rsidP="006E416D">
            <w:pPr>
              <w:pStyle w:val="ListParagraph"/>
              <w:ind w:left="0"/>
              <w:jc w:val="center"/>
              <w:rPr>
                <w:rFonts w:ascii="Avenir Next LT Pro" w:eastAsia="Calibri" w:hAnsi="Avenir Next LT Pro" w:cs="Calibri"/>
                <w:sz w:val="24"/>
                <w:szCs w:val="24"/>
              </w:rPr>
            </w:pPr>
          </w:p>
        </w:tc>
      </w:tr>
      <w:tr w:rsidR="00707D1B" w14:paraId="17701DEE" w14:textId="77777777" w:rsidTr="006E416D">
        <w:tc>
          <w:tcPr>
            <w:tcW w:w="4148" w:type="dxa"/>
          </w:tcPr>
          <w:p w14:paraId="4AC9A2EC" w14:textId="77777777" w:rsidR="00707D1B" w:rsidRDefault="00707D1B" w:rsidP="006E416D">
            <w:pPr>
              <w:pStyle w:val="ListParagraph"/>
              <w:ind w:left="0"/>
              <w:jc w:val="center"/>
              <w:rPr>
                <w:rFonts w:ascii="Avenir Next LT Pro" w:eastAsia="Calibri" w:hAnsi="Avenir Next LT Pro" w:cs="Calibri"/>
                <w:sz w:val="24"/>
                <w:szCs w:val="24"/>
              </w:rPr>
            </w:pPr>
            <w:r w:rsidRPr="00F21C9C">
              <w:rPr>
                <w:rFonts w:ascii="Avenir Next LT Pro" w:hAnsi="Avenir Next LT Pro"/>
                <w:sz w:val="24"/>
                <w:szCs w:val="24"/>
                <w:highlight w:val="darkCyan"/>
              </w:rPr>
              <w:t>18/09/2025 1.30pm</w:t>
            </w:r>
          </w:p>
        </w:tc>
        <w:tc>
          <w:tcPr>
            <w:tcW w:w="4148" w:type="dxa"/>
          </w:tcPr>
          <w:p w14:paraId="347C164B" w14:textId="77777777" w:rsidR="00707D1B" w:rsidRDefault="00707D1B" w:rsidP="006E416D">
            <w:pPr>
              <w:pStyle w:val="ListParagraph"/>
              <w:ind w:left="0"/>
              <w:jc w:val="center"/>
              <w:rPr>
                <w:rFonts w:ascii="Avenir Next LT Pro" w:eastAsia="Calibri" w:hAnsi="Avenir Next LT Pro" w:cs="Calibri"/>
                <w:sz w:val="24"/>
                <w:szCs w:val="24"/>
              </w:rPr>
            </w:pPr>
            <w:r>
              <w:rPr>
                <w:rFonts w:ascii="Avenir Next LT Pro" w:hAnsi="Avenir Next LT Pro"/>
                <w:sz w:val="24"/>
                <w:szCs w:val="24"/>
              </w:rPr>
              <w:t>Strategy Day October</w:t>
            </w:r>
          </w:p>
        </w:tc>
      </w:tr>
      <w:tr w:rsidR="00707D1B" w14:paraId="4A25CCF5" w14:textId="77777777" w:rsidTr="006E416D">
        <w:tc>
          <w:tcPr>
            <w:tcW w:w="4148" w:type="dxa"/>
          </w:tcPr>
          <w:p w14:paraId="4338EF67" w14:textId="77777777" w:rsidR="00707D1B" w:rsidRDefault="00707D1B" w:rsidP="006E416D">
            <w:pPr>
              <w:pStyle w:val="ListParagraph"/>
              <w:ind w:left="0"/>
              <w:jc w:val="center"/>
              <w:rPr>
                <w:rFonts w:ascii="Avenir Next LT Pro" w:eastAsia="Calibri" w:hAnsi="Avenir Next LT Pro" w:cs="Calibri"/>
                <w:sz w:val="24"/>
                <w:szCs w:val="24"/>
              </w:rPr>
            </w:pPr>
            <w:r w:rsidRPr="00DC5F36">
              <w:rPr>
                <w:rFonts w:ascii="Avenir Next LT Pro" w:hAnsi="Avenir Next LT Pro"/>
                <w:sz w:val="24"/>
                <w:szCs w:val="24"/>
              </w:rPr>
              <w:t>13/11/2025 1.30pm</w:t>
            </w:r>
          </w:p>
        </w:tc>
        <w:tc>
          <w:tcPr>
            <w:tcW w:w="4148" w:type="dxa"/>
          </w:tcPr>
          <w:p w14:paraId="7A45283E" w14:textId="77777777" w:rsidR="00707D1B" w:rsidRDefault="00707D1B" w:rsidP="006E416D">
            <w:pPr>
              <w:pStyle w:val="ListParagraph"/>
              <w:ind w:left="0"/>
              <w:jc w:val="center"/>
              <w:rPr>
                <w:rFonts w:ascii="Avenir Next LT Pro" w:eastAsia="Calibri" w:hAnsi="Avenir Next LT Pro" w:cs="Calibri"/>
                <w:sz w:val="24"/>
                <w:szCs w:val="24"/>
              </w:rPr>
            </w:pPr>
            <w:r w:rsidRPr="00DC5F36">
              <w:rPr>
                <w:rFonts w:ascii="Avenir Next LT Pro" w:hAnsi="Avenir Next LT Pro"/>
                <w:sz w:val="24"/>
                <w:szCs w:val="24"/>
              </w:rPr>
              <w:t>20/11/2025</w:t>
            </w:r>
          </w:p>
        </w:tc>
      </w:tr>
      <w:tr w:rsidR="00707D1B" w14:paraId="1B725D67" w14:textId="77777777" w:rsidTr="006E416D">
        <w:tc>
          <w:tcPr>
            <w:tcW w:w="4148" w:type="dxa"/>
          </w:tcPr>
          <w:p w14:paraId="2734A55A" w14:textId="77777777" w:rsidR="00707D1B" w:rsidRDefault="00707D1B" w:rsidP="006E416D">
            <w:pPr>
              <w:pStyle w:val="ListParagraph"/>
              <w:ind w:left="0"/>
              <w:jc w:val="center"/>
              <w:rPr>
                <w:rFonts w:ascii="Avenir Next LT Pro" w:eastAsia="Calibri" w:hAnsi="Avenir Next LT Pro" w:cs="Calibri"/>
                <w:sz w:val="24"/>
                <w:szCs w:val="24"/>
              </w:rPr>
            </w:pPr>
            <w:r w:rsidRPr="00DC5F36">
              <w:rPr>
                <w:rFonts w:ascii="Avenir Next LT Pro" w:hAnsi="Avenir Next LT Pro"/>
                <w:sz w:val="24"/>
                <w:szCs w:val="24"/>
              </w:rPr>
              <w:t>08/01/2026 1.30pm</w:t>
            </w:r>
          </w:p>
        </w:tc>
        <w:tc>
          <w:tcPr>
            <w:tcW w:w="4148" w:type="dxa"/>
          </w:tcPr>
          <w:p w14:paraId="29B83913" w14:textId="77777777" w:rsidR="00707D1B" w:rsidRDefault="00707D1B" w:rsidP="006E416D">
            <w:pPr>
              <w:pStyle w:val="ListParagraph"/>
              <w:ind w:left="0"/>
              <w:jc w:val="center"/>
              <w:rPr>
                <w:rFonts w:ascii="Avenir Next LT Pro" w:eastAsia="Calibri" w:hAnsi="Avenir Next LT Pro" w:cs="Calibri"/>
                <w:sz w:val="24"/>
                <w:szCs w:val="24"/>
              </w:rPr>
            </w:pPr>
            <w:r w:rsidRPr="00DC5F36">
              <w:rPr>
                <w:rFonts w:ascii="Avenir Next LT Pro" w:hAnsi="Avenir Next LT Pro"/>
                <w:sz w:val="24"/>
                <w:szCs w:val="24"/>
              </w:rPr>
              <w:t>15/01/2026</w:t>
            </w:r>
          </w:p>
        </w:tc>
      </w:tr>
      <w:tr w:rsidR="00707D1B" w14:paraId="62EC7654" w14:textId="77777777" w:rsidTr="006E416D">
        <w:tc>
          <w:tcPr>
            <w:tcW w:w="4148" w:type="dxa"/>
          </w:tcPr>
          <w:p w14:paraId="0D76078C" w14:textId="77777777" w:rsidR="00707D1B" w:rsidRDefault="00707D1B" w:rsidP="006E416D">
            <w:pPr>
              <w:pStyle w:val="ListParagraph"/>
              <w:ind w:left="0"/>
              <w:jc w:val="center"/>
              <w:rPr>
                <w:rFonts w:ascii="Avenir Next LT Pro" w:eastAsia="Calibri" w:hAnsi="Avenir Next LT Pro" w:cs="Calibri"/>
                <w:sz w:val="24"/>
                <w:szCs w:val="24"/>
              </w:rPr>
            </w:pPr>
            <w:r w:rsidRPr="00DC5F36">
              <w:rPr>
                <w:rFonts w:ascii="Avenir Next LT Pro" w:hAnsi="Avenir Next LT Pro"/>
                <w:sz w:val="24"/>
                <w:szCs w:val="24"/>
              </w:rPr>
              <w:t>05/03/2026 1.30pm</w:t>
            </w:r>
          </w:p>
        </w:tc>
        <w:tc>
          <w:tcPr>
            <w:tcW w:w="4148" w:type="dxa"/>
          </w:tcPr>
          <w:p w14:paraId="040C3225" w14:textId="77777777" w:rsidR="00707D1B" w:rsidRDefault="00707D1B" w:rsidP="006E416D">
            <w:pPr>
              <w:pStyle w:val="ListParagraph"/>
              <w:ind w:left="0"/>
              <w:jc w:val="center"/>
              <w:rPr>
                <w:rFonts w:ascii="Avenir Next LT Pro" w:eastAsia="Calibri" w:hAnsi="Avenir Next LT Pro" w:cs="Calibri"/>
                <w:sz w:val="24"/>
                <w:szCs w:val="24"/>
              </w:rPr>
            </w:pPr>
            <w:r w:rsidRPr="00DC5F36">
              <w:rPr>
                <w:rFonts w:ascii="Avenir Next LT Pro" w:hAnsi="Avenir Next LT Pro"/>
                <w:sz w:val="24"/>
                <w:szCs w:val="24"/>
              </w:rPr>
              <w:t>12/03/2026</w:t>
            </w:r>
          </w:p>
        </w:tc>
      </w:tr>
    </w:tbl>
    <w:p w14:paraId="57822D91" w14:textId="77777777" w:rsidR="00B83F78" w:rsidRPr="007A66C6" w:rsidRDefault="00B83F78">
      <w:pPr>
        <w:rPr>
          <w:rFonts w:ascii="Avenir Next LT Pro" w:hAnsi="Avenir Next LT Pro"/>
          <w:i/>
          <w:iCs/>
          <w:sz w:val="28"/>
          <w:szCs w:val="28"/>
          <w:u w:val="single"/>
        </w:rPr>
      </w:pPr>
    </w:p>
    <w:sectPr w:rsidR="00B83F78" w:rsidRPr="007A66C6">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F0DD" w14:textId="77777777" w:rsidR="00FA6A27" w:rsidRDefault="00FA6A27" w:rsidP="007A1564">
      <w:pPr>
        <w:spacing w:after="0"/>
      </w:pPr>
      <w:r>
        <w:separator/>
      </w:r>
    </w:p>
  </w:endnote>
  <w:endnote w:type="continuationSeparator" w:id="0">
    <w:p w14:paraId="4F2DA9F4" w14:textId="77777777" w:rsidR="00FA6A27" w:rsidRDefault="00FA6A27" w:rsidP="007A1564">
      <w:pPr>
        <w:spacing w:after="0"/>
      </w:pPr>
      <w:r>
        <w:continuationSeparator/>
      </w:r>
    </w:p>
  </w:endnote>
  <w:endnote w:type="continuationNotice" w:id="1">
    <w:p w14:paraId="4898BCED" w14:textId="77777777" w:rsidR="00FA6A27" w:rsidRDefault="00FA6A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2D6" w14:textId="668415A0" w:rsidR="000061AC" w:rsidRPr="000061AC" w:rsidRDefault="000061AC">
    <w:pPr>
      <w:pStyle w:val="Footer"/>
      <w:rPr>
        <w:i/>
        <w:iCs/>
      </w:rPr>
    </w:pPr>
    <w:r w:rsidRPr="000061AC">
      <w:rPr>
        <w:i/>
        <w:iCs/>
      </w:rPr>
      <w:t>Minutes</w:t>
    </w:r>
    <w:r w:rsidR="00611444">
      <w:rPr>
        <w:i/>
        <w:iCs/>
      </w:rPr>
      <w:t xml:space="preserve"> recorded</w:t>
    </w:r>
    <w:r w:rsidRPr="000061AC">
      <w:rPr>
        <w:i/>
        <w:iCs/>
      </w:rPr>
      <w:t xml:space="preserve"> by Victoria Isbister, </w:t>
    </w:r>
    <w:r w:rsidR="00DE3A48">
      <w:rPr>
        <w:i/>
        <w:iCs/>
      </w:rPr>
      <w:t xml:space="preserve">VSGWL </w:t>
    </w:r>
    <w:r w:rsidRPr="000061AC">
      <w:rPr>
        <w:i/>
        <w:iCs/>
      </w:rPr>
      <w:t xml:space="preserve">Sector </w:t>
    </w:r>
    <w:r w:rsidR="00FB2223">
      <w:rPr>
        <w:i/>
        <w:iCs/>
      </w:rPr>
      <w:t xml:space="preserve">Support </w:t>
    </w:r>
    <w:r w:rsidRPr="000061AC">
      <w:rPr>
        <w:i/>
        <w:iCs/>
      </w:rPr>
      <w:t>Assistant</w:t>
    </w:r>
  </w:p>
  <w:p w14:paraId="0E314050" w14:textId="77777777" w:rsidR="000061AC" w:rsidRDefault="0000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60A0C" w14:textId="77777777" w:rsidR="00FA6A27" w:rsidRDefault="00FA6A27" w:rsidP="007A1564">
      <w:pPr>
        <w:spacing w:after="0"/>
      </w:pPr>
      <w:r>
        <w:separator/>
      </w:r>
    </w:p>
  </w:footnote>
  <w:footnote w:type="continuationSeparator" w:id="0">
    <w:p w14:paraId="021198EB" w14:textId="77777777" w:rsidR="00FA6A27" w:rsidRDefault="00FA6A27" w:rsidP="007A1564">
      <w:pPr>
        <w:spacing w:after="0"/>
      </w:pPr>
      <w:r>
        <w:continuationSeparator/>
      </w:r>
    </w:p>
  </w:footnote>
  <w:footnote w:type="continuationNotice" w:id="1">
    <w:p w14:paraId="1BF5408C" w14:textId="77777777" w:rsidR="00FA6A27" w:rsidRDefault="00FA6A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D5FB" w14:textId="6CAE58AF" w:rsidR="007A1564" w:rsidRDefault="00A17E99">
    <w:pPr>
      <w:pStyle w:val="Header"/>
    </w:pPr>
    <w:r w:rsidRPr="006406E1">
      <w:rPr>
        <w:noProof/>
      </w:rPr>
      <w:drawing>
        <wp:anchor distT="0" distB="0" distL="114300" distR="114300" simplePos="0" relativeHeight="251658240" behindDoc="1" locked="0" layoutInCell="1" allowOverlap="1" wp14:anchorId="2C1BEE44" wp14:editId="66A43D6C">
          <wp:simplePos x="0" y="0"/>
          <wp:positionH relativeFrom="page">
            <wp:align>right</wp:align>
          </wp:positionH>
          <wp:positionV relativeFrom="paragraph">
            <wp:posOffset>-449580</wp:posOffset>
          </wp:positionV>
          <wp:extent cx="1620520" cy="925830"/>
          <wp:effectExtent l="0" t="0" r="0" b="7620"/>
          <wp:wrapTight wrapText="bothSides">
            <wp:wrapPolygon edited="0">
              <wp:start x="0" y="0"/>
              <wp:lineTo x="0" y="21333"/>
              <wp:lineTo x="21329" y="21333"/>
              <wp:lineTo x="21329" y="0"/>
              <wp:lineTo x="0" y="0"/>
            </wp:wrapPolygon>
          </wp:wrapTight>
          <wp:docPr id="1314732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3259"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0520" cy="925830"/>
                  </a:xfrm>
                  <a:prstGeom prst="rect">
                    <a:avLst/>
                  </a:prstGeom>
                </pic:spPr>
              </pic:pic>
            </a:graphicData>
          </a:graphic>
          <wp14:sizeRelH relativeFrom="page">
            <wp14:pctWidth>0</wp14:pctWidth>
          </wp14:sizeRelH>
          <wp14:sizeRelV relativeFrom="page">
            <wp14:pctHeight>0</wp14:pctHeight>
          </wp14:sizeRelV>
        </wp:anchor>
      </w:drawing>
    </w:r>
    <w:r w:rsidR="007A156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0C97"/>
    <w:multiLevelType w:val="hybridMultilevel"/>
    <w:tmpl w:val="AF723C52"/>
    <w:lvl w:ilvl="0" w:tplc="8DC07638">
      <w:numFmt w:val="bullet"/>
      <w:lvlText w:val=""/>
      <w:lvlJc w:val="left"/>
      <w:pPr>
        <w:ind w:left="1080" w:hanging="360"/>
      </w:pPr>
      <w:rPr>
        <w:rFonts w:ascii="Symbol" w:eastAsia="Calibri" w:hAnsi="Symbol" w:cstheme="minorHAnsi"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465E3E"/>
    <w:multiLevelType w:val="hybridMultilevel"/>
    <w:tmpl w:val="CD1421A2"/>
    <w:lvl w:ilvl="0" w:tplc="8C9EF3E2">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4793B41"/>
    <w:multiLevelType w:val="hybridMultilevel"/>
    <w:tmpl w:val="C7FCA366"/>
    <w:lvl w:ilvl="0" w:tplc="271A7C50">
      <w:start w:val="1"/>
      <w:numFmt w:val="decimal"/>
      <w:lvlText w:val="%1."/>
      <w:lvlJc w:val="left"/>
      <w:pPr>
        <w:ind w:left="720" w:hanging="360"/>
      </w:pPr>
    </w:lvl>
    <w:lvl w:ilvl="1" w:tplc="7D9C58A2">
      <w:start w:val="1"/>
      <w:numFmt w:val="lowerLetter"/>
      <w:lvlText w:val="%2."/>
      <w:lvlJc w:val="left"/>
      <w:pPr>
        <w:ind w:left="1440" w:hanging="360"/>
      </w:pPr>
    </w:lvl>
    <w:lvl w:ilvl="2" w:tplc="A39E6E4C">
      <w:start w:val="1"/>
      <w:numFmt w:val="lowerRoman"/>
      <w:lvlText w:val="%3."/>
      <w:lvlJc w:val="right"/>
      <w:pPr>
        <w:ind w:left="2160" w:hanging="180"/>
      </w:pPr>
    </w:lvl>
    <w:lvl w:ilvl="3" w:tplc="DB18DBBA">
      <w:start w:val="1"/>
      <w:numFmt w:val="decimal"/>
      <w:lvlText w:val="%4."/>
      <w:lvlJc w:val="left"/>
      <w:pPr>
        <w:ind w:left="2880" w:hanging="360"/>
      </w:pPr>
    </w:lvl>
    <w:lvl w:ilvl="4" w:tplc="F36E5530">
      <w:start w:val="1"/>
      <w:numFmt w:val="lowerLetter"/>
      <w:lvlText w:val="%5."/>
      <w:lvlJc w:val="left"/>
      <w:pPr>
        <w:ind w:left="3600" w:hanging="360"/>
      </w:pPr>
    </w:lvl>
    <w:lvl w:ilvl="5" w:tplc="84867E38">
      <w:start w:val="1"/>
      <w:numFmt w:val="lowerRoman"/>
      <w:lvlText w:val="%6."/>
      <w:lvlJc w:val="right"/>
      <w:pPr>
        <w:ind w:left="4320" w:hanging="180"/>
      </w:pPr>
    </w:lvl>
    <w:lvl w:ilvl="6" w:tplc="ACACE722">
      <w:start w:val="1"/>
      <w:numFmt w:val="decimal"/>
      <w:lvlText w:val="%7."/>
      <w:lvlJc w:val="left"/>
      <w:pPr>
        <w:ind w:left="5040" w:hanging="360"/>
      </w:pPr>
    </w:lvl>
    <w:lvl w:ilvl="7" w:tplc="A03A47C6">
      <w:start w:val="1"/>
      <w:numFmt w:val="lowerLetter"/>
      <w:lvlText w:val="%8."/>
      <w:lvlJc w:val="left"/>
      <w:pPr>
        <w:ind w:left="5760" w:hanging="360"/>
      </w:pPr>
    </w:lvl>
    <w:lvl w:ilvl="8" w:tplc="0870FDE6">
      <w:start w:val="1"/>
      <w:numFmt w:val="lowerRoman"/>
      <w:lvlText w:val="%9."/>
      <w:lvlJc w:val="right"/>
      <w:pPr>
        <w:ind w:left="6480" w:hanging="180"/>
      </w:pPr>
    </w:lvl>
  </w:abstractNum>
  <w:abstractNum w:abstractNumId="3" w15:restartNumberingAfterBreak="0">
    <w:nsid w:val="4A073F14"/>
    <w:multiLevelType w:val="hybridMultilevel"/>
    <w:tmpl w:val="6DCCB5DE"/>
    <w:lvl w:ilvl="0" w:tplc="19F05A5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CB44A7"/>
    <w:multiLevelType w:val="hybridMultilevel"/>
    <w:tmpl w:val="A6E62DF8"/>
    <w:lvl w:ilvl="0" w:tplc="F270485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695430269">
    <w:abstractNumId w:val="2"/>
  </w:num>
  <w:num w:numId="2" w16cid:durableId="1803188709">
    <w:abstractNumId w:val="3"/>
  </w:num>
  <w:num w:numId="3" w16cid:durableId="324625085">
    <w:abstractNumId w:val="1"/>
  </w:num>
  <w:num w:numId="4" w16cid:durableId="276302971">
    <w:abstractNumId w:val="4"/>
  </w:num>
  <w:num w:numId="5" w16cid:durableId="22048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88"/>
    <w:rsid w:val="000061AC"/>
    <w:rsid w:val="00011E6E"/>
    <w:rsid w:val="000134EC"/>
    <w:rsid w:val="000149E3"/>
    <w:rsid w:val="00020190"/>
    <w:rsid w:val="0002498F"/>
    <w:rsid w:val="0003058E"/>
    <w:rsid w:val="00056AAF"/>
    <w:rsid w:val="000729F8"/>
    <w:rsid w:val="0008127F"/>
    <w:rsid w:val="000933D5"/>
    <w:rsid w:val="000A0FC1"/>
    <w:rsid w:val="000A2D88"/>
    <w:rsid w:val="000A5B96"/>
    <w:rsid w:val="000B4E60"/>
    <w:rsid w:val="000B575E"/>
    <w:rsid w:val="000B5DBD"/>
    <w:rsid w:val="000B6653"/>
    <w:rsid w:val="000D405F"/>
    <w:rsid w:val="000E1D45"/>
    <w:rsid w:val="000E4A14"/>
    <w:rsid w:val="000F2C52"/>
    <w:rsid w:val="00113138"/>
    <w:rsid w:val="001341A7"/>
    <w:rsid w:val="00140763"/>
    <w:rsid w:val="00142021"/>
    <w:rsid w:val="00143A04"/>
    <w:rsid w:val="001463BF"/>
    <w:rsid w:val="00150A71"/>
    <w:rsid w:val="001557A6"/>
    <w:rsid w:val="00156E77"/>
    <w:rsid w:val="00160455"/>
    <w:rsid w:val="001618AA"/>
    <w:rsid w:val="001645BB"/>
    <w:rsid w:val="00177282"/>
    <w:rsid w:val="00181E3D"/>
    <w:rsid w:val="001872B4"/>
    <w:rsid w:val="001A7383"/>
    <w:rsid w:val="001B41A1"/>
    <w:rsid w:val="001E22E3"/>
    <w:rsid w:val="001E2F6C"/>
    <w:rsid w:val="00203E3F"/>
    <w:rsid w:val="002060B2"/>
    <w:rsid w:val="00206D2C"/>
    <w:rsid w:val="002246E2"/>
    <w:rsid w:val="00246756"/>
    <w:rsid w:val="00250407"/>
    <w:rsid w:val="002552CD"/>
    <w:rsid w:val="00274605"/>
    <w:rsid w:val="00284EC2"/>
    <w:rsid w:val="002858A9"/>
    <w:rsid w:val="00296495"/>
    <w:rsid w:val="00297FB2"/>
    <w:rsid w:val="002A3095"/>
    <w:rsid w:val="002A7D4B"/>
    <w:rsid w:val="002B44C5"/>
    <w:rsid w:val="002C665F"/>
    <w:rsid w:val="002D5590"/>
    <w:rsid w:val="002E51A7"/>
    <w:rsid w:val="002E54B7"/>
    <w:rsid w:val="002F39C8"/>
    <w:rsid w:val="002F3C0E"/>
    <w:rsid w:val="002F6A3E"/>
    <w:rsid w:val="00302962"/>
    <w:rsid w:val="0031070C"/>
    <w:rsid w:val="0032325F"/>
    <w:rsid w:val="00323A11"/>
    <w:rsid w:val="00343909"/>
    <w:rsid w:val="003525A2"/>
    <w:rsid w:val="0036120D"/>
    <w:rsid w:val="00380578"/>
    <w:rsid w:val="00381170"/>
    <w:rsid w:val="00390BFE"/>
    <w:rsid w:val="00392442"/>
    <w:rsid w:val="00393026"/>
    <w:rsid w:val="003A3008"/>
    <w:rsid w:val="003A6CD2"/>
    <w:rsid w:val="003D1183"/>
    <w:rsid w:val="003D7262"/>
    <w:rsid w:val="003E3A91"/>
    <w:rsid w:val="003E5B12"/>
    <w:rsid w:val="00404C1F"/>
    <w:rsid w:val="00406CBF"/>
    <w:rsid w:val="004120D9"/>
    <w:rsid w:val="004138A9"/>
    <w:rsid w:val="004227A3"/>
    <w:rsid w:val="0043082E"/>
    <w:rsid w:val="00432140"/>
    <w:rsid w:val="00433150"/>
    <w:rsid w:val="00437E81"/>
    <w:rsid w:val="004410AA"/>
    <w:rsid w:val="004469A1"/>
    <w:rsid w:val="0046109B"/>
    <w:rsid w:val="004715C5"/>
    <w:rsid w:val="004761F6"/>
    <w:rsid w:val="004805FF"/>
    <w:rsid w:val="00487C09"/>
    <w:rsid w:val="0049590B"/>
    <w:rsid w:val="004965A8"/>
    <w:rsid w:val="004A0F36"/>
    <w:rsid w:val="004A658D"/>
    <w:rsid w:val="004A65C1"/>
    <w:rsid w:val="004C41CD"/>
    <w:rsid w:val="004D4B96"/>
    <w:rsid w:val="004D7965"/>
    <w:rsid w:val="00515598"/>
    <w:rsid w:val="00530737"/>
    <w:rsid w:val="00535DEB"/>
    <w:rsid w:val="0053757B"/>
    <w:rsid w:val="0053773C"/>
    <w:rsid w:val="00566AE1"/>
    <w:rsid w:val="00581E90"/>
    <w:rsid w:val="00583E1D"/>
    <w:rsid w:val="005930B4"/>
    <w:rsid w:val="00594EB7"/>
    <w:rsid w:val="005A03D6"/>
    <w:rsid w:val="005B79EA"/>
    <w:rsid w:val="005C3A5D"/>
    <w:rsid w:val="005D2434"/>
    <w:rsid w:val="005D687E"/>
    <w:rsid w:val="005E7328"/>
    <w:rsid w:val="005F1F98"/>
    <w:rsid w:val="00611444"/>
    <w:rsid w:val="006175CB"/>
    <w:rsid w:val="00645583"/>
    <w:rsid w:val="0065450B"/>
    <w:rsid w:val="006642AC"/>
    <w:rsid w:val="00690716"/>
    <w:rsid w:val="006A5430"/>
    <w:rsid w:val="006A5446"/>
    <w:rsid w:val="006C0AE9"/>
    <w:rsid w:val="006C6F73"/>
    <w:rsid w:val="006D6AF5"/>
    <w:rsid w:val="006E4989"/>
    <w:rsid w:val="006E6784"/>
    <w:rsid w:val="006F5B1E"/>
    <w:rsid w:val="00702A14"/>
    <w:rsid w:val="00707D1B"/>
    <w:rsid w:val="007314E5"/>
    <w:rsid w:val="0073554F"/>
    <w:rsid w:val="00740A5D"/>
    <w:rsid w:val="00783C9F"/>
    <w:rsid w:val="00784274"/>
    <w:rsid w:val="007A1564"/>
    <w:rsid w:val="007A66C6"/>
    <w:rsid w:val="007A7DFC"/>
    <w:rsid w:val="007B78CC"/>
    <w:rsid w:val="007E5E4D"/>
    <w:rsid w:val="00803E5A"/>
    <w:rsid w:val="0080615F"/>
    <w:rsid w:val="0082050A"/>
    <w:rsid w:val="00822016"/>
    <w:rsid w:val="00822262"/>
    <w:rsid w:val="0082292D"/>
    <w:rsid w:val="00827EEB"/>
    <w:rsid w:val="008424B1"/>
    <w:rsid w:val="008759F3"/>
    <w:rsid w:val="008970D4"/>
    <w:rsid w:val="008A0F32"/>
    <w:rsid w:val="008B0E19"/>
    <w:rsid w:val="008B5886"/>
    <w:rsid w:val="008B5D7A"/>
    <w:rsid w:val="008E0001"/>
    <w:rsid w:val="008F3252"/>
    <w:rsid w:val="008F48BE"/>
    <w:rsid w:val="008F60CA"/>
    <w:rsid w:val="009004C0"/>
    <w:rsid w:val="00936164"/>
    <w:rsid w:val="00946114"/>
    <w:rsid w:val="009563FD"/>
    <w:rsid w:val="00957304"/>
    <w:rsid w:val="00961036"/>
    <w:rsid w:val="00961DB1"/>
    <w:rsid w:val="00967229"/>
    <w:rsid w:val="00976EDF"/>
    <w:rsid w:val="00991328"/>
    <w:rsid w:val="009B0B9D"/>
    <w:rsid w:val="009B1DA6"/>
    <w:rsid w:val="009B6BD4"/>
    <w:rsid w:val="009C753E"/>
    <w:rsid w:val="009D3D83"/>
    <w:rsid w:val="009D727D"/>
    <w:rsid w:val="009E5598"/>
    <w:rsid w:val="00A1163F"/>
    <w:rsid w:val="00A17E99"/>
    <w:rsid w:val="00A2716C"/>
    <w:rsid w:val="00A45200"/>
    <w:rsid w:val="00A638D9"/>
    <w:rsid w:val="00A72EE4"/>
    <w:rsid w:val="00A82D26"/>
    <w:rsid w:val="00A92DD4"/>
    <w:rsid w:val="00AA6354"/>
    <w:rsid w:val="00AB26A7"/>
    <w:rsid w:val="00AB65A3"/>
    <w:rsid w:val="00AD0BAF"/>
    <w:rsid w:val="00AD12A2"/>
    <w:rsid w:val="00AD12FE"/>
    <w:rsid w:val="00AE1A46"/>
    <w:rsid w:val="00B063DA"/>
    <w:rsid w:val="00B11390"/>
    <w:rsid w:val="00B23BD0"/>
    <w:rsid w:val="00B31482"/>
    <w:rsid w:val="00B3150E"/>
    <w:rsid w:val="00B347CC"/>
    <w:rsid w:val="00B41EC9"/>
    <w:rsid w:val="00B57DAF"/>
    <w:rsid w:val="00B65EF8"/>
    <w:rsid w:val="00B765FF"/>
    <w:rsid w:val="00B83F78"/>
    <w:rsid w:val="00B91F82"/>
    <w:rsid w:val="00B93D82"/>
    <w:rsid w:val="00B97DFE"/>
    <w:rsid w:val="00BA69C7"/>
    <w:rsid w:val="00BB7F64"/>
    <w:rsid w:val="00BC60AB"/>
    <w:rsid w:val="00BC7A02"/>
    <w:rsid w:val="00BD0908"/>
    <w:rsid w:val="00BD30B3"/>
    <w:rsid w:val="00BF20CC"/>
    <w:rsid w:val="00BF31D0"/>
    <w:rsid w:val="00C01D07"/>
    <w:rsid w:val="00C10A95"/>
    <w:rsid w:val="00C14EC0"/>
    <w:rsid w:val="00C233FA"/>
    <w:rsid w:val="00C2682D"/>
    <w:rsid w:val="00C374C0"/>
    <w:rsid w:val="00C41DB5"/>
    <w:rsid w:val="00C542DC"/>
    <w:rsid w:val="00C9154E"/>
    <w:rsid w:val="00C93AE0"/>
    <w:rsid w:val="00CB0793"/>
    <w:rsid w:val="00CB2C13"/>
    <w:rsid w:val="00CB55FB"/>
    <w:rsid w:val="00CD054C"/>
    <w:rsid w:val="00CF314D"/>
    <w:rsid w:val="00D06652"/>
    <w:rsid w:val="00D253F2"/>
    <w:rsid w:val="00D32247"/>
    <w:rsid w:val="00D37E67"/>
    <w:rsid w:val="00D436C5"/>
    <w:rsid w:val="00D4799A"/>
    <w:rsid w:val="00D54357"/>
    <w:rsid w:val="00D62287"/>
    <w:rsid w:val="00D656EE"/>
    <w:rsid w:val="00D715F9"/>
    <w:rsid w:val="00D7371B"/>
    <w:rsid w:val="00D86ECF"/>
    <w:rsid w:val="00D9066C"/>
    <w:rsid w:val="00D95248"/>
    <w:rsid w:val="00DC1A84"/>
    <w:rsid w:val="00DC77C8"/>
    <w:rsid w:val="00DC7EBD"/>
    <w:rsid w:val="00DE2673"/>
    <w:rsid w:val="00DE3A48"/>
    <w:rsid w:val="00DF0023"/>
    <w:rsid w:val="00DF4A75"/>
    <w:rsid w:val="00E0230E"/>
    <w:rsid w:val="00E0429E"/>
    <w:rsid w:val="00E11045"/>
    <w:rsid w:val="00E1232A"/>
    <w:rsid w:val="00E2353E"/>
    <w:rsid w:val="00E51827"/>
    <w:rsid w:val="00E578AA"/>
    <w:rsid w:val="00E741BB"/>
    <w:rsid w:val="00E74663"/>
    <w:rsid w:val="00E92357"/>
    <w:rsid w:val="00EB3BDE"/>
    <w:rsid w:val="00EC2DB8"/>
    <w:rsid w:val="00EC469C"/>
    <w:rsid w:val="00EE7166"/>
    <w:rsid w:val="00EF0E4C"/>
    <w:rsid w:val="00F21C9C"/>
    <w:rsid w:val="00F32355"/>
    <w:rsid w:val="00F37F5B"/>
    <w:rsid w:val="00F42608"/>
    <w:rsid w:val="00F53C0A"/>
    <w:rsid w:val="00F66DA9"/>
    <w:rsid w:val="00F76AC2"/>
    <w:rsid w:val="00F83889"/>
    <w:rsid w:val="00F92735"/>
    <w:rsid w:val="00FA6A27"/>
    <w:rsid w:val="00FB065A"/>
    <w:rsid w:val="00FB1DC4"/>
    <w:rsid w:val="00FB2223"/>
    <w:rsid w:val="00FC432B"/>
    <w:rsid w:val="00FE5AAF"/>
    <w:rsid w:val="00FF07C0"/>
    <w:rsid w:val="00FF429C"/>
    <w:rsid w:val="00FF6185"/>
    <w:rsid w:val="00FF6607"/>
    <w:rsid w:val="03CB166A"/>
    <w:rsid w:val="112C8A52"/>
    <w:rsid w:val="1786A9CA"/>
    <w:rsid w:val="1B24FF25"/>
    <w:rsid w:val="2616A812"/>
    <w:rsid w:val="2BBC63DC"/>
    <w:rsid w:val="2C496206"/>
    <w:rsid w:val="2CEE79FD"/>
    <w:rsid w:val="2D081D3F"/>
    <w:rsid w:val="31211CCD"/>
    <w:rsid w:val="35A34120"/>
    <w:rsid w:val="36356D49"/>
    <w:rsid w:val="395C54F4"/>
    <w:rsid w:val="3DBB4153"/>
    <w:rsid w:val="413D865E"/>
    <w:rsid w:val="466C537C"/>
    <w:rsid w:val="4D76F8CD"/>
    <w:rsid w:val="50584001"/>
    <w:rsid w:val="55878503"/>
    <w:rsid w:val="7544C81A"/>
    <w:rsid w:val="7C30F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1BC7"/>
  <w15:chartTrackingRefBased/>
  <w15:docId w15:val="{4FBA8CFC-1516-42DE-87C2-B9642B0C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564"/>
    <w:pPr>
      <w:tabs>
        <w:tab w:val="center" w:pos="4513"/>
        <w:tab w:val="right" w:pos="9026"/>
      </w:tabs>
      <w:spacing w:after="0"/>
    </w:pPr>
  </w:style>
  <w:style w:type="character" w:customStyle="1" w:styleId="HeaderChar">
    <w:name w:val="Header Char"/>
    <w:basedOn w:val="DefaultParagraphFont"/>
    <w:link w:val="Header"/>
    <w:uiPriority w:val="99"/>
    <w:rsid w:val="007A1564"/>
  </w:style>
  <w:style w:type="paragraph" w:styleId="Footer">
    <w:name w:val="footer"/>
    <w:basedOn w:val="Normal"/>
    <w:link w:val="FooterChar"/>
    <w:uiPriority w:val="99"/>
    <w:unhideWhenUsed/>
    <w:rsid w:val="007A1564"/>
    <w:pPr>
      <w:tabs>
        <w:tab w:val="center" w:pos="4513"/>
        <w:tab w:val="right" w:pos="9026"/>
      </w:tabs>
      <w:spacing w:after="0"/>
    </w:pPr>
  </w:style>
  <w:style w:type="character" w:customStyle="1" w:styleId="FooterChar">
    <w:name w:val="Footer Char"/>
    <w:basedOn w:val="DefaultParagraphFont"/>
    <w:link w:val="Footer"/>
    <w:uiPriority w:val="99"/>
    <w:rsid w:val="007A1564"/>
  </w:style>
  <w:style w:type="paragraph" w:styleId="ListParagraph">
    <w:name w:val="List Paragraph"/>
    <w:basedOn w:val="Normal"/>
    <w:uiPriority w:val="34"/>
    <w:qFormat/>
    <w:rsid w:val="005C3A5D"/>
    <w:pPr>
      <w:spacing w:after="160" w:line="259" w:lineRule="auto"/>
      <w:ind w:left="720"/>
      <w:contextualSpacing/>
    </w:pPr>
    <w:rPr>
      <w:kern w:val="0"/>
      <w14:ligatures w14:val="none"/>
    </w:rPr>
  </w:style>
  <w:style w:type="character" w:styleId="Hyperlink">
    <w:name w:val="Hyperlink"/>
    <w:basedOn w:val="DefaultParagraphFont"/>
    <w:uiPriority w:val="99"/>
    <w:unhideWhenUsed/>
    <w:rsid w:val="007B78CC"/>
    <w:rPr>
      <w:color w:val="0563C1"/>
      <w:u w:val="single"/>
    </w:rPr>
  </w:style>
  <w:style w:type="table" w:styleId="TableGrid">
    <w:name w:val="Table Grid"/>
    <w:basedOn w:val="TableNormal"/>
    <w:uiPriority w:val="39"/>
    <w:rsid w:val="002858A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4B96"/>
    <w:rPr>
      <w:color w:val="605E5C"/>
      <w:shd w:val="clear" w:color="auto" w:fill="E1DFDD"/>
    </w:rPr>
  </w:style>
  <w:style w:type="character" w:styleId="FollowedHyperlink">
    <w:name w:val="FollowedHyperlink"/>
    <w:basedOn w:val="DefaultParagraphFont"/>
    <w:uiPriority w:val="99"/>
    <w:semiHidden/>
    <w:unhideWhenUsed/>
    <w:rsid w:val="004805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334">
      <w:bodyDiv w:val="1"/>
      <w:marLeft w:val="0"/>
      <w:marRight w:val="0"/>
      <w:marTop w:val="0"/>
      <w:marBottom w:val="0"/>
      <w:divBdr>
        <w:top w:val="none" w:sz="0" w:space="0" w:color="auto"/>
        <w:left w:val="none" w:sz="0" w:space="0" w:color="auto"/>
        <w:bottom w:val="none" w:sz="0" w:space="0" w:color="auto"/>
        <w:right w:val="none" w:sz="0" w:space="0" w:color="auto"/>
      </w:divBdr>
    </w:div>
    <w:div w:id="465391063">
      <w:bodyDiv w:val="1"/>
      <w:marLeft w:val="0"/>
      <w:marRight w:val="0"/>
      <w:marTop w:val="0"/>
      <w:marBottom w:val="0"/>
      <w:divBdr>
        <w:top w:val="none" w:sz="0" w:space="0" w:color="auto"/>
        <w:left w:val="none" w:sz="0" w:space="0" w:color="auto"/>
        <w:bottom w:val="none" w:sz="0" w:space="0" w:color="auto"/>
        <w:right w:val="none" w:sz="0" w:space="0" w:color="auto"/>
      </w:divBdr>
    </w:div>
    <w:div w:id="494763362">
      <w:bodyDiv w:val="1"/>
      <w:marLeft w:val="0"/>
      <w:marRight w:val="0"/>
      <w:marTop w:val="0"/>
      <w:marBottom w:val="0"/>
      <w:divBdr>
        <w:top w:val="none" w:sz="0" w:space="0" w:color="auto"/>
        <w:left w:val="none" w:sz="0" w:space="0" w:color="auto"/>
        <w:bottom w:val="none" w:sz="0" w:space="0" w:color="auto"/>
        <w:right w:val="none" w:sz="0" w:space="0" w:color="auto"/>
      </w:divBdr>
    </w:div>
    <w:div w:id="696853553">
      <w:bodyDiv w:val="1"/>
      <w:marLeft w:val="0"/>
      <w:marRight w:val="0"/>
      <w:marTop w:val="0"/>
      <w:marBottom w:val="0"/>
      <w:divBdr>
        <w:top w:val="none" w:sz="0" w:space="0" w:color="auto"/>
        <w:left w:val="none" w:sz="0" w:space="0" w:color="auto"/>
        <w:bottom w:val="none" w:sz="0" w:space="0" w:color="auto"/>
        <w:right w:val="none" w:sz="0" w:space="0" w:color="auto"/>
      </w:divBdr>
    </w:div>
    <w:div w:id="1057044878">
      <w:bodyDiv w:val="1"/>
      <w:marLeft w:val="0"/>
      <w:marRight w:val="0"/>
      <w:marTop w:val="0"/>
      <w:marBottom w:val="0"/>
      <w:divBdr>
        <w:top w:val="none" w:sz="0" w:space="0" w:color="auto"/>
        <w:left w:val="none" w:sz="0" w:space="0" w:color="auto"/>
        <w:bottom w:val="none" w:sz="0" w:space="0" w:color="auto"/>
        <w:right w:val="none" w:sz="0" w:space="0" w:color="auto"/>
      </w:divBdr>
    </w:div>
    <w:div w:id="1279409997">
      <w:bodyDiv w:val="1"/>
      <w:marLeft w:val="0"/>
      <w:marRight w:val="0"/>
      <w:marTop w:val="0"/>
      <w:marBottom w:val="0"/>
      <w:divBdr>
        <w:top w:val="none" w:sz="0" w:space="0" w:color="auto"/>
        <w:left w:val="none" w:sz="0" w:space="0" w:color="auto"/>
        <w:bottom w:val="none" w:sz="0" w:space="0" w:color="auto"/>
        <w:right w:val="none" w:sz="0" w:space="0" w:color="auto"/>
      </w:divBdr>
    </w:div>
    <w:div w:id="1439175925">
      <w:bodyDiv w:val="1"/>
      <w:marLeft w:val="0"/>
      <w:marRight w:val="0"/>
      <w:marTop w:val="0"/>
      <w:marBottom w:val="0"/>
      <w:divBdr>
        <w:top w:val="none" w:sz="0" w:space="0" w:color="auto"/>
        <w:left w:val="none" w:sz="0" w:space="0" w:color="auto"/>
        <w:bottom w:val="none" w:sz="0" w:space="0" w:color="auto"/>
        <w:right w:val="none" w:sz="0" w:space="0" w:color="auto"/>
      </w:divBdr>
    </w:div>
    <w:div w:id="1445727879">
      <w:bodyDiv w:val="1"/>
      <w:marLeft w:val="0"/>
      <w:marRight w:val="0"/>
      <w:marTop w:val="0"/>
      <w:marBottom w:val="0"/>
      <w:divBdr>
        <w:top w:val="none" w:sz="0" w:space="0" w:color="auto"/>
        <w:left w:val="none" w:sz="0" w:space="0" w:color="auto"/>
        <w:bottom w:val="none" w:sz="0" w:space="0" w:color="auto"/>
        <w:right w:val="none" w:sz="0" w:space="0" w:color="auto"/>
      </w:divBdr>
    </w:div>
    <w:div w:id="1568110657">
      <w:bodyDiv w:val="1"/>
      <w:marLeft w:val="0"/>
      <w:marRight w:val="0"/>
      <w:marTop w:val="0"/>
      <w:marBottom w:val="0"/>
      <w:divBdr>
        <w:top w:val="none" w:sz="0" w:space="0" w:color="auto"/>
        <w:left w:val="none" w:sz="0" w:space="0" w:color="auto"/>
        <w:bottom w:val="none" w:sz="0" w:space="0" w:color="auto"/>
        <w:right w:val="none" w:sz="0" w:space="0" w:color="auto"/>
      </w:divBdr>
    </w:div>
    <w:div w:id="1630160676">
      <w:bodyDiv w:val="1"/>
      <w:marLeft w:val="0"/>
      <w:marRight w:val="0"/>
      <w:marTop w:val="0"/>
      <w:marBottom w:val="0"/>
      <w:divBdr>
        <w:top w:val="none" w:sz="0" w:space="0" w:color="auto"/>
        <w:left w:val="none" w:sz="0" w:space="0" w:color="auto"/>
        <w:bottom w:val="none" w:sz="0" w:space="0" w:color="auto"/>
        <w:right w:val="none" w:sz="0" w:space="0" w:color="auto"/>
      </w:divBdr>
    </w:div>
    <w:div w:id="185961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alesforce.123formbuilder.com/form-6873746/west-lothian-employability-forum-2025-provider-mapping-refres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yrenians.scot/how-we-help/945-cyrenians-green-skills-centr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wlyap.org.uk/growing-togeth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d36db2-58b6-4f14-ab8c-1645ce71be95">
      <Terms xmlns="http://schemas.microsoft.com/office/infopath/2007/PartnerControls"/>
    </lcf76f155ced4ddcb4097134ff3c332f>
    <TaxCatchAll xmlns="28b46b19-0a7d-4c3c-b133-1622ba41d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40DD146596041B37197D08DF93476" ma:contentTypeVersion="16" ma:contentTypeDescription="Create a new document." ma:contentTypeScope="" ma:versionID="e8427521d9da49a887df80c802005d19">
  <xsd:schema xmlns:xsd="http://www.w3.org/2001/XMLSchema" xmlns:xs="http://www.w3.org/2001/XMLSchema" xmlns:p="http://schemas.microsoft.com/office/2006/metadata/properties" xmlns:ns2="43d36db2-58b6-4f14-ab8c-1645ce71be95" xmlns:ns3="6371d24d-5cc8-4831-8e36-99dbbf988fce" xmlns:ns4="28b46b19-0a7d-4c3c-b133-1622ba41d1a4" targetNamespace="http://schemas.microsoft.com/office/2006/metadata/properties" ma:root="true" ma:fieldsID="222404168da01710691d58696d09032f" ns2:_="" ns3:_="" ns4:_="">
    <xsd:import namespace="43d36db2-58b6-4f14-ab8c-1645ce71be95"/>
    <xsd:import namespace="6371d24d-5cc8-4831-8e36-99dbbf988fce"/>
    <xsd:import namespace="28b46b19-0a7d-4c3c-b133-1622ba41d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36db2-58b6-4f14-ab8c-1645ce71b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0ed840-09b1-46e1-894e-82fcac0e43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71d24d-5cc8-4831-8e36-99dbbf988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46b19-0a7d-4c3c-b133-1622ba41d1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e9c08f-374b-4d75-82dc-8dd802f85a26}" ma:internalName="TaxCatchAll" ma:showField="CatchAllData" ma:web="28b46b19-0a7d-4c3c-b133-1622ba41d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89CDB-7FCD-45AC-BCF3-37AF038B741F}">
  <ds:schemaRefs>
    <ds:schemaRef ds:uri="http://schemas.microsoft.com/office/2006/metadata/properties"/>
    <ds:schemaRef ds:uri="http://schemas.microsoft.com/office/2006/documentManagement/types"/>
    <ds:schemaRef ds:uri="28b46b19-0a7d-4c3c-b133-1622ba41d1a4"/>
    <ds:schemaRef ds:uri="http://purl.org/dc/elements/1.1/"/>
    <ds:schemaRef ds:uri="http://purl.org/dc/dcmitype/"/>
    <ds:schemaRef ds:uri="43d36db2-58b6-4f14-ab8c-1645ce71be95"/>
    <ds:schemaRef ds:uri="http://schemas.openxmlformats.org/package/2006/metadata/core-properties"/>
    <ds:schemaRef ds:uri="http://schemas.microsoft.com/office/infopath/2007/PartnerControls"/>
    <ds:schemaRef ds:uri="6371d24d-5cc8-4831-8e36-99dbbf988fce"/>
    <ds:schemaRef ds:uri="http://www.w3.org/XML/1998/namespace"/>
    <ds:schemaRef ds:uri="http://purl.org/dc/terms/"/>
  </ds:schemaRefs>
</ds:datastoreItem>
</file>

<file path=customXml/itemProps2.xml><?xml version="1.0" encoding="utf-8"?>
<ds:datastoreItem xmlns:ds="http://schemas.openxmlformats.org/officeDocument/2006/customXml" ds:itemID="{2349BFD0-ABCB-4C3F-99EA-9B98D0D21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36db2-58b6-4f14-ab8c-1645ce71be95"/>
    <ds:schemaRef ds:uri="6371d24d-5cc8-4831-8e36-99dbbf988fce"/>
    <ds:schemaRef ds:uri="28b46b19-0a7d-4c3c-b133-1622ba41d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6FD9F9-3583-42E3-B9BC-0CAB4E09BC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Isbister</dc:creator>
  <cp:keywords/>
  <dc:description/>
  <cp:lastModifiedBy>Victoria Isbister</cp:lastModifiedBy>
  <cp:revision>186</cp:revision>
  <dcterms:created xsi:type="dcterms:W3CDTF">2023-11-21T09:17:00Z</dcterms:created>
  <dcterms:modified xsi:type="dcterms:W3CDTF">2025-09-04T15:07:00Z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0x0101006E540DD146596041B37197D08DF93476</vt:lpwstr>
  </property>
  <property fmtid="{D5CDD505-2E9C-101B-9397-08002B2CF9AE}" pid="3" name="MediaServiceImageTags">
    <vt:lpwstr/>
  </property>
</Properties>
</file>