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99B3" w14:textId="77777777" w:rsidR="000D4DF0" w:rsidRPr="000670CD" w:rsidRDefault="000D4DF0" w:rsidP="000D4DF0">
      <w:pPr>
        <w:rPr>
          <w:rFonts w:ascii="Avenir Next LT Pro" w:hAnsi="Avenir Next LT Pro"/>
        </w:rPr>
      </w:pPr>
      <w:r w:rsidRPr="000670CD">
        <w:rPr>
          <w:rFonts w:ascii="Avenir Next LT Pro" w:hAnsi="Avenir Next LT Pro"/>
        </w:rPr>
        <w:t>West Lothian Volunteer Network</w:t>
      </w:r>
    </w:p>
    <w:p w14:paraId="7DF4416F" w14:textId="0D7C81F6" w:rsidR="009E4ED7" w:rsidRPr="000670CD" w:rsidRDefault="00631B30" w:rsidP="009E4ED7">
      <w:pPr>
        <w:rPr>
          <w:rFonts w:ascii="Avenir Next LT Pro" w:hAnsi="Avenir Next LT Pro" w:cs="Segoe UI"/>
          <w:color w:val="252424"/>
          <w:u w:val="single"/>
          <w:lang w:val="en-US"/>
        </w:rPr>
      </w:pPr>
      <w:r w:rsidRPr="000670CD">
        <w:rPr>
          <w:rFonts w:ascii="Avenir Next LT Pro" w:hAnsi="Avenir Next LT Pro" w:cs="Segoe UI"/>
          <w:color w:val="252424"/>
          <w:u w:val="single"/>
          <w:lang w:val="en-US"/>
        </w:rPr>
        <w:t>Tuesday</w:t>
      </w:r>
      <w:r w:rsidR="005C4F10" w:rsidRPr="000670CD">
        <w:rPr>
          <w:rFonts w:ascii="Avenir Next LT Pro" w:hAnsi="Avenir Next LT Pro" w:cs="Segoe UI"/>
          <w:color w:val="252424"/>
          <w:u w:val="single"/>
          <w:lang w:val="en-US"/>
        </w:rPr>
        <w:t xml:space="preserve"> </w:t>
      </w:r>
      <w:r w:rsidR="00AA03AA" w:rsidRPr="000670CD">
        <w:rPr>
          <w:rFonts w:ascii="Avenir Next LT Pro" w:hAnsi="Avenir Next LT Pro" w:cs="Segoe UI"/>
          <w:color w:val="252424"/>
          <w:u w:val="single"/>
          <w:lang w:val="en-US"/>
        </w:rPr>
        <w:t>Ju</w:t>
      </w:r>
      <w:r w:rsidR="00393B20" w:rsidRPr="000670CD">
        <w:rPr>
          <w:rFonts w:ascii="Avenir Next LT Pro" w:hAnsi="Avenir Next LT Pro" w:cs="Segoe UI"/>
          <w:color w:val="252424"/>
          <w:u w:val="single"/>
          <w:lang w:val="en-US"/>
        </w:rPr>
        <w:t xml:space="preserve">ly </w:t>
      </w:r>
      <w:r w:rsidR="00393D73" w:rsidRPr="000670CD">
        <w:rPr>
          <w:rFonts w:ascii="Avenir Next LT Pro" w:hAnsi="Avenir Next LT Pro" w:cs="Segoe UI"/>
          <w:color w:val="252424"/>
          <w:u w:val="single"/>
          <w:lang w:val="en-US"/>
        </w:rPr>
        <w:t>29th</w:t>
      </w:r>
      <w:r w:rsidR="00AA03AA" w:rsidRPr="000670CD">
        <w:rPr>
          <w:rFonts w:ascii="Avenir Next LT Pro" w:hAnsi="Avenir Next LT Pro" w:cs="Segoe UI"/>
          <w:color w:val="252424"/>
          <w:u w:val="single"/>
          <w:lang w:val="en-US"/>
        </w:rPr>
        <w:t xml:space="preserve"> </w:t>
      </w:r>
      <w:r w:rsidR="0011347C" w:rsidRPr="000670CD">
        <w:rPr>
          <w:rFonts w:ascii="Avenir Next LT Pro" w:hAnsi="Avenir Next LT Pro" w:cs="Segoe UI"/>
          <w:color w:val="252424"/>
          <w:u w:val="single"/>
          <w:lang w:val="en-US"/>
        </w:rPr>
        <w:t>2pm (online)</w:t>
      </w:r>
    </w:p>
    <w:p w14:paraId="775F17B7" w14:textId="499EB17D" w:rsidR="000D4DF0" w:rsidRPr="000670CD" w:rsidRDefault="00000000" w:rsidP="009E4ED7">
      <w:pPr>
        <w:rPr>
          <w:rFonts w:ascii="Avenir Next LT Pro" w:hAnsi="Avenir Next LT Pro" w:cstheme="majorHAnsi"/>
        </w:rPr>
      </w:pPr>
      <w:r>
        <w:rPr>
          <w:rFonts w:ascii="Avenir Next LT Pro" w:hAnsi="Avenir Next LT Pro" w:cstheme="majorHAnsi"/>
        </w:rPr>
        <w:pict w14:anchorId="5EE3C893">
          <v:rect id="_x0000_i1025" style="width:468pt;height:1.5pt" o:hralign="center" o:hrstd="t" o:hr="t" fillcolor="#a0a0a0" stroked="f"/>
        </w:pict>
      </w:r>
    </w:p>
    <w:p w14:paraId="0BE72A8C" w14:textId="0B9D3885" w:rsidR="00A868E1" w:rsidRPr="000670CD" w:rsidRDefault="000D4DF0" w:rsidP="00A868E1">
      <w:pPr>
        <w:rPr>
          <w:rFonts w:ascii="Avenir Next LT Pro" w:hAnsi="Avenir Next LT Pro" w:cs="Calibri"/>
          <w:color w:val="000000"/>
          <w:u w:val="single"/>
          <w:lang w:eastAsia="en-GB"/>
        </w:rPr>
      </w:pPr>
      <w:r w:rsidRPr="00117239">
        <w:rPr>
          <w:rFonts w:ascii="Avenir Next LT Pro" w:hAnsi="Avenir Next LT Pro" w:cstheme="majorHAnsi"/>
          <w:b/>
          <w:bCs/>
        </w:rPr>
        <w:t>Chair:</w:t>
      </w:r>
      <w:r w:rsidRPr="000670CD">
        <w:rPr>
          <w:rFonts w:ascii="Avenir Next LT Pro" w:hAnsi="Avenir Next LT Pro" w:cstheme="majorHAnsi"/>
        </w:rPr>
        <w:t xml:space="preserve"> Linden Raeburn (West Lothian Council)</w:t>
      </w:r>
      <w:r w:rsidR="009E4ED7" w:rsidRPr="000670CD">
        <w:rPr>
          <w:rFonts w:ascii="Avenir Next LT Pro" w:hAnsi="Avenir Next LT Pro" w:cstheme="majorHAnsi"/>
        </w:rPr>
        <w:t xml:space="preserve"> </w:t>
      </w:r>
      <w:r w:rsidR="00A868E1" w:rsidRPr="000670CD">
        <w:rPr>
          <w:rFonts w:ascii="Avenir Next LT Pro" w:hAnsi="Avenir Next LT Pro" w:cs="Calibri"/>
          <w:color w:val="000000"/>
          <w:u w:val="single"/>
        </w:rPr>
        <w:t>Linden.Raeburn@westlothian.gov.uk</w:t>
      </w:r>
    </w:p>
    <w:p w14:paraId="0C8E5843" w14:textId="6BE807EE" w:rsidR="000D4DF0" w:rsidRPr="000670CD" w:rsidRDefault="000D4DF0" w:rsidP="000D4DF0">
      <w:pPr>
        <w:rPr>
          <w:rFonts w:ascii="Avenir Next LT Pro" w:hAnsi="Avenir Next LT Pro" w:cstheme="minorHAnsi"/>
          <w:u w:val="single"/>
        </w:rPr>
      </w:pPr>
      <w:r w:rsidRPr="00117239">
        <w:rPr>
          <w:rFonts w:ascii="Avenir Next LT Pro" w:hAnsi="Avenir Next LT Pro" w:cstheme="majorHAnsi"/>
          <w:b/>
          <w:bCs/>
        </w:rPr>
        <w:t>Note Taker:</w:t>
      </w:r>
      <w:r w:rsidRPr="000670CD">
        <w:rPr>
          <w:rFonts w:ascii="Avenir Next LT Pro" w:hAnsi="Avenir Next LT Pro" w:cstheme="majorHAnsi"/>
        </w:rPr>
        <w:t xml:space="preserve"> Victoria Isbister (VSGWL) </w:t>
      </w:r>
      <w:hyperlink r:id="rId11" w:history="1">
        <w:r w:rsidR="00E03D71" w:rsidRPr="000670CD">
          <w:rPr>
            <w:rStyle w:val="Hyperlink"/>
            <w:rFonts w:ascii="Avenir Next LT Pro" w:hAnsi="Avenir Next LT Pro" w:cstheme="minorHAnsi"/>
          </w:rPr>
          <w:t>Victoria.Isbister@VSGWL.org</w:t>
        </w:r>
      </w:hyperlink>
    </w:p>
    <w:p w14:paraId="1495180F" w14:textId="2A80203B" w:rsidR="00E03D71" w:rsidRDefault="00E03D71" w:rsidP="000D4DF0">
      <w:pPr>
        <w:rPr>
          <w:rFonts w:ascii="Avenir Next LT Pro" w:hAnsi="Avenir Next LT Pro" w:cstheme="minorHAnsi"/>
        </w:rPr>
      </w:pPr>
      <w:r w:rsidRPr="00117239">
        <w:rPr>
          <w:rFonts w:ascii="Avenir Next LT Pro" w:hAnsi="Avenir Next LT Pro" w:cstheme="minorHAnsi"/>
          <w:b/>
          <w:bCs/>
        </w:rPr>
        <w:t>Apologies:</w:t>
      </w:r>
      <w:r w:rsidRPr="000670CD">
        <w:rPr>
          <w:rFonts w:ascii="Avenir Next LT Pro" w:hAnsi="Avenir Next LT Pro" w:cstheme="minorHAnsi"/>
        </w:rPr>
        <w:t xml:space="preserve"> Gina and </w:t>
      </w:r>
      <w:r w:rsidR="000670CD">
        <w:rPr>
          <w:rFonts w:ascii="Avenir Next LT Pro" w:hAnsi="Avenir Next LT Pro" w:cstheme="minorHAnsi"/>
        </w:rPr>
        <w:t>Aynsley (WLC), Ray Fall</w:t>
      </w:r>
      <w:r w:rsidR="006B1329">
        <w:rPr>
          <w:rFonts w:ascii="Avenir Next LT Pro" w:hAnsi="Avenir Next LT Pro" w:cstheme="minorHAnsi"/>
        </w:rPr>
        <w:t>a</w:t>
      </w:r>
      <w:r w:rsidR="000670CD">
        <w:rPr>
          <w:rFonts w:ascii="Avenir Next LT Pro" w:hAnsi="Avenir Next LT Pro" w:cstheme="minorHAnsi"/>
        </w:rPr>
        <w:t>n (VSGWL)</w:t>
      </w:r>
    </w:p>
    <w:p w14:paraId="412F9FD7" w14:textId="7CE1F802" w:rsidR="006B6563" w:rsidRPr="000670CD" w:rsidRDefault="006B6563" w:rsidP="000D4DF0">
      <w:pPr>
        <w:rPr>
          <w:rFonts w:ascii="Avenir Next LT Pro" w:eastAsiaTheme="minorHAnsi" w:hAnsi="Avenir Next LT Pro" w:cstheme="minorHAnsi"/>
          <w:kern w:val="2"/>
          <w14:ligatures w14:val="standardContextual"/>
        </w:rPr>
      </w:pPr>
      <w:r w:rsidRPr="00117239">
        <w:rPr>
          <w:rFonts w:ascii="Avenir Next LT Pro" w:hAnsi="Avenir Next LT Pro" w:cstheme="minorHAnsi"/>
          <w:b/>
          <w:bCs/>
        </w:rPr>
        <w:t>Present:</w:t>
      </w:r>
      <w:r>
        <w:rPr>
          <w:rFonts w:ascii="Avenir Next LT Pro" w:hAnsi="Avenir Next LT Pro" w:cstheme="minorHAnsi"/>
        </w:rPr>
        <w:t xml:space="preserve"> Sandra Stark (OPAL), Claire Garton (NHS)</w:t>
      </w:r>
      <w:r w:rsidR="00117239">
        <w:rPr>
          <w:rFonts w:ascii="Avenir Next LT Pro" w:hAnsi="Avenir Next LT Pro" w:cstheme="minorHAnsi"/>
        </w:rPr>
        <w:t>,</w:t>
      </w:r>
      <w:r>
        <w:rPr>
          <w:rFonts w:ascii="Avenir Next LT Pro" w:hAnsi="Avenir Next LT Pro" w:cstheme="minorHAnsi"/>
        </w:rPr>
        <w:t xml:space="preserve"> Elizabeth Campbell (HCL), Jenifer Harley (Team Jak)</w:t>
      </w:r>
      <w:r w:rsidR="00541E7E">
        <w:rPr>
          <w:rFonts w:ascii="Avenir Next LT Pro" w:hAnsi="Avenir Next LT Pro" w:cstheme="minorHAnsi"/>
        </w:rPr>
        <w:t>, Susan Proudfoot</w:t>
      </w:r>
      <w:r w:rsidR="00DD1180">
        <w:rPr>
          <w:rFonts w:ascii="Avenir Next LT Pro" w:hAnsi="Avenir Next LT Pro" w:cstheme="minorHAnsi"/>
        </w:rPr>
        <w:t xml:space="preserve"> (CAB)</w:t>
      </w:r>
    </w:p>
    <w:p w14:paraId="4BDCBF08" w14:textId="77777777" w:rsidR="000D4DF0" w:rsidRPr="000670CD" w:rsidRDefault="00000000" w:rsidP="000D4DF0">
      <w:pPr>
        <w:jc w:val="center"/>
        <w:rPr>
          <w:rFonts w:ascii="Avenir Next LT Pro" w:hAnsi="Avenir Next LT Pro" w:cstheme="majorHAnsi"/>
        </w:rPr>
      </w:pPr>
      <w:r>
        <w:rPr>
          <w:rFonts w:ascii="Avenir Next LT Pro" w:hAnsi="Avenir Next LT Pro" w:cstheme="minorHAnsi"/>
        </w:rPr>
        <w:pict w14:anchorId="63928D96">
          <v:rect id="_x0000_i1026" style="width:468pt;height:1.5pt" o:hralign="center" o:hrstd="t" o:hr="t" fillcolor="#a0a0a0" stroked="f"/>
        </w:pict>
      </w:r>
    </w:p>
    <w:p w14:paraId="046795BD" w14:textId="77777777" w:rsidR="000D4DF0" w:rsidRPr="000670CD" w:rsidRDefault="000D4DF0" w:rsidP="000D4DF0">
      <w:pPr>
        <w:spacing w:after="80"/>
        <w:rPr>
          <w:rFonts w:ascii="Avenir Next LT Pro" w:hAnsi="Avenir Next LT Pro" w:cstheme="majorHAnsi"/>
        </w:rPr>
      </w:pPr>
    </w:p>
    <w:p w14:paraId="11E5BD5A" w14:textId="3F4BD2FD" w:rsidR="000D4DF0" w:rsidRDefault="000D4DF0" w:rsidP="000D4DF0">
      <w:pPr>
        <w:pStyle w:val="ListParagraph"/>
        <w:numPr>
          <w:ilvl w:val="0"/>
          <w:numId w:val="43"/>
        </w:numPr>
        <w:spacing w:after="80" w:line="240" w:lineRule="auto"/>
        <w:rPr>
          <w:rFonts w:ascii="Avenir Next LT Pro" w:hAnsi="Avenir Next LT Pro" w:cstheme="minorHAnsi"/>
          <w:b/>
          <w:bCs/>
          <w:sz w:val="24"/>
          <w:szCs w:val="24"/>
        </w:rPr>
      </w:pPr>
      <w:r w:rsidRPr="005D349A">
        <w:rPr>
          <w:rFonts w:ascii="Avenir Next LT Pro" w:hAnsi="Avenir Next LT Pro" w:cstheme="minorHAnsi"/>
          <w:b/>
          <w:bCs/>
          <w:sz w:val="24"/>
          <w:szCs w:val="24"/>
        </w:rPr>
        <w:t>Welcome and Apologies</w:t>
      </w:r>
    </w:p>
    <w:p w14:paraId="3419035B" w14:textId="48C132FB" w:rsidR="008B71E8" w:rsidRDefault="008B71E8" w:rsidP="008B71E8">
      <w:pPr>
        <w:pStyle w:val="ListParagraph"/>
        <w:spacing w:after="80" w:line="240" w:lineRule="auto"/>
        <w:rPr>
          <w:rFonts w:ascii="Avenir Next LT Pro" w:hAnsi="Avenir Next LT Pro" w:cstheme="minorHAnsi"/>
          <w:sz w:val="24"/>
          <w:szCs w:val="24"/>
        </w:rPr>
      </w:pPr>
      <w:r w:rsidRPr="008B71E8">
        <w:rPr>
          <w:rFonts w:ascii="Avenir Next LT Pro" w:hAnsi="Avenir Next LT Pro" w:cstheme="minorHAnsi"/>
          <w:sz w:val="24"/>
          <w:szCs w:val="24"/>
        </w:rPr>
        <w:t xml:space="preserve">Linden </w:t>
      </w:r>
      <w:r>
        <w:rPr>
          <w:rFonts w:ascii="Avenir Next LT Pro" w:hAnsi="Avenir Next LT Pro" w:cstheme="minorHAnsi"/>
          <w:sz w:val="24"/>
          <w:szCs w:val="24"/>
        </w:rPr>
        <w:t xml:space="preserve">opened the meeting. </w:t>
      </w:r>
    </w:p>
    <w:p w14:paraId="5F6FAEB7" w14:textId="77777777" w:rsidR="008B71E8" w:rsidRPr="008B71E8" w:rsidRDefault="008B71E8" w:rsidP="008B71E8">
      <w:pPr>
        <w:pStyle w:val="ListParagraph"/>
        <w:spacing w:after="80" w:line="240" w:lineRule="auto"/>
        <w:rPr>
          <w:rFonts w:ascii="Avenir Next LT Pro" w:hAnsi="Avenir Next LT Pro" w:cstheme="minorHAnsi"/>
          <w:sz w:val="24"/>
          <w:szCs w:val="24"/>
        </w:rPr>
      </w:pPr>
    </w:p>
    <w:p w14:paraId="1DD4FB43" w14:textId="06A89234" w:rsidR="000D4DF0" w:rsidRPr="005D349A" w:rsidRDefault="000D4DF0" w:rsidP="000D4DF0">
      <w:pPr>
        <w:pStyle w:val="ListParagraph"/>
        <w:numPr>
          <w:ilvl w:val="0"/>
          <w:numId w:val="43"/>
        </w:numPr>
        <w:spacing w:after="80" w:line="240" w:lineRule="auto"/>
        <w:rPr>
          <w:rFonts w:ascii="Avenir Next LT Pro" w:hAnsi="Avenir Next LT Pro" w:cstheme="minorHAnsi"/>
          <w:b/>
          <w:bCs/>
          <w:sz w:val="24"/>
          <w:szCs w:val="24"/>
        </w:rPr>
      </w:pPr>
      <w:r w:rsidRPr="005D349A">
        <w:rPr>
          <w:rFonts w:ascii="Avenir Next LT Pro" w:hAnsi="Avenir Next LT Pro" w:cstheme="minorHAnsi"/>
          <w:b/>
          <w:bCs/>
          <w:sz w:val="24"/>
          <w:szCs w:val="24"/>
        </w:rPr>
        <w:t>Last minutes and previous actions</w:t>
      </w:r>
    </w:p>
    <w:p w14:paraId="311C7D31" w14:textId="78D353CB" w:rsidR="00580E6F" w:rsidRPr="006B1329" w:rsidRDefault="00C97A8D" w:rsidP="00BE3DD7">
      <w:pPr>
        <w:pStyle w:val="ListParagraph"/>
        <w:numPr>
          <w:ilvl w:val="0"/>
          <w:numId w:val="51"/>
        </w:numPr>
        <w:spacing w:after="80"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r w:rsidRPr="006B1329">
        <w:rPr>
          <w:rFonts w:ascii="Avenir Next LT Pro" w:hAnsi="Avenir Next LT Pro" w:cstheme="minorHAnsi"/>
          <w:sz w:val="24"/>
          <w:szCs w:val="24"/>
        </w:rPr>
        <w:t>Look at contact information for WLVN / publicity</w:t>
      </w:r>
      <w:r w:rsidR="00531F33" w:rsidRPr="006B1329">
        <w:rPr>
          <w:rFonts w:ascii="Avenir Next LT Pro" w:hAnsi="Avenir Next LT Pro" w:cstheme="minorHAnsi"/>
          <w:sz w:val="24"/>
          <w:szCs w:val="24"/>
        </w:rPr>
        <w:t>, is it easy to find</w:t>
      </w:r>
      <w:r w:rsidR="008B71E8" w:rsidRPr="006B1329">
        <w:rPr>
          <w:rFonts w:ascii="Avenir Next LT Pro" w:hAnsi="Avenir Next LT Pro" w:cstheme="minorHAnsi"/>
          <w:sz w:val="24"/>
          <w:szCs w:val="24"/>
        </w:rPr>
        <w:t>?</w:t>
      </w:r>
      <w:r w:rsidRPr="006B1329">
        <w:rPr>
          <w:rFonts w:ascii="Avenir Next LT Pro" w:hAnsi="Avenir Next LT Pro" w:cstheme="minorHAnsi"/>
          <w:sz w:val="24"/>
          <w:szCs w:val="24"/>
        </w:rPr>
        <w:t xml:space="preserve"> </w:t>
      </w:r>
      <w:r w:rsidR="00471453" w:rsidRPr="006B1329">
        <w:rPr>
          <w:rFonts w:ascii="Avenir Next LT Pro" w:hAnsi="Avenir Next LT Pro" w:cstheme="minorHAnsi"/>
          <w:sz w:val="24"/>
          <w:szCs w:val="24"/>
        </w:rPr>
        <w:t xml:space="preserve">Feedback had been received that it was difficult to find information on WLVN. It is on </w:t>
      </w:r>
      <w:r w:rsidR="006B1329" w:rsidRPr="006B1329">
        <w:rPr>
          <w:rFonts w:ascii="Avenir Next LT Pro" w:hAnsi="Avenir Next LT Pro" w:cstheme="minorHAnsi"/>
          <w:sz w:val="24"/>
          <w:szCs w:val="24"/>
        </w:rPr>
        <w:t xml:space="preserve">Gateway website: </w:t>
      </w:r>
      <w:hyperlink r:id="rId12" w:history="1">
        <w:r w:rsidR="00580E6F" w:rsidRPr="006B1329">
          <w:rPr>
            <w:rStyle w:val="Hyperlink"/>
            <w:rFonts w:ascii="Avenir Next LT Pro" w:hAnsi="Avenir Next LT Pro" w:cstheme="minorHAnsi"/>
            <w:sz w:val="24"/>
            <w:szCs w:val="24"/>
          </w:rPr>
          <w:t>West Lothian Volunteer Network - Voluntary Sector Gateway West Lothian</w:t>
        </w:r>
      </w:hyperlink>
      <w:r w:rsidR="006B1329">
        <w:rPr>
          <w:rFonts w:ascii="Avenir Next LT Pro" w:hAnsi="Avenir Next LT Pro" w:cstheme="minorHAnsi"/>
          <w:sz w:val="24"/>
          <w:szCs w:val="24"/>
        </w:rPr>
        <w:t xml:space="preserve"> and </w:t>
      </w:r>
      <w:hyperlink r:id="rId13" w:history="1">
        <w:r w:rsidR="00A818EA" w:rsidRPr="00A818EA">
          <w:rPr>
            <w:rStyle w:val="Hyperlink"/>
            <w:rFonts w:ascii="Avenir Next LT Pro" w:hAnsi="Avenir Next LT Pro" w:cstheme="minorHAnsi"/>
            <w:sz w:val="24"/>
            <w:szCs w:val="24"/>
          </w:rPr>
          <w:t>Facebook</w:t>
        </w:r>
      </w:hyperlink>
    </w:p>
    <w:p w14:paraId="60E4B404" w14:textId="34F8D60F" w:rsidR="00C97A8D" w:rsidRPr="000670CD" w:rsidRDefault="000B4E46" w:rsidP="008A089C">
      <w:pPr>
        <w:pStyle w:val="ListParagraph"/>
        <w:numPr>
          <w:ilvl w:val="0"/>
          <w:numId w:val="51"/>
        </w:numPr>
        <w:spacing w:after="80"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r>
        <w:rPr>
          <w:rFonts w:ascii="Avenir Next LT Pro" w:hAnsi="Avenir Next LT Pro" w:cstheme="minorHAnsi"/>
          <w:sz w:val="24"/>
          <w:szCs w:val="24"/>
        </w:rPr>
        <w:t>ShinEtsu in Livingston: A</w:t>
      </w:r>
      <w:r w:rsidR="00D17F59">
        <w:rPr>
          <w:rFonts w:ascii="Avenir Next LT Pro" w:hAnsi="Avenir Next LT Pro" w:cstheme="minorHAnsi"/>
          <w:sz w:val="24"/>
          <w:szCs w:val="24"/>
        </w:rPr>
        <w:t xml:space="preserve">ynsley will have a stall at </w:t>
      </w:r>
      <w:r w:rsidR="008A089C">
        <w:rPr>
          <w:rFonts w:ascii="Avenir Next LT Pro" w:hAnsi="Avenir Next LT Pro" w:cstheme="minorHAnsi"/>
          <w:sz w:val="24"/>
          <w:szCs w:val="24"/>
        </w:rPr>
        <w:t xml:space="preserve">employer </w:t>
      </w:r>
      <w:r w:rsidR="00C97A8D" w:rsidRPr="000670CD">
        <w:rPr>
          <w:rFonts w:ascii="Avenir Next LT Pro" w:hAnsi="Avenir Next LT Pro" w:cstheme="minorHAnsi"/>
          <w:sz w:val="24"/>
          <w:szCs w:val="24"/>
        </w:rPr>
        <w:t xml:space="preserve">event </w:t>
      </w:r>
      <w:r w:rsidR="008A089C">
        <w:rPr>
          <w:rFonts w:ascii="Avenir Next LT Pro" w:hAnsi="Avenir Next LT Pro" w:cstheme="minorHAnsi"/>
          <w:sz w:val="24"/>
          <w:szCs w:val="24"/>
        </w:rPr>
        <w:t xml:space="preserve">start of October. Will have opportunity </w:t>
      </w:r>
      <w:r w:rsidR="004B10E8">
        <w:rPr>
          <w:rFonts w:ascii="Avenir Next LT Pro" w:hAnsi="Avenir Next LT Pro" w:cstheme="minorHAnsi"/>
          <w:sz w:val="24"/>
          <w:szCs w:val="24"/>
        </w:rPr>
        <w:t xml:space="preserve">to </w:t>
      </w:r>
      <w:r w:rsidR="00070EE6">
        <w:rPr>
          <w:rFonts w:ascii="Avenir Next LT Pro" w:hAnsi="Avenir Next LT Pro" w:cstheme="minorHAnsi"/>
          <w:sz w:val="24"/>
          <w:szCs w:val="24"/>
        </w:rPr>
        <w:t>chat with people</w:t>
      </w:r>
      <w:r w:rsidR="008A089C">
        <w:rPr>
          <w:rFonts w:ascii="Avenir Next LT Pro" w:hAnsi="Avenir Next LT Pro" w:cstheme="minorHAnsi"/>
          <w:sz w:val="24"/>
          <w:szCs w:val="24"/>
        </w:rPr>
        <w:t xml:space="preserve"> and perhaps </w:t>
      </w:r>
      <w:r w:rsidR="00070EE6">
        <w:rPr>
          <w:rFonts w:ascii="Avenir Next LT Pro" w:hAnsi="Avenir Next LT Pro" w:cstheme="minorHAnsi"/>
          <w:sz w:val="24"/>
          <w:szCs w:val="24"/>
        </w:rPr>
        <w:t>to give presentation</w:t>
      </w:r>
      <w:r w:rsidR="008A089C">
        <w:rPr>
          <w:rFonts w:ascii="Avenir Next LT Pro" w:hAnsi="Avenir Next LT Pro" w:cstheme="minorHAnsi"/>
          <w:sz w:val="24"/>
          <w:szCs w:val="24"/>
        </w:rPr>
        <w:t xml:space="preserve">. Happy </w:t>
      </w:r>
      <w:r w:rsidR="00070EE6">
        <w:rPr>
          <w:rFonts w:ascii="Avenir Next LT Pro" w:hAnsi="Avenir Next LT Pro" w:cstheme="minorHAnsi"/>
          <w:sz w:val="24"/>
          <w:szCs w:val="24"/>
        </w:rPr>
        <w:t xml:space="preserve">to take </w:t>
      </w:r>
      <w:r w:rsidR="00541E7E">
        <w:rPr>
          <w:rFonts w:ascii="Avenir Next LT Pro" w:hAnsi="Avenir Next LT Pro" w:cstheme="minorHAnsi"/>
          <w:sz w:val="24"/>
          <w:szCs w:val="24"/>
        </w:rPr>
        <w:t>leaflets</w:t>
      </w:r>
      <w:r w:rsidR="00DD1180">
        <w:rPr>
          <w:rFonts w:ascii="Avenir Next LT Pro" w:hAnsi="Avenir Next LT Pro" w:cstheme="minorHAnsi"/>
          <w:sz w:val="24"/>
          <w:szCs w:val="24"/>
        </w:rPr>
        <w:t xml:space="preserve"> on behalf of organisations.</w:t>
      </w:r>
      <w:r w:rsidR="008A089C">
        <w:rPr>
          <w:rFonts w:ascii="Avenir Next LT Pro" w:hAnsi="Avenir Next LT Pro" w:cstheme="minorHAnsi"/>
          <w:sz w:val="24"/>
          <w:szCs w:val="24"/>
        </w:rPr>
        <w:t xml:space="preserve"> </w:t>
      </w:r>
      <w:r w:rsidR="00DD1180" w:rsidRPr="005D349A">
        <w:rPr>
          <w:rFonts w:ascii="Avenir Next LT Pro" w:hAnsi="Avenir Next LT Pro" w:cstheme="minorHAnsi"/>
          <w:b/>
          <w:bCs/>
          <w:sz w:val="24"/>
          <w:szCs w:val="24"/>
        </w:rPr>
        <w:t>A</w:t>
      </w:r>
      <w:r w:rsidR="00E7776A">
        <w:rPr>
          <w:rFonts w:ascii="Avenir Next LT Pro" w:hAnsi="Avenir Next LT Pro" w:cstheme="minorHAnsi"/>
          <w:b/>
          <w:bCs/>
          <w:sz w:val="24"/>
          <w:szCs w:val="24"/>
        </w:rPr>
        <w:t>ction</w:t>
      </w:r>
    </w:p>
    <w:p w14:paraId="0F4D7483" w14:textId="424C0328" w:rsidR="00C97A8D" w:rsidRDefault="00C97A8D" w:rsidP="00C97A8D">
      <w:pPr>
        <w:pStyle w:val="ListParagraph"/>
        <w:numPr>
          <w:ilvl w:val="0"/>
          <w:numId w:val="51"/>
        </w:numPr>
        <w:spacing w:after="80" w:line="240" w:lineRule="auto"/>
        <w:rPr>
          <w:rFonts w:ascii="Avenir Next LT Pro" w:hAnsi="Avenir Next LT Pro" w:cstheme="minorHAnsi"/>
          <w:sz w:val="24"/>
          <w:szCs w:val="24"/>
        </w:rPr>
      </w:pPr>
      <w:r w:rsidRPr="000670CD">
        <w:rPr>
          <w:rFonts w:ascii="Avenir Next LT Pro" w:hAnsi="Avenir Next LT Pro" w:cstheme="minorHAnsi"/>
          <w:sz w:val="24"/>
          <w:szCs w:val="24"/>
        </w:rPr>
        <w:t>Email out course dates – Aynsley / Victoria – completed</w:t>
      </w:r>
    </w:p>
    <w:p w14:paraId="434CDFC4" w14:textId="77777777" w:rsidR="008B71E8" w:rsidRPr="000670CD" w:rsidRDefault="008B71E8" w:rsidP="008B71E8">
      <w:pPr>
        <w:pStyle w:val="ListParagraph"/>
        <w:spacing w:after="80" w:line="240" w:lineRule="auto"/>
        <w:ind w:left="1080"/>
        <w:rPr>
          <w:rFonts w:ascii="Avenir Next LT Pro" w:hAnsi="Avenir Next LT Pro" w:cstheme="minorHAnsi"/>
          <w:sz w:val="24"/>
          <w:szCs w:val="24"/>
        </w:rPr>
      </w:pPr>
    </w:p>
    <w:p w14:paraId="604AB857" w14:textId="77777777" w:rsidR="008B71E8" w:rsidRPr="008B71E8" w:rsidRDefault="00BA588B" w:rsidP="000D4DF0">
      <w:pPr>
        <w:pStyle w:val="ListParagraph"/>
        <w:numPr>
          <w:ilvl w:val="0"/>
          <w:numId w:val="43"/>
        </w:numPr>
        <w:spacing w:after="80" w:line="240" w:lineRule="auto"/>
        <w:rPr>
          <w:rFonts w:ascii="Avenir Next LT Pro" w:hAnsi="Avenir Next LT Pro" w:cstheme="minorHAnsi"/>
          <w:b/>
          <w:bCs/>
          <w:sz w:val="24"/>
          <w:szCs w:val="24"/>
        </w:rPr>
      </w:pPr>
      <w:r w:rsidRPr="008B71E8">
        <w:rPr>
          <w:rFonts w:ascii="Avenir Next LT Pro" w:hAnsi="Avenir Next LT Pro" w:cstheme="minorHAnsi"/>
          <w:b/>
          <w:bCs/>
          <w:sz w:val="24"/>
          <w:szCs w:val="24"/>
        </w:rPr>
        <w:t>PVG Updates</w:t>
      </w:r>
    </w:p>
    <w:p w14:paraId="1CF9AE02" w14:textId="691DAD9C" w:rsidR="00BA588B" w:rsidRDefault="008B71E8" w:rsidP="00484D3D">
      <w:pPr>
        <w:pStyle w:val="ListParagraph"/>
        <w:spacing w:after="80"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r>
        <w:rPr>
          <w:rFonts w:ascii="Avenir Next LT Pro" w:hAnsi="Avenir Next LT Pro" w:cstheme="minorHAnsi"/>
          <w:sz w:val="24"/>
          <w:szCs w:val="24"/>
        </w:rPr>
        <w:t>HCL employed 2 new drivers</w:t>
      </w:r>
      <w:r w:rsidR="001B1D71">
        <w:rPr>
          <w:rFonts w:ascii="Avenir Next LT Pro" w:hAnsi="Avenir Next LT Pro" w:cstheme="minorHAnsi"/>
          <w:sz w:val="24"/>
          <w:szCs w:val="24"/>
        </w:rPr>
        <w:t xml:space="preserve"> - </w:t>
      </w:r>
      <w:r>
        <w:rPr>
          <w:rFonts w:ascii="Avenir Next LT Pro" w:hAnsi="Avenir Next LT Pro" w:cstheme="minorHAnsi"/>
          <w:sz w:val="24"/>
          <w:szCs w:val="24"/>
        </w:rPr>
        <w:t xml:space="preserve">8 weeks and </w:t>
      </w:r>
      <w:r w:rsidR="001B1D71">
        <w:rPr>
          <w:rFonts w:ascii="Avenir Next LT Pro" w:hAnsi="Avenir Next LT Pro" w:cstheme="minorHAnsi"/>
          <w:sz w:val="24"/>
          <w:szCs w:val="24"/>
        </w:rPr>
        <w:t xml:space="preserve">they have </w:t>
      </w:r>
      <w:r>
        <w:rPr>
          <w:rFonts w:ascii="Avenir Next LT Pro" w:hAnsi="Avenir Next LT Pro" w:cstheme="minorHAnsi"/>
          <w:sz w:val="24"/>
          <w:szCs w:val="24"/>
        </w:rPr>
        <w:t>not yet received PVG. Volume and time to process</w:t>
      </w:r>
      <w:r w:rsidR="00D30945">
        <w:rPr>
          <w:rFonts w:ascii="Avenir Next LT Pro" w:hAnsi="Avenir Next LT Pro" w:cstheme="minorHAnsi"/>
          <w:sz w:val="24"/>
          <w:szCs w:val="24"/>
        </w:rPr>
        <w:t xml:space="preserve"> has been cited</w:t>
      </w:r>
      <w:r>
        <w:rPr>
          <w:rFonts w:ascii="Avenir Next LT Pro" w:hAnsi="Avenir Next LT Pro" w:cstheme="minorHAnsi"/>
          <w:sz w:val="24"/>
          <w:szCs w:val="24"/>
        </w:rPr>
        <w:t xml:space="preserve">. 4 weeks </w:t>
      </w:r>
      <w:r w:rsidR="00D30945">
        <w:rPr>
          <w:rFonts w:ascii="Avenir Next LT Pro" w:hAnsi="Avenir Next LT Pro" w:cstheme="minorHAnsi"/>
          <w:sz w:val="24"/>
          <w:szCs w:val="24"/>
        </w:rPr>
        <w:t xml:space="preserve">is time frame they </w:t>
      </w:r>
      <w:r>
        <w:rPr>
          <w:rFonts w:ascii="Avenir Next LT Pro" w:hAnsi="Avenir Next LT Pro" w:cstheme="minorHAnsi"/>
          <w:sz w:val="24"/>
          <w:szCs w:val="24"/>
        </w:rPr>
        <w:t xml:space="preserve">expected. </w:t>
      </w:r>
      <w:r w:rsidR="00D30945">
        <w:rPr>
          <w:rFonts w:ascii="Avenir Next LT Pro" w:hAnsi="Avenir Next LT Pro" w:cstheme="minorHAnsi"/>
          <w:sz w:val="24"/>
          <w:szCs w:val="24"/>
        </w:rPr>
        <w:t xml:space="preserve">One </w:t>
      </w:r>
      <w:r w:rsidR="006B1329">
        <w:rPr>
          <w:rFonts w:ascii="Avenir Next LT Pro" w:hAnsi="Avenir Next LT Pro" w:cstheme="minorHAnsi"/>
          <w:sz w:val="24"/>
          <w:szCs w:val="24"/>
        </w:rPr>
        <w:t xml:space="preserve">driver has said he might not progress as </w:t>
      </w:r>
      <w:r w:rsidR="00D30945">
        <w:rPr>
          <w:rFonts w:ascii="Avenir Next LT Pro" w:hAnsi="Avenir Next LT Pro" w:cstheme="minorHAnsi"/>
          <w:sz w:val="24"/>
          <w:szCs w:val="24"/>
        </w:rPr>
        <w:t xml:space="preserve">volunteer as </w:t>
      </w:r>
      <w:r w:rsidR="006B1329">
        <w:rPr>
          <w:rFonts w:ascii="Avenir Next LT Pro" w:hAnsi="Avenir Next LT Pro" w:cstheme="minorHAnsi"/>
          <w:sz w:val="24"/>
          <w:szCs w:val="24"/>
        </w:rPr>
        <w:t xml:space="preserve">HCL </w:t>
      </w:r>
      <w:r w:rsidR="00D30945">
        <w:rPr>
          <w:rFonts w:ascii="Avenir Next LT Pro" w:hAnsi="Avenir Next LT Pro" w:cstheme="minorHAnsi"/>
          <w:sz w:val="24"/>
          <w:szCs w:val="24"/>
        </w:rPr>
        <w:t xml:space="preserve">have </w:t>
      </w:r>
      <w:r w:rsidR="006B1329">
        <w:rPr>
          <w:rFonts w:ascii="Avenir Next LT Pro" w:hAnsi="Avenir Next LT Pro" w:cstheme="minorHAnsi"/>
          <w:sz w:val="24"/>
          <w:szCs w:val="24"/>
        </w:rPr>
        <w:t xml:space="preserve">not been able to confirm </w:t>
      </w:r>
      <w:r w:rsidR="00D30945">
        <w:rPr>
          <w:rFonts w:ascii="Avenir Next LT Pro" w:hAnsi="Avenir Next LT Pro" w:cstheme="minorHAnsi"/>
          <w:sz w:val="24"/>
          <w:szCs w:val="24"/>
        </w:rPr>
        <w:t xml:space="preserve">his </w:t>
      </w:r>
      <w:r w:rsidR="006B1329">
        <w:rPr>
          <w:rFonts w:ascii="Avenir Next LT Pro" w:hAnsi="Avenir Next LT Pro" w:cstheme="minorHAnsi"/>
          <w:sz w:val="24"/>
          <w:szCs w:val="24"/>
        </w:rPr>
        <w:t>start date. Linden said it would be good to have an opportunity to feedback experiences.</w:t>
      </w:r>
      <w:r w:rsidR="00041D8C">
        <w:rPr>
          <w:rFonts w:ascii="Avenir Next LT Pro" w:hAnsi="Avenir Next LT Pro" w:cstheme="minorHAnsi"/>
          <w:sz w:val="24"/>
          <w:szCs w:val="24"/>
        </w:rPr>
        <w:t xml:space="preserve"> Some delay can be down to </w:t>
      </w:r>
      <w:r w:rsidR="00D30945">
        <w:rPr>
          <w:rFonts w:ascii="Avenir Next LT Pro" w:hAnsi="Avenir Next LT Pro" w:cstheme="minorHAnsi"/>
          <w:sz w:val="24"/>
          <w:szCs w:val="24"/>
        </w:rPr>
        <w:t xml:space="preserve">new process – that </w:t>
      </w:r>
      <w:r w:rsidR="00041D8C">
        <w:rPr>
          <w:rFonts w:ascii="Avenir Next LT Pro" w:hAnsi="Avenir Next LT Pro" w:cstheme="minorHAnsi"/>
          <w:sz w:val="24"/>
          <w:szCs w:val="24"/>
        </w:rPr>
        <w:t xml:space="preserve">individuals </w:t>
      </w:r>
      <w:r w:rsidR="00D30945">
        <w:rPr>
          <w:rFonts w:ascii="Avenir Next LT Pro" w:hAnsi="Avenir Next LT Pro" w:cstheme="minorHAnsi"/>
          <w:sz w:val="24"/>
          <w:szCs w:val="24"/>
        </w:rPr>
        <w:t xml:space="preserve">need to </w:t>
      </w:r>
      <w:r w:rsidR="00041D8C">
        <w:rPr>
          <w:rFonts w:ascii="Avenir Next LT Pro" w:hAnsi="Avenir Next LT Pro" w:cstheme="minorHAnsi"/>
          <w:sz w:val="24"/>
          <w:szCs w:val="24"/>
        </w:rPr>
        <w:t>creat</w:t>
      </w:r>
      <w:r w:rsidR="00D30945">
        <w:rPr>
          <w:rFonts w:ascii="Avenir Next LT Pro" w:hAnsi="Avenir Next LT Pro" w:cstheme="minorHAnsi"/>
          <w:sz w:val="24"/>
          <w:szCs w:val="24"/>
        </w:rPr>
        <w:t>e</w:t>
      </w:r>
      <w:r w:rsidR="00041D8C">
        <w:rPr>
          <w:rFonts w:ascii="Avenir Next LT Pro" w:hAnsi="Avenir Next LT Pro" w:cstheme="minorHAnsi"/>
          <w:sz w:val="24"/>
          <w:szCs w:val="24"/>
        </w:rPr>
        <w:t xml:space="preserve"> an account </w:t>
      </w:r>
      <w:r w:rsidR="00D30945">
        <w:rPr>
          <w:rFonts w:ascii="Avenir Next LT Pro" w:hAnsi="Avenir Next LT Pro" w:cstheme="minorHAnsi"/>
          <w:sz w:val="24"/>
          <w:szCs w:val="24"/>
        </w:rPr>
        <w:t xml:space="preserve">to </w:t>
      </w:r>
      <w:r w:rsidR="00041D8C">
        <w:rPr>
          <w:rFonts w:ascii="Avenir Next LT Pro" w:hAnsi="Avenir Next LT Pro" w:cstheme="minorHAnsi"/>
          <w:sz w:val="24"/>
          <w:szCs w:val="24"/>
        </w:rPr>
        <w:t xml:space="preserve">apply. </w:t>
      </w:r>
      <w:r w:rsidR="00D30945">
        <w:rPr>
          <w:rFonts w:ascii="Avenir Next LT Pro" w:hAnsi="Avenir Next LT Pro" w:cstheme="minorHAnsi"/>
          <w:sz w:val="24"/>
          <w:szCs w:val="24"/>
        </w:rPr>
        <w:t>Organisations then r</w:t>
      </w:r>
      <w:r w:rsidR="00041D8C">
        <w:rPr>
          <w:rFonts w:ascii="Avenir Next LT Pro" w:hAnsi="Avenir Next LT Pro" w:cstheme="minorHAnsi"/>
          <w:sz w:val="24"/>
          <w:szCs w:val="24"/>
        </w:rPr>
        <w:t xml:space="preserve">eliant on people sharing </w:t>
      </w:r>
      <w:r w:rsidR="00745A83">
        <w:rPr>
          <w:rFonts w:ascii="Avenir Next LT Pro" w:hAnsi="Avenir Next LT Pro" w:cstheme="minorHAnsi"/>
          <w:sz w:val="24"/>
          <w:szCs w:val="24"/>
        </w:rPr>
        <w:t xml:space="preserve">information. </w:t>
      </w:r>
      <w:hyperlink r:id="rId14" w:history="1">
        <w:r w:rsidR="005B08EC" w:rsidRPr="005B08EC">
          <w:rPr>
            <w:rStyle w:val="Hyperlink"/>
            <w:rFonts w:ascii="Avenir Next LT Pro" w:hAnsi="Avenir Next LT Pro" w:cstheme="minorHAnsi"/>
            <w:sz w:val="24"/>
            <w:szCs w:val="24"/>
          </w:rPr>
          <w:t xml:space="preserve">Apply to the PVG scheme - </w:t>
        </w:r>
        <w:proofErr w:type="spellStart"/>
        <w:proofErr w:type="gramStart"/>
        <w:r w:rsidR="005B08EC" w:rsidRPr="005B08EC">
          <w:rPr>
            <w:rStyle w:val="Hyperlink"/>
            <w:rFonts w:ascii="Avenir Next LT Pro" w:hAnsi="Avenir Next LT Pro" w:cstheme="minorHAnsi"/>
            <w:sz w:val="24"/>
            <w:szCs w:val="24"/>
          </w:rPr>
          <w:t>mygov.scot</w:t>
        </w:r>
        <w:proofErr w:type="spellEnd"/>
        <w:proofErr w:type="gramEnd"/>
      </w:hyperlink>
    </w:p>
    <w:p w14:paraId="11F350A2" w14:textId="77777777" w:rsidR="008B71E8" w:rsidRPr="000670CD" w:rsidRDefault="008B71E8" w:rsidP="008B71E8">
      <w:pPr>
        <w:pStyle w:val="ListParagraph"/>
        <w:spacing w:after="80" w:line="240" w:lineRule="auto"/>
        <w:rPr>
          <w:rFonts w:ascii="Avenir Next LT Pro" w:hAnsi="Avenir Next LT Pro" w:cstheme="minorHAnsi"/>
          <w:sz w:val="24"/>
          <w:szCs w:val="24"/>
        </w:rPr>
      </w:pPr>
    </w:p>
    <w:p w14:paraId="120489B3" w14:textId="1F158E5B" w:rsidR="00F75220" w:rsidRPr="00F46E34" w:rsidRDefault="00F75220" w:rsidP="000D4DF0">
      <w:pPr>
        <w:pStyle w:val="ListParagraph"/>
        <w:numPr>
          <w:ilvl w:val="0"/>
          <w:numId w:val="43"/>
        </w:numPr>
        <w:spacing w:after="80" w:line="240" w:lineRule="auto"/>
        <w:rPr>
          <w:rFonts w:ascii="Avenir Next LT Pro" w:hAnsi="Avenir Next LT Pro" w:cstheme="minorHAnsi"/>
          <w:b/>
          <w:bCs/>
          <w:sz w:val="24"/>
          <w:szCs w:val="24"/>
        </w:rPr>
      </w:pPr>
      <w:r w:rsidRPr="00F46E34">
        <w:rPr>
          <w:rFonts w:ascii="Avenir Next LT Pro" w:hAnsi="Avenir Next LT Pro" w:cstheme="minorHAnsi"/>
          <w:b/>
          <w:bCs/>
          <w:sz w:val="24"/>
          <w:szCs w:val="24"/>
        </w:rPr>
        <w:t xml:space="preserve">Volunteer </w:t>
      </w:r>
      <w:r w:rsidR="000F31AA" w:rsidRPr="00F46E34">
        <w:rPr>
          <w:rFonts w:ascii="Avenir Next LT Pro" w:hAnsi="Avenir Next LT Pro" w:cstheme="minorHAnsi"/>
          <w:b/>
          <w:bCs/>
          <w:sz w:val="24"/>
          <w:szCs w:val="24"/>
        </w:rPr>
        <w:t>Celebration E</w:t>
      </w:r>
      <w:r w:rsidRPr="00F46E34">
        <w:rPr>
          <w:rFonts w:ascii="Avenir Next LT Pro" w:hAnsi="Avenir Next LT Pro" w:cstheme="minorHAnsi"/>
          <w:b/>
          <w:bCs/>
          <w:sz w:val="24"/>
          <w:szCs w:val="24"/>
        </w:rPr>
        <w:t>vent</w:t>
      </w:r>
      <w:r w:rsidR="008B5BB5" w:rsidRPr="00F46E34">
        <w:rPr>
          <w:rFonts w:ascii="Avenir Next LT Pro" w:hAnsi="Avenir Next LT Pro" w:cstheme="minorHAnsi"/>
          <w:b/>
          <w:bCs/>
          <w:sz w:val="24"/>
          <w:szCs w:val="24"/>
        </w:rPr>
        <w:t xml:space="preserve"> – </w:t>
      </w:r>
      <w:r w:rsidR="00E12B16" w:rsidRPr="00F46E34">
        <w:rPr>
          <w:rFonts w:ascii="Avenir Next LT Pro" w:hAnsi="Avenir Next LT Pro" w:cstheme="minorHAnsi"/>
          <w:b/>
          <w:bCs/>
          <w:sz w:val="24"/>
          <w:szCs w:val="24"/>
        </w:rPr>
        <w:t>WL College, Nov</w:t>
      </w:r>
      <w:r w:rsidR="00441C61" w:rsidRPr="00F46E34">
        <w:rPr>
          <w:rFonts w:ascii="Avenir Next LT Pro" w:hAnsi="Avenir Next LT Pro" w:cstheme="minorHAnsi"/>
          <w:b/>
          <w:bCs/>
          <w:sz w:val="24"/>
          <w:szCs w:val="24"/>
        </w:rPr>
        <w:t>ember</w:t>
      </w:r>
      <w:r w:rsidR="007D72B9" w:rsidRPr="00F46E34">
        <w:rPr>
          <w:rFonts w:ascii="Avenir Next LT Pro" w:hAnsi="Avenir Next LT Pro" w:cstheme="minorHAnsi"/>
          <w:b/>
          <w:bCs/>
          <w:sz w:val="24"/>
          <w:szCs w:val="24"/>
        </w:rPr>
        <w:t xml:space="preserve"> / January</w:t>
      </w:r>
    </w:p>
    <w:p w14:paraId="4C03E7E7" w14:textId="2DE327E6" w:rsidR="005A7E1F" w:rsidRDefault="00F46E34" w:rsidP="00F46E34">
      <w:pPr>
        <w:pStyle w:val="ListParagraph"/>
        <w:spacing w:after="80" w:line="240" w:lineRule="auto"/>
        <w:rPr>
          <w:rFonts w:ascii="Avenir Next LT Pro" w:hAnsi="Avenir Next LT Pro" w:cstheme="minorHAnsi"/>
          <w:sz w:val="24"/>
          <w:szCs w:val="24"/>
        </w:rPr>
      </w:pPr>
      <w:r>
        <w:rPr>
          <w:rFonts w:ascii="Avenir Next LT Pro" w:hAnsi="Avenir Next LT Pro" w:cstheme="minorHAnsi"/>
          <w:sz w:val="24"/>
          <w:szCs w:val="24"/>
        </w:rPr>
        <w:t xml:space="preserve">Linden </w:t>
      </w:r>
      <w:r w:rsidR="005B08EC">
        <w:rPr>
          <w:rFonts w:ascii="Avenir Next LT Pro" w:hAnsi="Avenir Next LT Pro" w:cstheme="minorHAnsi"/>
          <w:sz w:val="24"/>
          <w:szCs w:val="24"/>
        </w:rPr>
        <w:t xml:space="preserve">has </w:t>
      </w:r>
      <w:r>
        <w:rPr>
          <w:rFonts w:ascii="Avenir Next LT Pro" w:hAnsi="Avenir Next LT Pro" w:cstheme="minorHAnsi"/>
          <w:sz w:val="24"/>
          <w:szCs w:val="24"/>
        </w:rPr>
        <w:t>spoke</w:t>
      </w:r>
      <w:r w:rsidR="005B08EC">
        <w:rPr>
          <w:rFonts w:ascii="Avenir Next LT Pro" w:hAnsi="Avenir Next LT Pro" w:cstheme="minorHAnsi"/>
          <w:sz w:val="24"/>
          <w:szCs w:val="24"/>
        </w:rPr>
        <w:t>n</w:t>
      </w:r>
      <w:r>
        <w:rPr>
          <w:rFonts w:ascii="Avenir Next LT Pro" w:hAnsi="Avenir Next LT Pro" w:cstheme="minorHAnsi"/>
          <w:sz w:val="24"/>
          <w:szCs w:val="24"/>
        </w:rPr>
        <w:t xml:space="preserve"> to</w:t>
      </w:r>
      <w:r w:rsidR="005B08EC">
        <w:rPr>
          <w:rFonts w:ascii="Avenir Next LT Pro" w:hAnsi="Avenir Next LT Pro" w:cstheme="minorHAnsi"/>
          <w:sz w:val="24"/>
          <w:szCs w:val="24"/>
        </w:rPr>
        <w:t xml:space="preserve"> the</w:t>
      </w:r>
      <w:r>
        <w:rPr>
          <w:rFonts w:ascii="Avenir Next LT Pro" w:hAnsi="Avenir Next LT Pro" w:cstheme="minorHAnsi"/>
          <w:sz w:val="24"/>
          <w:szCs w:val="24"/>
        </w:rPr>
        <w:t xml:space="preserve"> </w:t>
      </w:r>
      <w:r w:rsidR="005A7E1F">
        <w:rPr>
          <w:rFonts w:ascii="Avenir Next LT Pro" w:hAnsi="Avenir Next LT Pro" w:cstheme="minorHAnsi"/>
          <w:sz w:val="24"/>
          <w:szCs w:val="24"/>
        </w:rPr>
        <w:t>college</w:t>
      </w:r>
      <w:r w:rsidR="005B08EC">
        <w:rPr>
          <w:rFonts w:ascii="Avenir Next LT Pro" w:hAnsi="Avenir Next LT Pro" w:cstheme="minorHAnsi"/>
          <w:sz w:val="24"/>
          <w:szCs w:val="24"/>
        </w:rPr>
        <w:t xml:space="preserve"> and has a new </w:t>
      </w:r>
      <w:r w:rsidR="00342152">
        <w:rPr>
          <w:rFonts w:ascii="Avenir Next LT Pro" w:hAnsi="Avenir Next LT Pro" w:cstheme="minorHAnsi"/>
          <w:sz w:val="24"/>
          <w:szCs w:val="24"/>
        </w:rPr>
        <w:t>contact;</w:t>
      </w:r>
      <w:r w:rsidR="005B08EC">
        <w:rPr>
          <w:rFonts w:ascii="Avenir Next LT Pro" w:hAnsi="Avenir Next LT Pro" w:cstheme="minorHAnsi"/>
          <w:sz w:val="24"/>
          <w:szCs w:val="24"/>
        </w:rPr>
        <w:t xml:space="preserve"> the </w:t>
      </w:r>
      <w:r w:rsidR="00A82135">
        <w:rPr>
          <w:rFonts w:ascii="Avenir Next LT Pro" w:hAnsi="Avenir Next LT Pro" w:cstheme="minorHAnsi"/>
          <w:sz w:val="24"/>
          <w:szCs w:val="24"/>
        </w:rPr>
        <w:t>person she had been emailing ha</w:t>
      </w:r>
      <w:r w:rsidR="005B08EC">
        <w:rPr>
          <w:rFonts w:ascii="Avenir Next LT Pro" w:hAnsi="Avenir Next LT Pro" w:cstheme="minorHAnsi"/>
          <w:sz w:val="24"/>
          <w:szCs w:val="24"/>
        </w:rPr>
        <w:t>d</w:t>
      </w:r>
      <w:r w:rsidR="00A82135">
        <w:rPr>
          <w:rFonts w:ascii="Avenir Next LT Pro" w:hAnsi="Avenir Next LT Pro" w:cstheme="minorHAnsi"/>
          <w:sz w:val="24"/>
          <w:szCs w:val="24"/>
        </w:rPr>
        <w:t xml:space="preserve"> left. </w:t>
      </w:r>
      <w:r w:rsidR="005B08EC">
        <w:rPr>
          <w:rFonts w:ascii="Avenir Next LT Pro" w:hAnsi="Avenir Next LT Pro" w:cstheme="minorHAnsi"/>
          <w:sz w:val="24"/>
          <w:szCs w:val="24"/>
        </w:rPr>
        <w:t>Now w</w:t>
      </w:r>
      <w:r w:rsidR="00A82135">
        <w:rPr>
          <w:rFonts w:ascii="Avenir Next LT Pro" w:hAnsi="Avenir Next LT Pro" w:cstheme="minorHAnsi"/>
          <w:sz w:val="24"/>
          <w:szCs w:val="24"/>
        </w:rPr>
        <w:t xml:space="preserve">aiting on </w:t>
      </w:r>
      <w:r w:rsidR="005A7E1F">
        <w:rPr>
          <w:rFonts w:ascii="Avenir Next LT Pro" w:hAnsi="Avenir Next LT Pro" w:cstheme="minorHAnsi"/>
          <w:sz w:val="24"/>
          <w:szCs w:val="24"/>
        </w:rPr>
        <w:t xml:space="preserve">confirmation of hall </w:t>
      </w:r>
      <w:r w:rsidR="005B08EC">
        <w:rPr>
          <w:rFonts w:ascii="Avenir Next LT Pro" w:hAnsi="Avenir Next LT Pro" w:cstheme="minorHAnsi"/>
          <w:sz w:val="24"/>
          <w:szCs w:val="24"/>
        </w:rPr>
        <w:t xml:space="preserve">which will set event date. </w:t>
      </w:r>
      <w:r w:rsidR="00342152">
        <w:rPr>
          <w:rFonts w:ascii="Avenir Next LT Pro" w:hAnsi="Avenir Next LT Pro" w:cstheme="minorHAnsi"/>
          <w:sz w:val="24"/>
          <w:szCs w:val="24"/>
        </w:rPr>
        <w:t>Regularly meeting subgroup will then need scheduled to make plans and make decisions. Game s</w:t>
      </w:r>
      <w:r w:rsidR="005A7E1F">
        <w:rPr>
          <w:rFonts w:ascii="Avenir Next LT Pro" w:hAnsi="Avenir Next LT Pro" w:cstheme="minorHAnsi"/>
          <w:sz w:val="24"/>
          <w:szCs w:val="24"/>
        </w:rPr>
        <w:t>uggestion: People bingo.</w:t>
      </w:r>
    </w:p>
    <w:p w14:paraId="63A96ED4" w14:textId="77777777" w:rsidR="00F46E34" w:rsidRPr="000670CD" w:rsidRDefault="00F46E34" w:rsidP="00F46E34">
      <w:pPr>
        <w:pStyle w:val="ListParagraph"/>
        <w:spacing w:after="80" w:line="240" w:lineRule="auto"/>
        <w:rPr>
          <w:rFonts w:ascii="Avenir Next LT Pro" w:hAnsi="Avenir Next LT Pro" w:cstheme="minorHAnsi"/>
          <w:sz w:val="24"/>
          <w:szCs w:val="24"/>
        </w:rPr>
      </w:pPr>
    </w:p>
    <w:p w14:paraId="19CC7ACE" w14:textId="24995629" w:rsidR="00BB4025" w:rsidRPr="007847B5" w:rsidRDefault="00F64593" w:rsidP="000D4DF0">
      <w:pPr>
        <w:pStyle w:val="ListParagraph"/>
        <w:numPr>
          <w:ilvl w:val="0"/>
          <w:numId w:val="43"/>
        </w:numPr>
        <w:spacing w:after="80" w:line="240" w:lineRule="auto"/>
        <w:rPr>
          <w:rFonts w:ascii="Avenir Next LT Pro" w:hAnsi="Avenir Next LT Pro" w:cstheme="minorHAnsi"/>
          <w:b/>
          <w:bCs/>
          <w:sz w:val="24"/>
          <w:szCs w:val="24"/>
        </w:rPr>
      </w:pPr>
      <w:r w:rsidRPr="007847B5">
        <w:rPr>
          <w:rFonts w:ascii="Avenir Next LT Pro" w:hAnsi="Avenir Next LT Pro" w:cstheme="minorHAnsi"/>
          <w:b/>
          <w:bCs/>
          <w:sz w:val="24"/>
          <w:szCs w:val="24"/>
        </w:rPr>
        <w:t>Volunteer Fayre</w:t>
      </w:r>
      <w:r w:rsidR="00DC5032" w:rsidRPr="007847B5">
        <w:rPr>
          <w:rFonts w:ascii="Avenir Next LT Pro" w:hAnsi="Avenir Next LT Pro" w:cstheme="minorHAnsi"/>
          <w:b/>
          <w:bCs/>
          <w:sz w:val="24"/>
          <w:szCs w:val="24"/>
        </w:rPr>
        <w:t>/s</w:t>
      </w:r>
      <w:r w:rsidR="00361477" w:rsidRPr="007847B5">
        <w:rPr>
          <w:rFonts w:ascii="Avenir Next LT Pro" w:hAnsi="Avenir Next LT Pro" w:cstheme="minorHAnsi"/>
          <w:b/>
          <w:bCs/>
          <w:sz w:val="24"/>
          <w:szCs w:val="24"/>
        </w:rPr>
        <w:t xml:space="preserve"> – January 2026</w:t>
      </w:r>
    </w:p>
    <w:p w14:paraId="617351F2" w14:textId="1C9F606B" w:rsidR="007847B5" w:rsidRDefault="007847B5" w:rsidP="00342152">
      <w:pPr>
        <w:spacing w:after="80"/>
        <w:ind w:firstLine="720"/>
        <w:rPr>
          <w:rFonts w:ascii="Avenir Next LT Pro" w:hAnsi="Avenir Next LT Pro" w:cstheme="minorHAnsi"/>
        </w:rPr>
      </w:pPr>
      <w:r w:rsidRPr="00342152">
        <w:rPr>
          <w:rFonts w:ascii="Avenir Next LT Pro" w:hAnsi="Avenir Next LT Pro" w:cstheme="minorHAnsi"/>
        </w:rPr>
        <w:t xml:space="preserve">Decision to </w:t>
      </w:r>
      <w:r w:rsidR="00F262C8">
        <w:rPr>
          <w:rFonts w:ascii="Avenir Next LT Pro" w:hAnsi="Avenir Next LT Pro" w:cstheme="minorHAnsi"/>
        </w:rPr>
        <w:t xml:space="preserve">defer </w:t>
      </w:r>
      <w:r w:rsidR="00342152">
        <w:rPr>
          <w:rFonts w:ascii="Avenir Next LT Pro" w:hAnsi="Avenir Next LT Pro" w:cstheme="minorHAnsi"/>
        </w:rPr>
        <w:t>un</w:t>
      </w:r>
      <w:r w:rsidRPr="00342152">
        <w:rPr>
          <w:rFonts w:ascii="Avenir Next LT Pro" w:hAnsi="Avenir Next LT Pro" w:cstheme="minorHAnsi"/>
        </w:rPr>
        <w:t>til later in the year to discuss further</w:t>
      </w:r>
      <w:r w:rsidR="00342152">
        <w:rPr>
          <w:rFonts w:ascii="Avenir Next LT Pro" w:hAnsi="Avenir Next LT Pro" w:cstheme="minorHAnsi"/>
        </w:rPr>
        <w:t>.</w:t>
      </w:r>
    </w:p>
    <w:p w14:paraId="2DE4DE68" w14:textId="77777777" w:rsidR="00342152" w:rsidRDefault="00342152" w:rsidP="00342152">
      <w:pPr>
        <w:spacing w:after="80"/>
        <w:ind w:firstLine="720"/>
        <w:rPr>
          <w:rFonts w:ascii="Avenir Next LT Pro" w:hAnsi="Avenir Next LT Pro" w:cstheme="minorHAnsi"/>
        </w:rPr>
      </w:pPr>
    </w:p>
    <w:p w14:paraId="4C9D0830" w14:textId="77777777" w:rsidR="00342152" w:rsidRPr="00342152" w:rsidRDefault="00342152" w:rsidP="00342152">
      <w:pPr>
        <w:spacing w:after="80"/>
        <w:ind w:firstLine="720"/>
        <w:rPr>
          <w:rFonts w:ascii="Avenir Next LT Pro" w:hAnsi="Avenir Next LT Pro" w:cstheme="minorHAnsi"/>
        </w:rPr>
      </w:pPr>
    </w:p>
    <w:p w14:paraId="5AB4B001" w14:textId="77777777" w:rsidR="00A82135" w:rsidRPr="000670CD" w:rsidRDefault="00A82135" w:rsidP="00A82135">
      <w:pPr>
        <w:pStyle w:val="ListParagraph"/>
        <w:spacing w:after="80" w:line="240" w:lineRule="auto"/>
        <w:rPr>
          <w:rFonts w:ascii="Avenir Next LT Pro" w:hAnsi="Avenir Next LT Pro" w:cstheme="minorHAnsi"/>
          <w:sz w:val="24"/>
          <w:szCs w:val="24"/>
        </w:rPr>
      </w:pPr>
    </w:p>
    <w:p w14:paraId="177AAFDF" w14:textId="52036307" w:rsidR="000D4DF0" w:rsidRPr="007847B5" w:rsidRDefault="000D4DF0" w:rsidP="00207028">
      <w:pPr>
        <w:pStyle w:val="ListParagraph"/>
        <w:numPr>
          <w:ilvl w:val="0"/>
          <w:numId w:val="43"/>
        </w:numPr>
        <w:spacing w:after="80" w:line="240" w:lineRule="auto"/>
        <w:rPr>
          <w:rFonts w:ascii="Avenir Next LT Pro" w:hAnsi="Avenir Next LT Pro" w:cstheme="minorHAnsi"/>
          <w:b/>
          <w:bCs/>
          <w:sz w:val="24"/>
          <w:szCs w:val="24"/>
        </w:rPr>
      </w:pPr>
      <w:r w:rsidRPr="007847B5">
        <w:rPr>
          <w:rFonts w:ascii="Avenir Next LT Pro" w:hAnsi="Avenir Next LT Pro" w:cstheme="minorHAnsi"/>
          <w:b/>
          <w:bCs/>
          <w:sz w:val="24"/>
          <w:szCs w:val="24"/>
        </w:rPr>
        <w:lastRenderedPageBreak/>
        <w:t>Service Updates</w:t>
      </w:r>
      <w:r w:rsidR="00207028" w:rsidRPr="007847B5">
        <w:rPr>
          <w:rFonts w:ascii="Avenir Next LT Pro" w:hAnsi="Avenir Next LT Pro" w:cstheme="minorHAnsi"/>
          <w:b/>
          <w:bCs/>
          <w:sz w:val="24"/>
          <w:szCs w:val="24"/>
        </w:rPr>
        <w:t xml:space="preserve"> inc Volunteer celebrations: awards</w:t>
      </w:r>
      <w:r w:rsidR="0011347C" w:rsidRPr="007847B5">
        <w:rPr>
          <w:rFonts w:ascii="Avenir Next LT Pro" w:hAnsi="Avenir Next LT Pro" w:cstheme="minorHAnsi"/>
          <w:b/>
          <w:bCs/>
          <w:sz w:val="24"/>
          <w:szCs w:val="24"/>
        </w:rPr>
        <w:t xml:space="preserve"> and</w:t>
      </w:r>
      <w:r w:rsidR="00207028" w:rsidRPr="007847B5">
        <w:rPr>
          <w:rFonts w:ascii="Avenir Next LT Pro" w:hAnsi="Avenir Next LT Pro" w:cstheme="minorHAnsi"/>
          <w:b/>
          <w:bCs/>
          <w:sz w:val="24"/>
          <w:szCs w:val="24"/>
        </w:rPr>
        <w:t xml:space="preserve"> successes</w:t>
      </w:r>
    </w:p>
    <w:p w14:paraId="458FB4FC" w14:textId="7685A364" w:rsidR="00E254E3" w:rsidRDefault="00AC6ED9" w:rsidP="00EC753B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8E4C33">
        <w:rPr>
          <w:rFonts w:ascii="Avenir Next LT Pro" w:hAnsi="Avenir Next LT Pro" w:cstheme="minorHAnsi"/>
          <w:sz w:val="24"/>
          <w:szCs w:val="24"/>
          <w:u w:val="single"/>
        </w:rPr>
        <w:t>VSGWL</w:t>
      </w:r>
      <w:r w:rsidRPr="000670CD">
        <w:rPr>
          <w:rFonts w:ascii="Avenir Next LT Pro" w:hAnsi="Avenir Next LT Pro" w:cstheme="minorHAnsi"/>
          <w:sz w:val="24"/>
          <w:szCs w:val="24"/>
        </w:rPr>
        <w:t xml:space="preserve">: </w:t>
      </w:r>
      <w:hyperlink r:id="rId15" w:history="1">
        <w:r w:rsidR="007D7FD5" w:rsidRPr="000670CD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>Homepage - West Lothian Locator</w:t>
        </w:r>
      </w:hyperlink>
      <w:r w:rsidR="007D7FD5" w:rsidRPr="000670C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, </w:t>
      </w:r>
      <w:r w:rsidR="00E254E3" w:rsidRPr="000670C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Suicide Prevention event August 26</w:t>
      </w:r>
      <w:r w:rsidR="00E254E3" w:rsidRPr="000670CD">
        <w:rPr>
          <w:rFonts w:ascii="Avenir Next LT Pro" w:eastAsia="Times New Roman" w:hAnsi="Avenir Next LT Pro" w:cstheme="minorHAnsi"/>
          <w:sz w:val="24"/>
          <w:szCs w:val="24"/>
          <w:vertAlign w:val="superscript"/>
          <w:lang w:eastAsia="en-GB"/>
        </w:rPr>
        <w:t>th</w:t>
      </w:r>
      <w:r w:rsidR="00E254E3" w:rsidRPr="000670C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2pm at The Gateway. Tracy </w:t>
      </w:r>
      <w:r w:rsidR="004A622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is offering </w:t>
      </w:r>
      <w:r w:rsidR="00E254E3" w:rsidRPr="000670C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1:1 funding chats </w:t>
      </w:r>
      <w:r w:rsidR="004A622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to discuss all the tools available: </w:t>
      </w:r>
      <w:r w:rsidR="00E254E3" w:rsidRPr="000670C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hyperlink r:id="rId16" w:history="1">
        <w:r w:rsidR="00E254E3" w:rsidRPr="000670CD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>Home | West Lothian 4 Community</w:t>
        </w:r>
      </w:hyperlink>
      <w:r w:rsidR="00E254E3" w:rsidRPr="000670C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Mental Health forum – Some organisations feel this is needed so </w:t>
      </w:r>
      <w:r w:rsidR="00C16E5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we </w:t>
      </w:r>
      <w:r w:rsidR="00E254E3" w:rsidRPr="000670C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will be looking for feedback </w:t>
      </w:r>
      <w:r w:rsidR="00C16E5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from organisations about what </w:t>
      </w:r>
      <w:r w:rsidR="00E254E3" w:rsidRPr="000670C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this might look lik</w:t>
      </w:r>
      <w:r w:rsidR="00C16E5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e</w:t>
      </w:r>
      <w:r w:rsidR="00E254E3" w:rsidRPr="000670C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</w:t>
      </w:r>
      <w:r w:rsidR="0092755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Currently working on </w:t>
      </w:r>
      <w:r w:rsidR="006D44F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Communities Mental Health and Wellbeing fund</w:t>
      </w:r>
      <w:r w:rsidR="0092755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– see further info below</w:t>
      </w:r>
      <w:r w:rsidR="006D44F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</w:t>
      </w:r>
    </w:p>
    <w:p w14:paraId="7D33E0AA" w14:textId="282D2DB4" w:rsidR="007847B5" w:rsidRPr="00484D3D" w:rsidRDefault="007847B5" w:rsidP="00873F4C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8E4C33">
        <w:rPr>
          <w:rFonts w:ascii="Avenir Next LT Pro" w:hAnsi="Avenir Next LT Pro" w:cstheme="minorHAnsi"/>
          <w:sz w:val="24"/>
          <w:szCs w:val="24"/>
          <w:u w:val="single"/>
        </w:rPr>
        <w:t>NHS</w:t>
      </w:r>
      <w:r>
        <w:rPr>
          <w:rFonts w:ascii="Avenir Next LT Pro" w:hAnsi="Avenir Next LT Pro" w:cstheme="minorHAnsi"/>
          <w:sz w:val="24"/>
          <w:szCs w:val="24"/>
        </w:rPr>
        <w:t xml:space="preserve">: Recruitment </w:t>
      </w:r>
      <w:r w:rsidR="00873F4C">
        <w:rPr>
          <w:rFonts w:ascii="Avenir Next LT Pro" w:hAnsi="Avenir Next LT Pro" w:cstheme="minorHAnsi"/>
          <w:sz w:val="24"/>
          <w:szCs w:val="24"/>
        </w:rPr>
        <w:t xml:space="preserve">now </w:t>
      </w:r>
      <w:r w:rsidR="008E4C33">
        <w:rPr>
          <w:rFonts w:ascii="Avenir Next LT Pro" w:hAnsi="Avenir Next LT Pro" w:cstheme="minorHAnsi"/>
          <w:sz w:val="24"/>
          <w:szCs w:val="24"/>
        </w:rPr>
        <w:t xml:space="preserve">at certain times of the year. Maximum </w:t>
      </w:r>
      <w:r w:rsidR="00000FDE">
        <w:rPr>
          <w:rFonts w:ascii="Avenir Next LT Pro" w:hAnsi="Avenir Next LT Pro" w:cstheme="minorHAnsi"/>
          <w:sz w:val="24"/>
          <w:szCs w:val="24"/>
        </w:rPr>
        <w:t xml:space="preserve">of 140 </w:t>
      </w:r>
      <w:r w:rsidR="008E4C33">
        <w:rPr>
          <w:rFonts w:ascii="Avenir Next LT Pro" w:hAnsi="Avenir Next LT Pro" w:cstheme="minorHAnsi"/>
          <w:sz w:val="24"/>
          <w:szCs w:val="24"/>
        </w:rPr>
        <w:t xml:space="preserve">reached during June/July. </w:t>
      </w:r>
      <w:r w:rsidR="00000FDE">
        <w:rPr>
          <w:rFonts w:ascii="Avenir Next LT Pro" w:hAnsi="Avenir Next LT Pro" w:cstheme="minorHAnsi"/>
          <w:sz w:val="24"/>
          <w:szCs w:val="24"/>
        </w:rPr>
        <w:t>Focus now on i</w:t>
      </w:r>
      <w:r w:rsidR="008E4C33">
        <w:rPr>
          <w:rFonts w:ascii="Avenir Next LT Pro" w:hAnsi="Avenir Next LT Pro" w:cstheme="minorHAnsi"/>
          <w:sz w:val="24"/>
          <w:szCs w:val="24"/>
        </w:rPr>
        <w:t>nterview</w:t>
      </w:r>
      <w:r w:rsidR="00000FDE">
        <w:rPr>
          <w:rFonts w:ascii="Avenir Next LT Pro" w:hAnsi="Avenir Next LT Pro" w:cstheme="minorHAnsi"/>
          <w:sz w:val="24"/>
          <w:szCs w:val="24"/>
        </w:rPr>
        <w:t>ing</w:t>
      </w:r>
      <w:r w:rsidR="008E4C33">
        <w:rPr>
          <w:rFonts w:ascii="Avenir Next LT Pro" w:hAnsi="Avenir Next LT Pro" w:cstheme="minorHAnsi"/>
          <w:sz w:val="24"/>
          <w:szCs w:val="24"/>
        </w:rPr>
        <w:t>, train</w:t>
      </w:r>
      <w:r w:rsidR="00000FDE">
        <w:rPr>
          <w:rFonts w:ascii="Avenir Next LT Pro" w:hAnsi="Avenir Next LT Pro" w:cstheme="minorHAnsi"/>
          <w:sz w:val="24"/>
          <w:szCs w:val="24"/>
        </w:rPr>
        <w:t>ing</w:t>
      </w:r>
      <w:r w:rsidR="008E4C33">
        <w:rPr>
          <w:rFonts w:ascii="Avenir Next LT Pro" w:hAnsi="Avenir Next LT Pro" w:cstheme="minorHAnsi"/>
          <w:sz w:val="24"/>
          <w:szCs w:val="24"/>
        </w:rPr>
        <w:t>, place</w:t>
      </w:r>
      <w:r w:rsidR="00000FDE">
        <w:rPr>
          <w:rFonts w:ascii="Avenir Next LT Pro" w:hAnsi="Avenir Next LT Pro" w:cstheme="minorHAnsi"/>
          <w:sz w:val="24"/>
          <w:szCs w:val="24"/>
        </w:rPr>
        <w:t>ments</w:t>
      </w:r>
      <w:r w:rsidR="008E4C33">
        <w:rPr>
          <w:rFonts w:ascii="Avenir Next LT Pro" w:hAnsi="Avenir Next LT Pro" w:cstheme="minorHAnsi"/>
          <w:sz w:val="24"/>
          <w:szCs w:val="24"/>
        </w:rPr>
        <w:t>, support.</w:t>
      </w:r>
      <w:r w:rsidR="00000FDE">
        <w:rPr>
          <w:rFonts w:ascii="Avenir Next LT Pro" w:hAnsi="Avenir Next LT Pro" w:cstheme="minorHAnsi"/>
          <w:sz w:val="24"/>
          <w:szCs w:val="24"/>
        </w:rPr>
        <w:t xml:space="preserve"> </w:t>
      </w:r>
      <w:r w:rsidR="00484D3D">
        <w:rPr>
          <w:rFonts w:ascii="Avenir Next LT Pro" w:hAnsi="Avenir Next LT Pro" w:cstheme="minorHAnsi"/>
          <w:sz w:val="24"/>
          <w:szCs w:val="24"/>
        </w:rPr>
        <w:t xml:space="preserve">Discussion about </w:t>
      </w:r>
      <w:r w:rsidR="00103242">
        <w:rPr>
          <w:rFonts w:ascii="Avenir Next LT Pro" w:hAnsi="Avenir Next LT Pro" w:cstheme="minorHAnsi"/>
          <w:sz w:val="24"/>
          <w:szCs w:val="24"/>
        </w:rPr>
        <w:t xml:space="preserve">importance of </w:t>
      </w:r>
      <w:r w:rsidR="00484D3D">
        <w:rPr>
          <w:rFonts w:ascii="Avenir Next LT Pro" w:hAnsi="Avenir Next LT Pro" w:cstheme="minorHAnsi"/>
          <w:sz w:val="24"/>
          <w:szCs w:val="24"/>
        </w:rPr>
        <w:t xml:space="preserve">quality </w:t>
      </w:r>
      <w:r w:rsidR="00236E07">
        <w:rPr>
          <w:rFonts w:ascii="Avenir Next LT Pro" w:hAnsi="Avenir Next LT Pro" w:cstheme="minorHAnsi"/>
          <w:sz w:val="24"/>
          <w:szCs w:val="24"/>
        </w:rPr>
        <w:t>support.</w:t>
      </w:r>
      <w:r w:rsidR="00484D3D">
        <w:rPr>
          <w:rFonts w:ascii="Avenir Next LT Pro" w:hAnsi="Avenir Next LT Pro" w:cstheme="minorHAnsi"/>
          <w:sz w:val="24"/>
          <w:szCs w:val="24"/>
        </w:rPr>
        <w:t xml:space="preserve"> </w:t>
      </w:r>
    </w:p>
    <w:p w14:paraId="521B859E" w14:textId="12B2DA98" w:rsidR="00484D3D" w:rsidRDefault="00484D3D" w:rsidP="00117239">
      <w:pPr>
        <w:pStyle w:val="ListParagraph"/>
        <w:numPr>
          <w:ilvl w:val="0"/>
          <w:numId w:val="52"/>
        </w:numPr>
        <w:spacing w:after="0" w:line="24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hAnsi="Avenir Next LT Pro" w:cstheme="minorHAnsi"/>
          <w:sz w:val="24"/>
          <w:szCs w:val="24"/>
          <w:u w:val="single"/>
        </w:rPr>
        <w:t>HCL</w:t>
      </w:r>
      <w:r w:rsidRPr="00484D3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: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236E0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Have b</w:t>
      </w:r>
      <w:r w:rsidR="00606E5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rand new service leaflets. Get in touch if you would like any</w:t>
      </w:r>
      <w:r w:rsidR="002654D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copies</w:t>
      </w:r>
      <w:r w:rsidR="00E4003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0F377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: </w:t>
      </w:r>
      <w:hyperlink r:id="rId17" w:tgtFrame="_blank" w:tooltip="mailto:elizabeth.campbell@handicabs.org.uk" w:history="1">
        <w:r w:rsidR="000F377F" w:rsidRPr="000F377F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>elizabeth.campbell@handicabs.org.uk</w:t>
        </w:r>
      </w:hyperlink>
      <w:r w:rsidR="00606E5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</w:p>
    <w:p w14:paraId="1977EB9E" w14:textId="0DB2AEDB" w:rsidR="000838F7" w:rsidRDefault="000838F7" w:rsidP="00E258E8">
      <w:pPr>
        <w:pStyle w:val="ListParagraph"/>
        <w:numPr>
          <w:ilvl w:val="0"/>
          <w:numId w:val="52"/>
        </w:numPr>
        <w:spacing w:after="0" w:line="24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hAnsi="Avenir Next LT Pro" w:cstheme="minorHAnsi"/>
          <w:sz w:val="24"/>
          <w:szCs w:val="24"/>
          <w:u w:val="single"/>
        </w:rPr>
        <w:t>CAB</w:t>
      </w:r>
      <w:r w:rsidRPr="000838F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: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Not actively recruiting. Getting existing volunteers through training.</w:t>
      </w:r>
    </w:p>
    <w:p w14:paraId="38ABEA3D" w14:textId="3340AF3A" w:rsidR="000838F7" w:rsidRDefault="000F377F" w:rsidP="00236E07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E507A7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Team Jak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: </w:t>
      </w:r>
      <w:r w:rsidR="00E507A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Busy time over summer. Few high school volunteers. </w:t>
      </w:r>
      <w:r w:rsidR="00337FA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Themed </w:t>
      </w:r>
      <w:r w:rsidR="00E507A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Lunch clubs for families. Emergency </w:t>
      </w:r>
      <w:r w:rsidR="00337FA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services last week – always popular. End of </w:t>
      </w:r>
      <w:r w:rsidR="00CA266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</w:t>
      </w:r>
      <w:r w:rsidR="00337FA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ummer party August 10</w:t>
      </w:r>
      <w:r w:rsidR="00337FA9" w:rsidRPr="00337FA9">
        <w:rPr>
          <w:rFonts w:ascii="Avenir Next LT Pro" w:eastAsia="Times New Roman" w:hAnsi="Avenir Next LT Pro" w:cstheme="minorHAnsi"/>
          <w:sz w:val="24"/>
          <w:szCs w:val="24"/>
          <w:vertAlign w:val="superscript"/>
          <w:lang w:eastAsia="en-GB"/>
        </w:rPr>
        <w:t>th</w:t>
      </w:r>
      <w:r w:rsidR="00337FA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</w:t>
      </w:r>
    </w:p>
    <w:p w14:paraId="1505435B" w14:textId="69E67716" w:rsidR="00EC2BB0" w:rsidRDefault="00D87E82" w:rsidP="00236E07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OPAL</w:t>
      </w:r>
      <w:r w:rsidRPr="00D87E8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: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Pauline Moffat </w:t>
      </w:r>
      <w:r w:rsidR="00236E0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has returned as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service manager</w:t>
      </w:r>
      <w:r w:rsidR="00236E0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Billie Hamilton </w:t>
      </w:r>
      <w:r w:rsidR="00236E0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is moving on to Whitburn CDT at the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start of August, we wish her all the best. </w:t>
      </w:r>
      <w:r w:rsidR="00236E0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Had a stall at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Pride </w:t>
      </w:r>
      <w:r w:rsidR="00236E0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event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</w:t>
      </w:r>
      <w:r w:rsidR="00C630E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Billie </w:t>
      </w:r>
      <w:r w:rsidR="00236E0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is </w:t>
      </w:r>
      <w:r w:rsidR="00C630E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doing </w:t>
      </w:r>
      <w:r w:rsidR="00236E0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a </w:t>
      </w:r>
      <w:r w:rsidR="00C630E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stall </w:t>
      </w:r>
      <w:r w:rsidR="00745A8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week on </w:t>
      </w:r>
      <w:r w:rsidR="00C630E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Saturday at the market. </w:t>
      </w:r>
      <w:r w:rsidR="00236E0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Various groups ongoing including </w:t>
      </w:r>
      <w:r w:rsidR="00C630E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Men</w:t>
      </w:r>
      <w:r w:rsidR="00236E0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and</w:t>
      </w:r>
      <w:r w:rsidR="00C630E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singing</w:t>
      </w:r>
      <w:r w:rsidR="0060161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at the </w:t>
      </w:r>
      <w:r w:rsidR="00C630E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community hub</w:t>
      </w:r>
      <w:r w:rsidR="0060161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 R</w:t>
      </w:r>
      <w:r w:rsidR="00C630E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esource library</w:t>
      </w:r>
      <w:r w:rsidR="0060161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available</w:t>
      </w:r>
      <w:r w:rsidR="00C630E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</w:t>
      </w:r>
      <w:r w:rsidR="0060161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Recently got 5 </w:t>
      </w:r>
      <w:r w:rsidR="00041D8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1</w:t>
      </w:r>
      <w:r w:rsidR="0060161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:1</w:t>
      </w:r>
      <w:r w:rsidR="00041D8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befriending</w:t>
      </w:r>
      <w:r w:rsidR="00745A8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volunteers</w:t>
      </w:r>
      <w:r w:rsidR="0060161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</w:t>
      </w:r>
    </w:p>
    <w:p w14:paraId="2FE1F81C" w14:textId="39F9B3CF" w:rsidR="00D87E82" w:rsidRPr="00DF3F96" w:rsidRDefault="00EC2BB0" w:rsidP="00601611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EC2BB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Could </w:t>
      </w:r>
      <w:r w:rsidR="0060161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we </w:t>
      </w:r>
      <w:r w:rsidRPr="00EC2BB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make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up </w:t>
      </w:r>
      <w:r w:rsidR="00DC09A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WL</w:t>
      </w:r>
      <w:r w:rsidR="006D44F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V</w:t>
      </w:r>
      <w:r w:rsidR="00DC09A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N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pack with </w:t>
      </w:r>
      <w:r w:rsidR="002B16F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everyone’s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leaflets</w:t>
      </w:r>
      <w:r w:rsidR="0060161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? There is a focus on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Fauldhouse just now</w:t>
      </w:r>
      <w:r w:rsidR="0060161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to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reduce </w:t>
      </w:r>
      <w:r w:rsidR="002B16F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anti-social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behaviour.</w:t>
      </w:r>
      <w:r w:rsidR="00041D8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FC3D1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Would it be useful to attend l</w:t>
      </w:r>
      <w:r w:rsidR="003C658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ocal events such as Spark in the Park and Pride.  </w:t>
      </w:r>
      <w:r w:rsidR="003C658C" w:rsidRPr="003C658C"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  <w:t>Action</w:t>
      </w:r>
    </w:p>
    <w:p w14:paraId="4BCB23B2" w14:textId="1E31F6D7" w:rsidR="00D274CE" w:rsidRPr="00002E95" w:rsidRDefault="00DF3F96" w:rsidP="00002E95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002E95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WLC</w:t>
      </w:r>
      <w:r w:rsidR="00750684" w:rsidRPr="00002E9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: Pathways</w:t>
      </w:r>
      <w:r w:rsidR="00002E9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: </w:t>
      </w:r>
      <w:r w:rsidR="00750684" w:rsidRPr="00002E9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if you can offer a placement</w:t>
      </w:r>
      <w:r w:rsidR="00002E9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get in touch. W</w:t>
      </w:r>
      <w:r w:rsidR="00750684" w:rsidRPr="00002E9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ill be offering </w:t>
      </w:r>
      <w:r w:rsidR="00463A5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10 hours </w:t>
      </w:r>
      <w:r w:rsidR="00750684" w:rsidRPr="00002E9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SVQ Volunteer. Investors in volunteers renewal quoted £2000.</w:t>
      </w:r>
      <w:r w:rsidR="00D274CE" w:rsidRPr="00002E9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Based on how many volunteers and number of staff. Advice </w:t>
      </w:r>
      <w:proofErr w:type="gramStart"/>
      <w:r w:rsidR="00D274CE" w:rsidRPr="00002E9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UK</w:t>
      </w:r>
      <w:proofErr w:type="gramEnd"/>
      <w:r w:rsidR="00463A5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are </w:t>
      </w:r>
      <w:r w:rsidR="00D274CE" w:rsidRPr="00002E9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looking for volunteer</w:t>
      </w:r>
      <w:r w:rsidR="00463A5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D274CE" w:rsidRPr="00002E9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</w:t>
      </w:r>
      <w:r w:rsidR="00463A5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tories</w:t>
      </w:r>
      <w:r w:rsidR="0082530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with any </w:t>
      </w:r>
      <w:r w:rsidR="00002E95" w:rsidRPr="00002E9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difficulties</w:t>
      </w:r>
      <w:r w:rsidR="00D274CE" w:rsidRPr="00002E9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82530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about the </w:t>
      </w:r>
      <w:r w:rsidR="00D274CE" w:rsidRPr="00002E9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benefit system, stories</w:t>
      </w:r>
    </w:p>
    <w:p w14:paraId="326673BC" w14:textId="351EF9D2" w:rsidR="00AC6ED9" w:rsidRPr="000670CD" w:rsidRDefault="00AC6ED9" w:rsidP="00E254E3">
      <w:pPr>
        <w:pStyle w:val="ListParagraph"/>
        <w:spacing w:after="80" w:line="240" w:lineRule="auto"/>
        <w:ind w:left="1080"/>
        <w:rPr>
          <w:rFonts w:ascii="Avenir Next LT Pro" w:hAnsi="Avenir Next LT Pro" w:cstheme="minorHAnsi"/>
          <w:sz w:val="24"/>
          <w:szCs w:val="24"/>
        </w:rPr>
      </w:pPr>
    </w:p>
    <w:p w14:paraId="58B9AC9E" w14:textId="34D3CAEE" w:rsidR="000D4DF0" w:rsidRPr="00DC09A3" w:rsidRDefault="00D92C9B" w:rsidP="00BB4025">
      <w:pPr>
        <w:pStyle w:val="ListParagraph"/>
        <w:numPr>
          <w:ilvl w:val="0"/>
          <w:numId w:val="43"/>
        </w:numPr>
        <w:spacing w:after="80" w:line="240" w:lineRule="auto"/>
        <w:rPr>
          <w:rFonts w:ascii="Avenir Next LT Pro" w:hAnsi="Avenir Next LT Pro" w:cstheme="minorHAnsi"/>
          <w:b/>
          <w:bCs/>
          <w:sz w:val="24"/>
          <w:szCs w:val="24"/>
        </w:rPr>
      </w:pPr>
      <w:r w:rsidRPr="00825301">
        <w:rPr>
          <w:rFonts w:ascii="Avenir Next LT Pro" w:hAnsi="Avenir Next LT Pro" w:cstheme="minorHAnsi"/>
          <w:b/>
          <w:bCs/>
          <w:sz w:val="24"/>
          <w:szCs w:val="24"/>
        </w:rPr>
        <w:t>AOCB</w:t>
      </w:r>
      <w:r w:rsidR="00825301">
        <w:rPr>
          <w:rFonts w:ascii="Avenir Next LT Pro" w:hAnsi="Avenir Next LT Pro" w:cstheme="minorHAnsi"/>
          <w:b/>
          <w:bCs/>
          <w:sz w:val="24"/>
          <w:szCs w:val="24"/>
        </w:rPr>
        <w:t xml:space="preserve"> </w:t>
      </w:r>
      <w:r w:rsidR="00825301" w:rsidRPr="00825301">
        <w:rPr>
          <w:rFonts w:ascii="Avenir Next LT Pro" w:hAnsi="Avenir Next LT Pro" w:cstheme="minorHAnsi"/>
          <w:sz w:val="24"/>
          <w:szCs w:val="24"/>
        </w:rPr>
        <w:t>none</w:t>
      </w:r>
    </w:p>
    <w:p w14:paraId="32EB9B3E" w14:textId="77777777" w:rsidR="00DC09A3" w:rsidRPr="00825301" w:rsidRDefault="00DC09A3" w:rsidP="00DC09A3">
      <w:pPr>
        <w:pStyle w:val="ListParagraph"/>
        <w:spacing w:after="80" w:line="240" w:lineRule="auto"/>
        <w:rPr>
          <w:rFonts w:ascii="Avenir Next LT Pro" w:hAnsi="Avenir Next LT Pro" w:cstheme="minorHAnsi"/>
          <w:b/>
          <w:bCs/>
          <w:sz w:val="24"/>
          <w:szCs w:val="24"/>
        </w:rPr>
      </w:pPr>
    </w:p>
    <w:p w14:paraId="4AFDFE92" w14:textId="6D099B51" w:rsidR="00DC09A3" w:rsidRDefault="00F75220" w:rsidP="00DC09A3">
      <w:pPr>
        <w:pStyle w:val="ListParagraph"/>
        <w:numPr>
          <w:ilvl w:val="0"/>
          <w:numId w:val="43"/>
        </w:numPr>
        <w:spacing w:after="80" w:line="240" w:lineRule="auto"/>
        <w:rPr>
          <w:rFonts w:ascii="Avenir Next LT Pro" w:hAnsi="Avenir Next LT Pro" w:cstheme="minorHAnsi"/>
          <w:sz w:val="24"/>
          <w:szCs w:val="24"/>
        </w:rPr>
      </w:pPr>
      <w:r w:rsidRPr="00825301">
        <w:rPr>
          <w:rFonts w:ascii="Avenir Next LT Pro" w:hAnsi="Avenir Next LT Pro" w:cstheme="minorHAnsi"/>
          <w:b/>
          <w:bCs/>
          <w:sz w:val="24"/>
          <w:szCs w:val="24"/>
        </w:rPr>
        <w:t>Next m</w:t>
      </w:r>
      <w:r w:rsidR="00AA7A09" w:rsidRPr="00825301">
        <w:rPr>
          <w:rFonts w:ascii="Avenir Next LT Pro" w:hAnsi="Avenir Next LT Pro" w:cstheme="minorHAnsi"/>
          <w:b/>
          <w:bCs/>
          <w:sz w:val="24"/>
          <w:szCs w:val="24"/>
        </w:rPr>
        <w:t xml:space="preserve">eeting </w:t>
      </w:r>
      <w:r w:rsidR="000D4DF0" w:rsidRPr="00825301">
        <w:rPr>
          <w:rFonts w:ascii="Avenir Next LT Pro" w:hAnsi="Avenir Next LT Pro" w:cstheme="minorHAnsi"/>
          <w:b/>
          <w:bCs/>
          <w:sz w:val="24"/>
          <w:szCs w:val="24"/>
        </w:rPr>
        <w:t>date</w:t>
      </w:r>
      <w:r w:rsidRPr="000670CD">
        <w:rPr>
          <w:rFonts w:ascii="Avenir Next LT Pro" w:hAnsi="Avenir Next LT Pro" w:cstheme="minorHAnsi"/>
          <w:sz w:val="24"/>
          <w:szCs w:val="24"/>
        </w:rPr>
        <w:t xml:space="preserve"> – last Tuesday of the month </w:t>
      </w:r>
      <w:r w:rsidR="00836D87" w:rsidRPr="000670CD">
        <w:rPr>
          <w:rFonts w:ascii="Avenir Next LT Pro" w:hAnsi="Avenir Next LT Pro" w:cstheme="minorHAnsi"/>
          <w:sz w:val="24"/>
          <w:szCs w:val="24"/>
        </w:rPr>
        <w:t>2pm online</w:t>
      </w:r>
    </w:p>
    <w:p w14:paraId="05B1F06A" w14:textId="77777777" w:rsidR="00DC09A3" w:rsidRPr="00DC09A3" w:rsidRDefault="00DC09A3" w:rsidP="00DC09A3">
      <w:pPr>
        <w:rPr>
          <w:rFonts w:ascii="Avenir Next LT Pro" w:hAnsi="Avenir Next LT Pro" w:cstheme="minorHAnsi"/>
        </w:rPr>
      </w:pPr>
    </w:p>
    <w:p w14:paraId="45F40955" w14:textId="24B31997" w:rsidR="001E0D53" w:rsidRPr="000C4A1B" w:rsidRDefault="00531F33" w:rsidP="008D3754">
      <w:pPr>
        <w:pStyle w:val="ListParagraph"/>
        <w:numPr>
          <w:ilvl w:val="0"/>
          <w:numId w:val="43"/>
        </w:numPr>
        <w:spacing w:after="80" w:line="240" w:lineRule="auto"/>
        <w:rPr>
          <w:rFonts w:ascii="Avenir Next LT Pro" w:hAnsi="Avenir Next LT Pro" w:cstheme="majorHAnsi"/>
          <w:sz w:val="24"/>
          <w:szCs w:val="24"/>
        </w:rPr>
      </w:pPr>
      <w:r w:rsidRPr="000C4A1B">
        <w:rPr>
          <w:rFonts w:ascii="Avenir Next LT Pro" w:hAnsi="Avenir Next LT Pro" w:cstheme="minorHAnsi"/>
          <w:b/>
          <w:bCs/>
          <w:sz w:val="24"/>
          <w:szCs w:val="24"/>
        </w:rPr>
        <w:t>Volunteer expenses subgroup</w:t>
      </w:r>
      <w:r w:rsidR="00825301" w:rsidRPr="000C4A1B">
        <w:rPr>
          <w:rFonts w:ascii="Avenir Next LT Pro" w:hAnsi="Avenir Next LT Pro" w:cstheme="minorHAnsi"/>
          <w:b/>
          <w:bCs/>
          <w:sz w:val="24"/>
          <w:szCs w:val="24"/>
        </w:rPr>
        <w:t>:</w:t>
      </w:r>
      <w:r w:rsidR="00825301" w:rsidRPr="000C4A1B">
        <w:rPr>
          <w:rFonts w:ascii="Avenir Next LT Pro" w:hAnsi="Avenir Next LT Pro" w:cstheme="minorHAnsi"/>
          <w:sz w:val="24"/>
          <w:szCs w:val="24"/>
        </w:rPr>
        <w:t xml:space="preserve"> Linden has </w:t>
      </w:r>
      <w:r w:rsidR="00A73225">
        <w:rPr>
          <w:rFonts w:ascii="Avenir Next LT Pro" w:hAnsi="Avenir Next LT Pro" w:cstheme="minorHAnsi"/>
          <w:sz w:val="24"/>
          <w:szCs w:val="24"/>
        </w:rPr>
        <w:t xml:space="preserve">looked out WLC </w:t>
      </w:r>
      <w:r w:rsidR="00825301" w:rsidRPr="000C4A1B">
        <w:rPr>
          <w:rFonts w:ascii="Avenir Next LT Pro" w:hAnsi="Avenir Next LT Pro" w:cstheme="minorHAnsi"/>
          <w:sz w:val="24"/>
          <w:szCs w:val="24"/>
        </w:rPr>
        <w:t xml:space="preserve">volunteer expenses policy. </w:t>
      </w:r>
      <w:r w:rsidR="00491201" w:rsidRPr="000C4A1B">
        <w:rPr>
          <w:rFonts w:ascii="Avenir Next LT Pro" w:hAnsi="Avenir Next LT Pro" w:cstheme="minorHAnsi"/>
          <w:sz w:val="24"/>
          <w:szCs w:val="24"/>
        </w:rPr>
        <w:t xml:space="preserve">Agreement that everyone </w:t>
      </w:r>
      <w:r w:rsidR="00A73225">
        <w:rPr>
          <w:rFonts w:ascii="Avenir Next LT Pro" w:hAnsi="Avenir Next LT Pro" w:cstheme="minorHAnsi"/>
          <w:sz w:val="24"/>
          <w:szCs w:val="24"/>
        </w:rPr>
        <w:t xml:space="preserve">looks out </w:t>
      </w:r>
      <w:r w:rsidR="000C4A1B" w:rsidRPr="000C4A1B">
        <w:rPr>
          <w:rFonts w:ascii="Avenir Next LT Pro" w:hAnsi="Avenir Next LT Pro" w:cstheme="minorHAnsi"/>
          <w:sz w:val="24"/>
          <w:szCs w:val="24"/>
        </w:rPr>
        <w:t xml:space="preserve">their policy out </w:t>
      </w:r>
      <w:r w:rsidR="000C4A1B">
        <w:rPr>
          <w:rFonts w:ascii="Avenir Next LT Pro" w:hAnsi="Avenir Next LT Pro" w:cstheme="minorHAnsi"/>
          <w:sz w:val="24"/>
          <w:szCs w:val="24"/>
        </w:rPr>
        <w:t xml:space="preserve">so we can work to form a </w:t>
      </w:r>
      <w:r w:rsidR="000B4E46">
        <w:rPr>
          <w:rFonts w:ascii="Avenir Next LT Pro" w:hAnsi="Avenir Next LT Pro" w:cstheme="minorHAnsi"/>
          <w:sz w:val="24"/>
          <w:szCs w:val="24"/>
        </w:rPr>
        <w:t>concise shared document.</w:t>
      </w:r>
      <w:r w:rsidR="00A73225">
        <w:rPr>
          <w:rFonts w:ascii="Avenir Next LT Pro" w:hAnsi="Avenir Next LT Pro" w:cstheme="minorHAnsi"/>
          <w:sz w:val="24"/>
          <w:szCs w:val="24"/>
        </w:rPr>
        <w:t xml:space="preserve"> </w:t>
      </w:r>
      <w:r w:rsidR="00A73225" w:rsidRPr="00A73225">
        <w:rPr>
          <w:rFonts w:ascii="Avenir Next LT Pro" w:hAnsi="Avenir Next LT Pro" w:cstheme="minorHAnsi"/>
          <w:b/>
          <w:bCs/>
          <w:sz w:val="24"/>
          <w:szCs w:val="24"/>
        </w:rPr>
        <w:t>Action</w:t>
      </w:r>
    </w:p>
    <w:p w14:paraId="1DC28607" w14:textId="77777777" w:rsidR="000C4A1B" w:rsidRDefault="000C4A1B" w:rsidP="000C4A1B">
      <w:pPr>
        <w:pStyle w:val="ListParagraph"/>
        <w:spacing w:after="80" w:line="240" w:lineRule="auto"/>
        <w:rPr>
          <w:rFonts w:ascii="Avenir Next LT Pro" w:hAnsi="Avenir Next LT Pro" w:cstheme="majorHAnsi"/>
          <w:sz w:val="24"/>
          <w:szCs w:val="24"/>
        </w:rPr>
      </w:pPr>
    </w:p>
    <w:p w14:paraId="3910CFB5" w14:textId="77777777" w:rsidR="006D44F8" w:rsidRDefault="006D44F8" w:rsidP="000C4A1B">
      <w:pPr>
        <w:pStyle w:val="ListParagraph"/>
        <w:spacing w:after="80" w:line="240" w:lineRule="auto"/>
        <w:rPr>
          <w:rFonts w:ascii="Avenir Next LT Pro" w:hAnsi="Avenir Next LT Pro" w:cstheme="majorHAnsi"/>
          <w:sz w:val="24"/>
          <w:szCs w:val="24"/>
        </w:rPr>
      </w:pPr>
    </w:p>
    <w:p w14:paraId="0E20865A" w14:textId="77777777" w:rsidR="006D44F8" w:rsidRDefault="006D44F8" w:rsidP="000C4A1B">
      <w:pPr>
        <w:pStyle w:val="ListParagraph"/>
        <w:spacing w:after="80" w:line="240" w:lineRule="auto"/>
        <w:rPr>
          <w:rFonts w:ascii="Avenir Next LT Pro" w:hAnsi="Avenir Next LT Pro" w:cstheme="majorHAnsi"/>
          <w:sz w:val="24"/>
          <w:szCs w:val="24"/>
        </w:rPr>
      </w:pPr>
    </w:p>
    <w:p w14:paraId="6DFF8F31" w14:textId="77777777" w:rsidR="006D44F8" w:rsidRDefault="006D44F8" w:rsidP="000C4A1B">
      <w:pPr>
        <w:pStyle w:val="ListParagraph"/>
        <w:spacing w:after="80" w:line="240" w:lineRule="auto"/>
        <w:rPr>
          <w:rFonts w:ascii="Avenir Next LT Pro" w:hAnsi="Avenir Next LT Pro" w:cstheme="majorHAnsi"/>
          <w:sz w:val="24"/>
          <w:szCs w:val="24"/>
        </w:rPr>
      </w:pPr>
    </w:p>
    <w:p w14:paraId="31E0955B" w14:textId="77777777" w:rsidR="006D44F8" w:rsidRDefault="006D44F8" w:rsidP="000C4A1B">
      <w:pPr>
        <w:pStyle w:val="ListParagraph"/>
        <w:spacing w:after="80" w:line="240" w:lineRule="auto"/>
        <w:rPr>
          <w:rFonts w:ascii="Avenir Next LT Pro" w:hAnsi="Avenir Next LT Pro" w:cstheme="majorHAnsi"/>
          <w:sz w:val="24"/>
          <w:szCs w:val="24"/>
        </w:rPr>
      </w:pPr>
    </w:p>
    <w:p w14:paraId="02339BA5" w14:textId="77777777" w:rsidR="006D44F8" w:rsidRDefault="006D44F8" w:rsidP="000C4A1B">
      <w:pPr>
        <w:pStyle w:val="ListParagraph"/>
        <w:spacing w:after="80" w:line="240" w:lineRule="auto"/>
        <w:rPr>
          <w:rFonts w:ascii="Avenir Next LT Pro" w:hAnsi="Avenir Next LT Pro" w:cstheme="majorHAnsi"/>
          <w:sz w:val="24"/>
          <w:szCs w:val="24"/>
        </w:rPr>
      </w:pPr>
    </w:p>
    <w:p w14:paraId="00A5F1BA" w14:textId="77777777" w:rsidR="006D44F8" w:rsidRDefault="006D44F8" w:rsidP="000C4A1B">
      <w:pPr>
        <w:pStyle w:val="ListParagraph"/>
        <w:spacing w:after="80" w:line="240" w:lineRule="auto"/>
        <w:rPr>
          <w:rFonts w:ascii="Avenir Next LT Pro" w:hAnsi="Avenir Next LT Pro" w:cstheme="majorHAnsi"/>
          <w:sz w:val="24"/>
          <w:szCs w:val="24"/>
        </w:rPr>
      </w:pPr>
    </w:p>
    <w:p w14:paraId="0B8E52F9" w14:textId="77777777" w:rsidR="006D44F8" w:rsidRDefault="00277466" w:rsidP="00277466">
      <w:pPr>
        <w:pStyle w:val="ListParagraph"/>
        <w:spacing w:after="80"/>
        <w:rPr>
          <w:rFonts w:ascii="Avenir Next LT Pro" w:hAnsi="Avenir Next LT Pro" w:cstheme="majorHAnsi"/>
          <w:b/>
          <w:bCs/>
        </w:rPr>
      </w:pPr>
      <w:r>
        <w:rPr>
          <w:rFonts w:ascii="Avenir Next LT Pro" w:hAnsi="Avenir Next LT Pro" w:cstheme="majorHAnsi"/>
          <w:b/>
          <w:bCs/>
        </w:rPr>
        <w:lastRenderedPageBreak/>
        <w:t xml:space="preserve">Communities Mental Health and Wellbeing </w:t>
      </w:r>
      <w:r w:rsidRPr="00277466">
        <w:rPr>
          <w:rFonts w:ascii="Avenir Next LT Pro" w:hAnsi="Avenir Next LT Pro" w:cstheme="majorHAnsi"/>
          <w:b/>
          <w:bCs/>
        </w:rPr>
        <w:t>Fund</w:t>
      </w:r>
    </w:p>
    <w:p w14:paraId="45BE7069" w14:textId="7A362DF7" w:rsidR="00277466" w:rsidRPr="00277466" w:rsidRDefault="00277466" w:rsidP="00277466">
      <w:pPr>
        <w:pStyle w:val="ListParagraph"/>
        <w:spacing w:after="80"/>
        <w:rPr>
          <w:rFonts w:ascii="Avenir Next LT Pro" w:hAnsi="Avenir Next LT Pro" w:cstheme="majorHAnsi"/>
          <w:b/>
          <w:bCs/>
        </w:rPr>
      </w:pPr>
      <w:r w:rsidRPr="00277466">
        <w:rPr>
          <w:rFonts w:ascii="Avenir Next LT Pro" w:hAnsi="Avenir Next LT Pro" w:cstheme="majorHAnsi"/>
          <w:b/>
          <w:bCs/>
        </w:rPr>
        <w:t>Year 5 - £465k</w:t>
      </w:r>
    </w:p>
    <w:p w14:paraId="35EB4E60" w14:textId="77777777" w:rsidR="00277466" w:rsidRPr="00277466" w:rsidRDefault="00277466" w:rsidP="00277466">
      <w:pPr>
        <w:pStyle w:val="ListParagraph"/>
        <w:numPr>
          <w:ilvl w:val="1"/>
          <w:numId w:val="54"/>
        </w:numPr>
        <w:spacing w:after="80"/>
        <w:rPr>
          <w:rFonts w:ascii="Avenir Next LT Pro" w:hAnsi="Avenir Next LT Pro" w:cstheme="majorHAnsi"/>
        </w:rPr>
      </w:pPr>
      <w:r w:rsidRPr="00277466">
        <w:rPr>
          <w:rFonts w:ascii="Avenir Next LT Pro" w:hAnsi="Avenir Next LT Pro" w:cstheme="majorHAnsi"/>
        </w:rPr>
        <w:t>£93k available for Year 5 (1 year only) projects</w:t>
      </w:r>
    </w:p>
    <w:p w14:paraId="1F2A97BD" w14:textId="79CD5466" w:rsidR="00277466" w:rsidRPr="00277466" w:rsidRDefault="00277466" w:rsidP="00277466">
      <w:pPr>
        <w:pStyle w:val="ListParagraph"/>
        <w:numPr>
          <w:ilvl w:val="1"/>
          <w:numId w:val="54"/>
        </w:numPr>
        <w:spacing w:after="80"/>
        <w:rPr>
          <w:rFonts w:ascii="Avenir Next LT Pro" w:hAnsi="Avenir Next LT Pro" w:cstheme="majorHAnsi"/>
        </w:rPr>
      </w:pPr>
      <w:r w:rsidRPr="00277466">
        <w:rPr>
          <w:rFonts w:ascii="Avenir Next LT Pro" w:hAnsi="Avenir Next LT Pro" w:cstheme="majorHAnsi"/>
        </w:rPr>
        <w:t>£372k available for Year 5 &amp; 6 (</w:t>
      </w:r>
      <w:r w:rsidR="006D44F8" w:rsidRPr="00277466">
        <w:rPr>
          <w:rFonts w:ascii="Avenir Next LT Pro" w:hAnsi="Avenir Next LT Pro" w:cstheme="majorHAnsi"/>
        </w:rPr>
        <w:t>2-year</w:t>
      </w:r>
      <w:r w:rsidRPr="00277466">
        <w:rPr>
          <w:rFonts w:ascii="Avenir Next LT Pro" w:hAnsi="Avenir Next LT Pro" w:cstheme="majorHAnsi"/>
        </w:rPr>
        <w:t xml:space="preserve"> projects) (Year 6 subject to formal Scottish Govt confirmation) </w:t>
      </w:r>
    </w:p>
    <w:p w14:paraId="2289903C" w14:textId="77777777" w:rsidR="00277466" w:rsidRPr="00277466" w:rsidRDefault="00277466" w:rsidP="006D44F8">
      <w:pPr>
        <w:pStyle w:val="ListParagraph"/>
        <w:spacing w:after="80"/>
        <w:rPr>
          <w:rFonts w:ascii="Avenir Next LT Pro" w:hAnsi="Avenir Next LT Pro" w:cstheme="majorHAnsi"/>
          <w:b/>
          <w:bCs/>
        </w:rPr>
      </w:pPr>
      <w:r w:rsidRPr="00277466">
        <w:rPr>
          <w:rFonts w:ascii="Avenir Next LT Pro" w:hAnsi="Avenir Next LT Pro" w:cstheme="majorHAnsi"/>
          <w:b/>
          <w:bCs/>
        </w:rPr>
        <w:t>Application timeline</w:t>
      </w:r>
    </w:p>
    <w:p w14:paraId="126F0EC3" w14:textId="77777777" w:rsidR="00277466" w:rsidRPr="00277466" w:rsidRDefault="00277466" w:rsidP="00277466">
      <w:pPr>
        <w:pStyle w:val="ListParagraph"/>
        <w:numPr>
          <w:ilvl w:val="1"/>
          <w:numId w:val="54"/>
        </w:numPr>
        <w:spacing w:after="80"/>
        <w:rPr>
          <w:rFonts w:ascii="Avenir Next LT Pro" w:hAnsi="Avenir Next LT Pro" w:cstheme="majorHAnsi"/>
        </w:rPr>
      </w:pPr>
      <w:r w:rsidRPr="00277466">
        <w:rPr>
          <w:rFonts w:ascii="Avenir Next LT Pro" w:hAnsi="Avenir Next LT Pro" w:cstheme="majorHAnsi"/>
        </w:rPr>
        <w:t xml:space="preserve">Opens Mon 1 September </w:t>
      </w:r>
    </w:p>
    <w:p w14:paraId="499614D3" w14:textId="77777777" w:rsidR="00277466" w:rsidRPr="00277466" w:rsidRDefault="00277466" w:rsidP="00277466">
      <w:pPr>
        <w:pStyle w:val="ListParagraph"/>
        <w:numPr>
          <w:ilvl w:val="1"/>
          <w:numId w:val="54"/>
        </w:numPr>
        <w:spacing w:after="80"/>
        <w:rPr>
          <w:rFonts w:ascii="Avenir Next LT Pro" w:hAnsi="Avenir Next LT Pro" w:cstheme="majorHAnsi"/>
        </w:rPr>
      </w:pPr>
      <w:r w:rsidRPr="00277466">
        <w:rPr>
          <w:rFonts w:ascii="Avenir Next LT Pro" w:hAnsi="Avenir Next LT Pro" w:cstheme="majorHAnsi"/>
        </w:rPr>
        <w:t>Closes Noon, Mon 6 Oct</w:t>
      </w:r>
    </w:p>
    <w:p w14:paraId="11B15678" w14:textId="77777777" w:rsidR="00277466" w:rsidRPr="00277466" w:rsidRDefault="00277466" w:rsidP="006D44F8">
      <w:pPr>
        <w:pStyle w:val="ListParagraph"/>
        <w:spacing w:after="80"/>
        <w:rPr>
          <w:rFonts w:ascii="Avenir Next LT Pro" w:hAnsi="Avenir Next LT Pro" w:cstheme="majorHAnsi"/>
          <w:b/>
          <w:bCs/>
        </w:rPr>
      </w:pPr>
      <w:r w:rsidRPr="00277466">
        <w:rPr>
          <w:rFonts w:ascii="Avenir Next LT Pro" w:hAnsi="Avenir Next LT Pro" w:cstheme="majorHAnsi"/>
          <w:b/>
          <w:bCs/>
        </w:rPr>
        <w:t>Project activity timeline</w:t>
      </w:r>
    </w:p>
    <w:p w14:paraId="5B4EF144" w14:textId="77777777" w:rsidR="00277466" w:rsidRPr="00277466" w:rsidRDefault="00277466" w:rsidP="00277466">
      <w:pPr>
        <w:pStyle w:val="ListParagraph"/>
        <w:numPr>
          <w:ilvl w:val="1"/>
          <w:numId w:val="54"/>
        </w:numPr>
        <w:spacing w:after="80"/>
        <w:rPr>
          <w:rFonts w:ascii="Avenir Next LT Pro" w:hAnsi="Avenir Next LT Pro" w:cstheme="majorHAnsi"/>
        </w:rPr>
      </w:pPr>
      <w:r w:rsidRPr="00277466">
        <w:rPr>
          <w:rFonts w:ascii="Avenir Next LT Pro" w:hAnsi="Avenir Next LT Pro" w:cstheme="majorHAnsi"/>
        </w:rPr>
        <w:t>Year 5 – 1/4/26-31/3/27</w:t>
      </w:r>
    </w:p>
    <w:p w14:paraId="7E8A95F7" w14:textId="77777777" w:rsidR="00277466" w:rsidRPr="00277466" w:rsidRDefault="00277466" w:rsidP="00277466">
      <w:pPr>
        <w:pStyle w:val="ListParagraph"/>
        <w:numPr>
          <w:ilvl w:val="1"/>
          <w:numId w:val="54"/>
        </w:numPr>
        <w:spacing w:after="80"/>
        <w:rPr>
          <w:rFonts w:ascii="Avenir Next LT Pro" w:hAnsi="Avenir Next LT Pro" w:cstheme="majorHAnsi"/>
        </w:rPr>
      </w:pPr>
      <w:r w:rsidRPr="00277466">
        <w:rPr>
          <w:rFonts w:ascii="Avenir Next LT Pro" w:hAnsi="Avenir Next LT Pro" w:cstheme="majorHAnsi"/>
        </w:rPr>
        <w:t>Years 5&amp;6 – 1/4/16 – 31/3/28</w:t>
      </w:r>
    </w:p>
    <w:p w14:paraId="3E757862" w14:textId="77777777" w:rsidR="00277466" w:rsidRPr="00277466" w:rsidRDefault="00277466" w:rsidP="006D44F8">
      <w:pPr>
        <w:pStyle w:val="ListParagraph"/>
        <w:spacing w:after="80"/>
        <w:rPr>
          <w:rFonts w:ascii="Avenir Next LT Pro" w:hAnsi="Avenir Next LT Pro" w:cstheme="majorHAnsi"/>
          <w:b/>
          <w:bCs/>
        </w:rPr>
      </w:pPr>
      <w:r w:rsidRPr="00277466">
        <w:rPr>
          <w:rFonts w:ascii="Avenir Next LT Pro" w:hAnsi="Avenir Next LT Pro" w:cstheme="majorHAnsi"/>
          <w:b/>
          <w:bCs/>
        </w:rPr>
        <w:t>Further information</w:t>
      </w:r>
    </w:p>
    <w:p w14:paraId="3B9814EE" w14:textId="77777777" w:rsidR="00277466" w:rsidRPr="00277466" w:rsidRDefault="00277466" w:rsidP="00277466">
      <w:pPr>
        <w:pStyle w:val="ListParagraph"/>
        <w:numPr>
          <w:ilvl w:val="0"/>
          <w:numId w:val="56"/>
        </w:numPr>
        <w:spacing w:after="80"/>
        <w:rPr>
          <w:rFonts w:ascii="Avenir Next LT Pro" w:hAnsi="Avenir Next LT Pro" w:cstheme="majorHAnsi"/>
        </w:rPr>
      </w:pPr>
      <w:r w:rsidRPr="00277466">
        <w:rPr>
          <w:rFonts w:ascii="Avenir Next LT Pro" w:hAnsi="Avenir Next LT Pro" w:cstheme="majorHAnsi"/>
        </w:rPr>
        <w:t>Online Funding Q&amp;A session will be held at 9.30 on Wed 3 September</w:t>
      </w:r>
    </w:p>
    <w:p w14:paraId="08D29D75" w14:textId="77777777" w:rsidR="00DC09A3" w:rsidRDefault="00DC09A3" w:rsidP="000C4A1B">
      <w:pPr>
        <w:pStyle w:val="ListParagraph"/>
        <w:spacing w:after="80" w:line="240" w:lineRule="auto"/>
        <w:rPr>
          <w:rFonts w:ascii="Avenir Next LT Pro" w:hAnsi="Avenir Next LT Pro" w:cstheme="majorHAnsi"/>
          <w:sz w:val="24"/>
          <w:szCs w:val="24"/>
        </w:rPr>
      </w:pPr>
    </w:p>
    <w:p w14:paraId="0080DF7F" w14:textId="77777777" w:rsidR="00DC09A3" w:rsidRPr="000C4A1B" w:rsidRDefault="00DC09A3" w:rsidP="000C4A1B">
      <w:pPr>
        <w:pStyle w:val="ListParagraph"/>
        <w:spacing w:after="80" w:line="240" w:lineRule="auto"/>
        <w:rPr>
          <w:rFonts w:ascii="Avenir Next LT Pro" w:hAnsi="Avenir Next LT Pro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254E3" w:rsidRPr="000670CD" w14:paraId="446E6D7E" w14:textId="77777777" w:rsidTr="00B61AD0">
        <w:tc>
          <w:tcPr>
            <w:tcW w:w="3209" w:type="dxa"/>
          </w:tcPr>
          <w:p w14:paraId="1FCA2006" w14:textId="77777777" w:rsidR="00E254E3" w:rsidRPr="000670CD" w:rsidRDefault="00E254E3" w:rsidP="00B61AD0">
            <w:pPr>
              <w:spacing w:after="80"/>
              <w:rPr>
                <w:rFonts w:ascii="Avenir Next LT Pro" w:hAnsi="Avenir Next LT Pro"/>
              </w:rPr>
            </w:pPr>
            <w:r w:rsidRPr="000670CD">
              <w:rPr>
                <w:rFonts w:ascii="Avenir Next LT Pro" w:hAnsi="Avenir Next LT Pro"/>
              </w:rPr>
              <w:t>August 26</w:t>
            </w:r>
            <w:r w:rsidRPr="000670CD">
              <w:rPr>
                <w:rFonts w:ascii="Avenir Next LT Pro" w:hAnsi="Avenir Next LT Pro"/>
                <w:vertAlign w:val="superscript"/>
              </w:rPr>
              <w:t>th</w:t>
            </w:r>
          </w:p>
        </w:tc>
        <w:tc>
          <w:tcPr>
            <w:tcW w:w="3209" w:type="dxa"/>
          </w:tcPr>
          <w:p w14:paraId="283B4E6A" w14:textId="77777777" w:rsidR="00E254E3" w:rsidRPr="000670CD" w:rsidRDefault="00E254E3" w:rsidP="00B61AD0">
            <w:pPr>
              <w:spacing w:after="80"/>
              <w:rPr>
                <w:rFonts w:ascii="Avenir Next LT Pro" w:hAnsi="Avenir Next LT Pro" w:cstheme="majorHAnsi"/>
              </w:rPr>
            </w:pPr>
            <w:r w:rsidRPr="000670CD">
              <w:rPr>
                <w:rFonts w:ascii="Avenir Next LT Pro" w:hAnsi="Avenir Next LT Pro" w:cstheme="majorHAnsi"/>
              </w:rPr>
              <w:t>WLC Volunteering (Linden)</w:t>
            </w:r>
          </w:p>
        </w:tc>
        <w:tc>
          <w:tcPr>
            <w:tcW w:w="3210" w:type="dxa"/>
          </w:tcPr>
          <w:p w14:paraId="063BEFE2" w14:textId="741E5F4C" w:rsidR="00E254E3" w:rsidRPr="000670CD" w:rsidRDefault="00E254E3" w:rsidP="00B61AD0">
            <w:pPr>
              <w:spacing w:after="80"/>
              <w:rPr>
                <w:rFonts w:ascii="Avenir Next LT Pro" w:hAnsi="Avenir Next LT Pro" w:cstheme="majorHAnsi"/>
              </w:rPr>
            </w:pPr>
          </w:p>
        </w:tc>
      </w:tr>
      <w:tr w:rsidR="00E254E3" w:rsidRPr="000670CD" w14:paraId="3A301470" w14:textId="77777777" w:rsidTr="00B61AD0">
        <w:tc>
          <w:tcPr>
            <w:tcW w:w="3209" w:type="dxa"/>
          </w:tcPr>
          <w:p w14:paraId="5B6B640C" w14:textId="77777777" w:rsidR="00E254E3" w:rsidRPr="000670CD" w:rsidRDefault="00E254E3" w:rsidP="00B61AD0">
            <w:pPr>
              <w:spacing w:after="80"/>
              <w:rPr>
                <w:rFonts w:ascii="Avenir Next LT Pro" w:hAnsi="Avenir Next LT Pro"/>
              </w:rPr>
            </w:pPr>
            <w:r w:rsidRPr="000670CD">
              <w:rPr>
                <w:rFonts w:ascii="Avenir Next LT Pro" w:hAnsi="Avenir Next LT Pro"/>
              </w:rPr>
              <w:t>September 30</w:t>
            </w:r>
            <w:r w:rsidRPr="000670CD">
              <w:rPr>
                <w:rFonts w:ascii="Avenir Next LT Pro" w:hAnsi="Avenir Next LT Pro"/>
                <w:vertAlign w:val="superscript"/>
              </w:rPr>
              <w:t>th</w:t>
            </w:r>
          </w:p>
        </w:tc>
        <w:tc>
          <w:tcPr>
            <w:tcW w:w="3209" w:type="dxa"/>
          </w:tcPr>
          <w:p w14:paraId="41EA0211" w14:textId="77777777" w:rsidR="00E254E3" w:rsidRPr="000670CD" w:rsidRDefault="00E254E3" w:rsidP="00B61AD0">
            <w:pPr>
              <w:spacing w:after="80"/>
              <w:rPr>
                <w:rFonts w:ascii="Avenir Next LT Pro" w:hAnsi="Avenir Next LT Pro" w:cstheme="majorHAnsi"/>
              </w:rPr>
            </w:pPr>
            <w:r w:rsidRPr="000670CD">
              <w:rPr>
                <w:rFonts w:ascii="Avenir Next LT Pro" w:hAnsi="Avenir Next LT Pro" w:cstheme="majorHAnsi"/>
              </w:rPr>
              <w:t>Community Benefits Gateway (Tracy, VSGWL)</w:t>
            </w:r>
          </w:p>
        </w:tc>
        <w:tc>
          <w:tcPr>
            <w:tcW w:w="3210" w:type="dxa"/>
          </w:tcPr>
          <w:p w14:paraId="495E1A9F" w14:textId="77777777" w:rsidR="00E254E3" w:rsidRPr="000670CD" w:rsidRDefault="00E254E3" w:rsidP="00B61AD0">
            <w:pPr>
              <w:spacing w:after="80"/>
              <w:rPr>
                <w:rFonts w:ascii="Avenir Next LT Pro" w:hAnsi="Avenir Next LT Pro" w:cstheme="majorHAnsi"/>
              </w:rPr>
            </w:pPr>
            <w:r w:rsidRPr="000670CD">
              <w:rPr>
                <w:rFonts w:ascii="Avenir Next LT Pro" w:hAnsi="Avenir Next LT Pro" w:cstheme="majorHAnsi"/>
              </w:rPr>
              <w:t>Volunteer Training</w:t>
            </w:r>
          </w:p>
        </w:tc>
      </w:tr>
      <w:tr w:rsidR="00E254E3" w:rsidRPr="000670CD" w14:paraId="52F7B785" w14:textId="77777777" w:rsidTr="00B61AD0">
        <w:tc>
          <w:tcPr>
            <w:tcW w:w="3209" w:type="dxa"/>
          </w:tcPr>
          <w:p w14:paraId="618CDBE3" w14:textId="77777777" w:rsidR="00E254E3" w:rsidRPr="000670CD" w:rsidRDefault="00E254E3" w:rsidP="00B61AD0">
            <w:pPr>
              <w:spacing w:after="80"/>
              <w:rPr>
                <w:rFonts w:ascii="Avenir Next LT Pro" w:hAnsi="Avenir Next LT Pro"/>
              </w:rPr>
            </w:pPr>
            <w:r w:rsidRPr="000670CD">
              <w:rPr>
                <w:rFonts w:ascii="Avenir Next LT Pro" w:hAnsi="Avenir Next LT Pro"/>
              </w:rPr>
              <w:t>October 28</w:t>
            </w:r>
            <w:r w:rsidRPr="000670CD">
              <w:rPr>
                <w:rFonts w:ascii="Avenir Next LT Pro" w:hAnsi="Avenir Next LT Pro"/>
                <w:vertAlign w:val="superscript"/>
              </w:rPr>
              <w:t>th</w:t>
            </w:r>
          </w:p>
        </w:tc>
        <w:tc>
          <w:tcPr>
            <w:tcW w:w="3209" w:type="dxa"/>
          </w:tcPr>
          <w:p w14:paraId="73DC6D14" w14:textId="77777777" w:rsidR="00E254E3" w:rsidRPr="000670CD" w:rsidRDefault="00E254E3" w:rsidP="00B61AD0">
            <w:pPr>
              <w:spacing w:after="80"/>
              <w:rPr>
                <w:rFonts w:ascii="Avenir Next LT Pro" w:hAnsi="Avenir Next LT Pro" w:cstheme="majorHAnsi"/>
              </w:rPr>
            </w:pPr>
          </w:p>
        </w:tc>
        <w:tc>
          <w:tcPr>
            <w:tcW w:w="3210" w:type="dxa"/>
          </w:tcPr>
          <w:p w14:paraId="6A517B65" w14:textId="77777777" w:rsidR="00E254E3" w:rsidRPr="000670CD" w:rsidRDefault="00E254E3" w:rsidP="00B61AD0">
            <w:pPr>
              <w:spacing w:after="80"/>
              <w:rPr>
                <w:rFonts w:ascii="Avenir Next LT Pro" w:hAnsi="Avenir Next LT Pro" w:cstheme="majorHAnsi"/>
              </w:rPr>
            </w:pPr>
            <w:r w:rsidRPr="000670CD">
              <w:rPr>
                <w:rFonts w:ascii="Avenir Next LT Pro" w:hAnsi="Avenir Next LT Pro" w:cstheme="majorHAnsi"/>
              </w:rPr>
              <w:t>Volunteer retainment</w:t>
            </w:r>
          </w:p>
        </w:tc>
      </w:tr>
      <w:tr w:rsidR="00E254E3" w:rsidRPr="000670CD" w14:paraId="1C11ABC5" w14:textId="77777777" w:rsidTr="00B61AD0">
        <w:tc>
          <w:tcPr>
            <w:tcW w:w="3209" w:type="dxa"/>
          </w:tcPr>
          <w:p w14:paraId="04483D64" w14:textId="77777777" w:rsidR="00E254E3" w:rsidRPr="000670CD" w:rsidRDefault="00E254E3" w:rsidP="00B61AD0">
            <w:pPr>
              <w:spacing w:after="80"/>
              <w:rPr>
                <w:rFonts w:ascii="Avenir Next LT Pro" w:hAnsi="Avenir Next LT Pro"/>
              </w:rPr>
            </w:pPr>
            <w:r w:rsidRPr="000670CD">
              <w:rPr>
                <w:rFonts w:ascii="Avenir Next LT Pro" w:hAnsi="Avenir Next LT Pro"/>
              </w:rPr>
              <w:t>November 25</w:t>
            </w:r>
            <w:r w:rsidRPr="000670CD">
              <w:rPr>
                <w:rFonts w:ascii="Avenir Next LT Pro" w:hAnsi="Avenir Next LT Pro"/>
                <w:vertAlign w:val="superscript"/>
              </w:rPr>
              <w:t>th</w:t>
            </w:r>
          </w:p>
        </w:tc>
        <w:tc>
          <w:tcPr>
            <w:tcW w:w="3209" w:type="dxa"/>
          </w:tcPr>
          <w:p w14:paraId="6267D129" w14:textId="77777777" w:rsidR="00E254E3" w:rsidRPr="000670CD" w:rsidRDefault="00E254E3" w:rsidP="00B61AD0">
            <w:pPr>
              <w:spacing w:after="80"/>
              <w:rPr>
                <w:rFonts w:ascii="Avenir Next LT Pro" w:hAnsi="Avenir Next LT Pro" w:cstheme="majorHAnsi"/>
              </w:rPr>
            </w:pPr>
            <w:r w:rsidRPr="000670CD">
              <w:rPr>
                <w:rFonts w:ascii="Avenir Next LT Pro" w:hAnsi="Avenir Next LT Pro" w:cstheme="majorHAnsi"/>
              </w:rPr>
              <w:t>Volunteer Scotland TBC</w:t>
            </w:r>
          </w:p>
        </w:tc>
        <w:tc>
          <w:tcPr>
            <w:tcW w:w="3210" w:type="dxa"/>
          </w:tcPr>
          <w:p w14:paraId="43CFF5B3" w14:textId="77777777" w:rsidR="00E254E3" w:rsidRPr="000670CD" w:rsidRDefault="00E254E3" w:rsidP="00B61AD0">
            <w:pPr>
              <w:spacing w:after="80"/>
              <w:rPr>
                <w:rFonts w:ascii="Avenir Next LT Pro" w:hAnsi="Avenir Next LT Pro" w:cstheme="majorHAnsi"/>
              </w:rPr>
            </w:pPr>
          </w:p>
        </w:tc>
      </w:tr>
    </w:tbl>
    <w:p w14:paraId="423990EB" w14:textId="77777777" w:rsidR="00E254E3" w:rsidRPr="000670CD" w:rsidRDefault="00E254E3" w:rsidP="001E0D53">
      <w:pPr>
        <w:spacing w:after="80"/>
        <w:rPr>
          <w:rFonts w:ascii="Avenir Next LT Pro" w:hAnsi="Avenir Next LT Pro" w:cstheme="majorHAnsi"/>
        </w:rPr>
      </w:pPr>
    </w:p>
    <w:p w14:paraId="0C65285D" w14:textId="51118DA3" w:rsidR="00E254E3" w:rsidRPr="00DC09A3" w:rsidRDefault="003C658C" w:rsidP="001E0D53">
      <w:pPr>
        <w:spacing w:after="80"/>
        <w:rPr>
          <w:rFonts w:ascii="Avenir Next LT Pro" w:hAnsi="Avenir Next LT Pro" w:cstheme="majorHAnsi"/>
          <w:b/>
          <w:bCs/>
        </w:rPr>
      </w:pPr>
      <w:r w:rsidRPr="00DC09A3">
        <w:rPr>
          <w:rFonts w:ascii="Avenir Next LT Pro" w:hAnsi="Avenir Next LT Pro" w:cstheme="majorHAnsi"/>
          <w:b/>
          <w:bCs/>
        </w:rPr>
        <w:t>Actions</w:t>
      </w:r>
    </w:p>
    <w:p w14:paraId="38DD7CB2" w14:textId="263CBFD0" w:rsidR="001B1D71" w:rsidRPr="001B1D71" w:rsidRDefault="00F06ED0" w:rsidP="00DC09A3">
      <w:pPr>
        <w:pStyle w:val="ListParagraph"/>
        <w:numPr>
          <w:ilvl w:val="0"/>
          <w:numId w:val="53"/>
        </w:numPr>
        <w:jc w:val="both"/>
        <w:rPr>
          <w:rFonts w:cs="Calibri"/>
          <w:color w:val="0563C1"/>
          <w:u w:val="single"/>
          <w:lang w:eastAsia="en-GB"/>
        </w:rPr>
      </w:pPr>
      <w:r w:rsidRPr="001B1D71">
        <w:rPr>
          <w:rFonts w:ascii="Avenir Next LT Pro" w:hAnsi="Avenir Next LT Pro" w:cstheme="majorHAnsi"/>
        </w:rPr>
        <w:t xml:space="preserve">If you would like Aynsley to take Organisation leaflet to event in Livingston please contact: </w:t>
      </w:r>
      <w:hyperlink r:id="rId18" w:history="1">
        <w:r w:rsidR="001B1D71" w:rsidRPr="001B1D71">
          <w:rPr>
            <w:rFonts w:cs="Calibri"/>
            <w:color w:val="0563C1"/>
            <w:u w:val="single"/>
            <w:lang w:eastAsia="en-GB"/>
          </w:rPr>
          <w:t>Aynsley.Douglas@westlothian.gov.uk</w:t>
        </w:r>
      </w:hyperlink>
    </w:p>
    <w:p w14:paraId="4D411F10" w14:textId="678869D1" w:rsidR="003C658C" w:rsidRDefault="001B1D71" w:rsidP="001B1D71">
      <w:pPr>
        <w:pStyle w:val="ListParagraph"/>
        <w:numPr>
          <w:ilvl w:val="0"/>
          <w:numId w:val="53"/>
        </w:numPr>
        <w:spacing w:after="80"/>
        <w:rPr>
          <w:rFonts w:ascii="Avenir Next LT Pro" w:hAnsi="Avenir Next LT Pro" w:cstheme="majorHAnsi"/>
        </w:rPr>
      </w:pPr>
      <w:r>
        <w:rPr>
          <w:rFonts w:ascii="Avenir Next LT Pro" w:hAnsi="Avenir Next LT Pro" w:cstheme="majorHAnsi"/>
        </w:rPr>
        <w:t xml:space="preserve">Make up a </w:t>
      </w:r>
      <w:r w:rsidR="003C658C" w:rsidRPr="001B1D71">
        <w:rPr>
          <w:rFonts w:ascii="Avenir Next LT Pro" w:hAnsi="Avenir Next LT Pro" w:cstheme="majorHAnsi"/>
        </w:rPr>
        <w:t>WLVN pack – which can be taken to events</w:t>
      </w:r>
      <w:r>
        <w:rPr>
          <w:rFonts w:ascii="Avenir Next LT Pro" w:hAnsi="Avenir Next LT Pro" w:cstheme="majorHAnsi"/>
        </w:rPr>
        <w:t xml:space="preserve"> – all to consider what this may look like</w:t>
      </w:r>
    </w:p>
    <w:p w14:paraId="65D8F9A1" w14:textId="64642BEB" w:rsidR="00B3552A" w:rsidRPr="001B1D71" w:rsidRDefault="00B3552A" w:rsidP="001B1D71">
      <w:pPr>
        <w:pStyle w:val="ListParagraph"/>
        <w:numPr>
          <w:ilvl w:val="0"/>
          <w:numId w:val="53"/>
        </w:numPr>
        <w:spacing w:after="80"/>
        <w:rPr>
          <w:rFonts w:ascii="Avenir Next LT Pro" w:hAnsi="Avenir Next LT Pro" w:cstheme="majorHAnsi"/>
        </w:rPr>
      </w:pPr>
      <w:r>
        <w:rPr>
          <w:rFonts w:ascii="Avenir Next LT Pro" w:hAnsi="Avenir Next LT Pro" w:cstheme="majorHAnsi"/>
        </w:rPr>
        <w:t>What events would be useful to ‘have a stall’ at</w:t>
      </w:r>
      <w:r w:rsidR="00FC3D18">
        <w:rPr>
          <w:rFonts w:ascii="Avenir Next LT Pro" w:hAnsi="Avenir Next LT Pro" w:cstheme="majorHAnsi"/>
        </w:rPr>
        <w:t xml:space="preserve"> – all members </w:t>
      </w:r>
    </w:p>
    <w:p w14:paraId="1DC8FC5C" w14:textId="0D9726F5" w:rsidR="003C658C" w:rsidRDefault="00A73225" w:rsidP="003C658C">
      <w:pPr>
        <w:pStyle w:val="ListParagraph"/>
        <w:numPr>
          <w:ilvl w:val="0"/>
          <w:numId w:val="53"/>
        </w:numPr>
        <w:spacing w:after="80"/>
        <w:rPr>
          <w:rFonts w:ascii="Avenir Next LT Pro" w:hAnsi="Avenir Next LT Pro" w:cstheme="majorHAnsi"/>
        </w:rPr>
      </w:pPr>
      <w:r>
        <w:rPr>
          <w:rFonts w:ascii="Avenir Next LT Pro" w:hAnsi="Avenir Next LT Pro" w:cstheme="majorHAnsi"/>
        </w:rPr>
        <w:t>Look out volunteer expenses document – all members</w:t>
      </w:r>
    </w:p>
    <w:p w14:paraId="136BFCCA" w14:textId="3F7A2CAB" w:rsidR="001E0D53" w:rsidRPr="00DC09A3" w:rsidRDefault="00E7776A" w:rsidP="004B10E2">
      <w:pPr>
        <w:pStyle w:val="ListParagraph"/>
        <w:numPr>
          <w:ilvl w:val="0"/>
          <w:numId w:val="53"/>
        </w:numPr>
        <w:spacing w:after="80"/>
        <w:rPr>
          <w:rFonts w:ascii="Avenir Next LT Pro" w:hAnsi="Avenir Next LT Pro" w:cstheme="majorHAnsi"/>
          <w:sz w:val="24"/>
          <w:szCs w:val="24"/>
        </w:rPr>
      </w:pPr>
      <w:r w:rsidRPr="00E7776A">
        <w:rPr>
          <w:rFonts w:ascii="Avenir Next LT Pro" w:hAnsi="Avenir Next LT Pro" w:cstheme="majorHAnsi"/>
        </w:rPr>
        <w:t>WLVN banner – consider whether this would be useful to have to promote network</w:t>
      </w:r>
    </w:p>
    <w:p w14:paraId="34679D8A" w14:textId="77777777" w:rsidR="00DC09A3" w:rsidRDefault="00DC09A3" w:rsidP="00DC09A3">
      <w:pPr>
        <w:spacing w:after="80"/>
        <w:rPr>
          <w:rFonts w:ascii="Avenir Next LT Pro" w:hAnsi="Avenir Next LT Pro" w:cstheme="majorHAnsi"/>
        </w:rPr>
      </w:pPr>
    </w:p>
    <w:p w14:paraId="780EA6DF" w14:textId="70863AB2" w:rsidR="00DC09A3" w:rsidRPr="00A0024D" w:rsidRDefault="006D44F8" w:rsidP="00DC09A3">
      <w:pPr>
        <w:spacing w:after="80"/>
        <w:rPr>
          <w:rFonts w:ascii="Avenir Next LT Pro" w:hAnsi="Avenir Next LT Pro" w:cstheme="majorHAnsi"/>
          <w:b/>
          <w:bCs/>
        </w:rPr>
      </w:pPr>
      <w:r>
        <w:rPr>
          <w:rFonts w:ascii="Avenir Next LT Pro" w:hAnsi="Avenir Next LT Pro" w:cstheme="majorHAnsi"/>
          <w:b/>
          <w:bCs/>
        </w:rPr>
        <w:t xml:space="preserve">WLVN </w:t>
      </w:r>
      <w:r w:rsidR="00B66541" w:rsidRPr="00A0024D">
        <w:rPr>
          <w:rFonts w:ascii="Avenir Next LT Pro" w:hAnsi="Avenir Next LT Pro" w:cstheme="majorHAnsi"/>
          <w:b/>
          <w:bCs/>
        </w:rPr>
        <w:t>Celebration event</w:t>
      </w:r>
      <w:r>
        <w:rPr>
          <w:rFonts w:ascii="Avenir Next LT Pro" w:hAnsi="Avenir Next LT Pro" w:cstheme="majorHAnsi"/>
          <w:b/>
          <w:bCs/>
        </w:rPr>
        <w:t xml:space="preserve"> draft agenda</w:t>
      </w:r>
    </w:p>
    <w:p w14:paraId="5AD9AD8B" w14:textId="67ABA495" w:rsidR="00A0024D" w:rsidRDefault="00A0024D" w:rsidP="006D44F8">
      <w:pPr>
        <w:rPr>
          <w:rFonts w:ascii="Avenir Next LT Pro" w:hAnsi="Avenir Next LT Pro" w:cstheme="majorHAnsi"/>
        </w:rPr>
      </w:pPr>
      <w:r>
        <w:rPr>
          <w:rFonts w:ascii="Avenir Next LT Pro" w:hAnsi="Avenir Next LT Pro" w:cstheme="majorHAnsi"/>
        </w:rPr>
        <w:t>Date: November or January</w:t>
      </w:r>
    </w:p>
    <w:p w14:paraId="2B9000F9" w14:textId="3F262248" w:rsidR="00A0024D" w:rsidRDefault="00A0024D" w:rsidP="006D44F8">
      <w:pPr>
        <w:rPr>
          <w:rFonts w:ascii="Avenir Next LT Pro" w:hAnsi="Avenir Next LT Pro" w:cstheme="majorHAnsi"/>
        </w:rPr>
      </w:pPr>
      <w:r>
        <w:rPr>
          <w:rFonts w:ascii="Avenir Next LT Pro" w:hAnsi="Avenir Next LT Pro" w:cstheme="majorHAnsi"/>
        </w:rPr>
        <w:t>Location: WL College</w:t>
      </w:r>
    </w:p>
    <w:p w14:paraId="7740B4B4" w14:textId="26D60C2E" w:rsidR="00A0024D" w:rsidRDefault="00A0024D" w:rsidP="006D44F8">
      <w:pPr>
        <w:rPr>
          <w:rFonts w:ascii="Avenir Next LT Pro" w:hAnsi="Avenir Next LT Pro" w:cstheme="minorHAnsi"/>
        </w:rPr>
      </w:pPr>
      <w:r w:rsidRPr="005D1386">
        <w:rPr>
          <w:rFonts w:ascii="Avenir Next LT Pro" w:hAnsi="Avenir Next LT Pro" w:cstheme="minorHAnsi"/>
        </w:rPr>
        <w:t>Arrival</w:t>
      </w:r>
      <w:r>
        <w:rPr>
          <w:rFonts w:ascii="Avenir Next LT Pro" w:hAnsi="Avenir Next LT Pro" w:cstheme="minorHAnsi"/>
        </w:rPr>
        <w:t xml:space="preserve"> </w:t>
      </w:r>
    </w:p>
    <w:p w14:paraId="4895196C" w14:textId="77777777" w:rsidR="00A0024D" w:rsidRDefault="00A0024D" w:rsidP="006D44F8">
      <w:pPr>
        <w:rPr>
          <w:rFonts w:ascii="Avenir Next LT Pro" w:hAnsi="Avenir Next LT Pro" w:cstheme="minorHAnsi"/>
        </w:rPr>
      </w:pPr>
      <w:r>
        <w:rPr>
          <w:rFonts w:ascii="Avenir Next LT Pro" w:hAnsi="Avenir Next LT Pro" w:cstheme="minorHAnsi"/>
        </w:rPr>
        <w:t>W</w:t>
      </w:r>
      <w:r w:rsidRPr="005D1386">
        <w:rPr>
          <w:rFonts w:ascii="Avenir Next LT Pro" w:hAnsi="Avenir Next LT Pro" w:cstheme="minorHAnsi"/>
        </w:rPr>
        <w:t>elcome</w:t>
      </w:r>
    </w:p>
    <w:p w14:paraId="6BEEA0E5" w14:textId="119107FD" w:rsidR="00A0024D" w:rsidRDefault="00A0024D" w:rsidP="006D44F8">
      <w:pPr>
        <w:rPr>
          <w:rFonts w:ascii="Avenir Next LT Pro" w:hAnsi="Avenir Next LT Pro" w:cstheme="minorHAnsi"/>
        </w:rPr>
      </w:pPr>
      <w:r>
        <w:rPr>
          <w:rFonts w:ascii="Avenir Next LT Pro" w:hAnsi="Avenir Next LT Pro" w:cstheme="minorHAnsi"/>
        </w:rPr>
        <w:t>A</w:t>
      </w:r>
      <w:r w:rsidRPr="005D1386">
        <w:rPr>
          <w:rFonts w:ascii="Avenir Next LT Pro" w:hAnsi="Avenir Next LT Pro" w:cstheme="minorHAnsi"/>
        </w:rPr>
        <w:t>fternoon tea at table</w:t>
      </w:r>
      <w:r>
        <w:rPr>
          <w:rFonts w:ascii="Avenir Next LT Pro" w:hAnsi="Avenir Next LT Pro" w:cstheme="minorHAnsi"/>
        </w:rPr>
        <w:t xml:space="preserve"> – cost per head</w:t>
      </w:r>
    </w:p>
    <w:p w14:paraId="23CC656F" w14:textId="5B67116F" w:rsidR="00A0024D" w:rsidRDefault="00A0024D" w:rsidP="006D44F8">
      <w:pPr>
        <w:rPr>
          <w:rFonts w:ascii="Avenir Next LT Pro" w:hAnsi="Avenir Next LT Pro" w:cstheme="minorHAnsi"/>
        </w:rPr>
      </w:pPr>
      <w:r>
        <w:rPr>
          <w:rFonts w:ascii="Avenir Next LT Pro" w:hAnsi="Avenir Next LT Pro" w:cstheme="minorHAnsi"/>
        </w:rPr>
        <w:t xml:space="preserve">Guest speakers: </w:t>
      </w:r>
      <w:r w:rsidRPr="005D1386">
        <w:rPr>
          <w:rFonts w:ascii="Avenir Next LT Pro" w:hAnsi="Avenir Next LT Pro" w:cstheme="minorHAnsi"/>
        </w:rPr>
        <w:t>WLVN rep</w:t>
      </w:r>
      <w:r w:rsidR="00457F33">
        <w:rPr>
          <w:rFonts w:ascii="Avenir Next LT Pro" w:hAnsi="Avenir Next LT Pro" w:cstheme="minorHAnsi"/>
        </w:rPr>
        <w:t xml:space="preserve"> </w:t>
      </w:r>
      <w:proofErr w:type="gramStart"/>
      <w:r w:rsidR="00457F33">
        <w:rPr>
          <w:rFonts w:ascii="Avenir Next LT Pro" w:hAnsi="Avenir Next LT Pro" w:cstheme="minorHAnsi"/>
        </w:rPr>
        <w:t>and ?</w:t>
      </w:r>
      <w:proofErr w:type="gramEnd"/>
    </w:p>
    <w:p w14:paraId="5BBCBB79" w14:textId="77777777" w:rsidR="00A0024D" w:rsidRDefault="00A0024D" w:rsidP="006D44F8">
      <w:pPr>
        <w:rPr>
          <w:rFonts w:ascii="Avenir Next LT Pro" w:hAnsi="Avenir Next LT Pro" w:cstheme="minorHAnsi"/>
        </w:rPr>
      </w:pPr>
      <w:r>
        <w:rPr>
          <w:rFonts w:ascii="Avenir Next LT Pro" w:hAnsi="Avenir Next LT Pro" w:cstheme="minorHAnsi"/>
        </w:rPr>
        <w:t xml:space="preserve">Game: </w:t>
      </w:r>
      <w:r w:rsidRPr="005D1386">
        <w:rPr>
          <w:rFonts w:ascii="Avenir Next LT Pro" w:hAnsi="Avenir Next LT Pro" w:cstheme="minorHAnsi"/>
        </w:rPr>
        <w:t>Bingo</w:t>
      </w:r>
      <w:r>
        <w:rPr>
          <w:rFonts w:ascii="Avenir Next LT Pro" w:hAnsi="Avenir Next LT Pro" w:cstheme="minorHAnsi"/>
        </w:rPr>
        <w:t>?</w:t>
      </w:r>
      <w:r w:rsidRPr="005D1386">
        <w:rPr>
          <w:rFonts w:ascii="Avenir Next LT Pro" w:hAnsi="Avenir Next LT Pro" w:cstheme="minorHAnsi"/>
        </w:rPr>
        <w:t xml:space="preserve"> </w:t>
      </w:r>
    </w:p>
    <w:p w14:paraId="74BAD9F0" w14:textId="6DA49475" w:rsidR="00A0024D" w:rsidRDefault="00A0024D" w:rsidP="006D44F8">
      <w:pPr>
        <w:rPr>
          <w:rFonts w:ascii="Avenir Next LT Pro" w:hAnsi="Avenir Next LT Pro" w:cstheme="minorHAnsi"/>
        </w:rPr>
      </w:pPr>
      <w:r w:rsidRPr="005D1386">
        <w:rPr>
          <w:rFonts w:ascii="Avenir Next LT Pro" w:hAnsi="Avenir Next LT Pro" w:cstheme="minorHAnsi"/>
        </w:rPr>
        <w:t>Presentation of certificates</w:t>
      </w:r>
      <w:r w:rsidR="00457F33">
        <w:rPr>
          <w:rFonts w:ascii="Avenir Next LT Pro" w:hAnsi="Avenir Next LT Pro" w:cstheme="minorHAnsi"/>
        </w:rPr>
        <w:t xml:space="preserve"> – who?</w:t>
      </w:r>
    </w:p>
    <w:p w14:paraId="552F204F" w14:textId="6C4648B9" w:rsidR="00A0024D" w:rsidRDefault="00A0024D" w:rsidP="006D44F8">
      <w:pPr>
        <w:rPr>
          <w:rFonts w:ascii="Avenir Next LT Pro" w:hAnsi="Avenir Next LT Pro" w:cstheme="minorHAnsi"/>
        </w:rPr>
      </w:pPr>
      <w:r>
        <w:rPr>
          <w:rFonts w:ascii="Avenir Next LT Pro" w:hAnsi="Avenir Next LT Pro" w:cstheme="minorHAnsi"/>
        </w:rPr>
        <w:t>P</w:t>
      </w:r>
      <w:r w:rsidRPr="005D1386">
        <w:rPr>
          <w:rFonts w:ascii="Avenir Next LT Pro" w:hAnsi="Avenir Next LT Pro" w:cstheme="minorHAnsi"/>
        </w:rPr>
        <w:t>hotos</w:t>
      </w:r>
      <w:r w:rsidR="00457F33">
        <w:rPr>
          <w:rFonts w:ascii="Avenir Next LT Pro" w:hAnsi="Avenir Next LT Pro" w:cstheme="minorHAnsi"/>
        </w:rPr>
        <w:t xml:space="preserve"> – social media tag / them</w:t>
      </w:r>
      <w:r w:rsidR="006D44F8">
        <w:rPr>
          <w:rFonts w:ascii="Avenir Next LT Pro" w:hAnsi="Avenir Next LT Pro" w:cstheme="minorHAnsi"/>
        </w:rPr>
        <w:t>e</w:t>
      </w:r>
    </w:p>
    <w:sectPr w:rsidR="00A0024D" w:rsidSect="005C3C43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FF555" w14:textId="77777777" w:rsidR="00D71459" w:rsidRDefault="00D71459">
      <w:r>
        <w:separator/>
      </w:r>
    </w:p>
  </w:endnote>
  <w:endnote w:type="continuationSeparator" w:id="0">
    <w:p w14:paraId="391DE66D" w14:textId="77777777" w:rsidR="00D71459" w:rsidRDefault="00D71459">
      <w:r>
        <w:continuationSeparator/>
      </w:r>
    </w:p>
  </w:endnote>
  <w:endnote w:type="continuationNotice" w:id="1">
    <w:p w14:paraId="4FD3B988" w14:textId="77777777" w:rsidR="00D71459" w:rsidRDefault="00D71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8D" w14:textId="2D5FAD20" w:rsidR="00561E37" w:rsidRPr="00A61E61" w:rsidRDefault="006406E1" w:rsidP="00561E37">
    <w:pPr>
      <w:rPr>
        <w:rFonts w:ascii="Avenir Next LT Pro" w:hAnsi="Avenir Next LT Pro"/>
      </w:rPr>
    </w:pPr>
    <w:bookmarkStart w:id="0" w:name="_Hlk14778116"/>
    <w:bookmarkStart w:id="1" w:name="_Hlk14778117"/>
    <w:r w:rsidRPr="00A61E61">
      <w:rPr>
        <w:rFonts w:ascii="Avenir Next LT Pro" w:hAnsi="Avenir Next LT Pro"/>
      </w:rPr>
      <w:t xml:space="preserve">Voluntary Sector Gateway West Lothian                     </w:t>
    </w:r>
  </w:p>
  <w:p w14:paraId="7AE48F8E" w14:textId="7D067B17" w:rsidR="00561E37" w:rsidRPr="00A61E61" w:rsidRDefault="00A61E61" w:rsidP="00561E37">
    <w:pPr>
      <w:rPr>
        <w:rFonts w:ascii="Avenir Next LT Pro" w:hAnsi="Avenir Next LT Pro"/>
        <w:color w:val="000000"/>
        <w:sz w:val="20"/>
        <w:szCs w:val="20"/>
      </w:rPr>
    </w:pPr>
    <w:r w:rsidRPr="00A61E61">
      <w:rPr>
        <w:rFonts w:ascii="Avenir Next LT Pro" w:hAnsi="Avenir Next LT Pro"/>
        <w:color w:val="000000"/>
        <w:sz w:val="20"/>
        <w:szCs w:val="20"/>
      </w:rPr>
      <w:t>20-22 King Street</w:t>
    </w:r>
    <w:r w:rsidR="00561E37" w:rsidRPr="00A61E61">
      <w:rPr>
        <w:rFonts w:ascii="Avenir Next LT Pro" w:hAnsi="Avenir Next LT Pro"/>
        <w:color w:val="000000"/>
        <w:sz w:val="20"/>
        <w:szCs w:val="20"/>
      </w:rPr>
      <w:t xml:space="preserve">, BATHGATE, West Lothian EH48 </w:t>
    </w:r>
    <w:r w:rsidRPr="00A61E61">
      <w:rPr>
        <w:rFonts w:ascii="Avenir Next LT Pro" w:hAnsi="Avenir Next LT Pro"/>
        <w:color w:val="000000"/>
        <w:sz w:val="20"/>
        <w:szCs w:val="20"/>
      </w:rPr>
      <w:t>1AX</w:t>
    </w:r>
    <w:r w:rsidR="00561E37" w:rsidRPr="00A61E61">
      <w:rPr>
        <w:rFonts w:ascii="Avenir Next LT Pro" w:hAnsi="Avenir Next LT Pro"/>
        <w:color w:val="000000"/>
        <w:sz w:val="20"/>
        <w:szCs w:val="20"/>
      </w:rPr>
      <w:t xml:space="preserve">    </w:t>
    </w:r>
    <w:r w:rsidR="00561E37" w:rsidRPr="00A61E61">
      <w:rPr>
        <w:rFonts w:ascii="Avenir Next LT Pro" w:hAnsi="Avenir Next LT Pro"/>
        <w:color w:val="000000"/>
        <w:sz w:val="20"/>
        <w:szCs w:val="20"/>
      </w:rPr>
      <w:tab/>
      <w:t xml:space="preserve">   </w:t>
    </w:r>
  </w:p>
  <w:p w14:paraId="7AE48F8F" w14:textId="3F92DF71" w:rsidR="00561E37" w:rsidRDefault="00561E37" w:rsidP="00561E37">
    <w:pPr>
      <w:rPr>
        <w:rFonts w:ascii="Avenir Next LT Pro" w:hAnsi="Avenir Next LT Pro"/>
        <w:sz w:val="20"/>
        <w:szCs w:val="20"/>
      </w:rPr>
    </w:pPr>
    <w:r w:rsidRPr="00A61E61">
      <w:rPr>
        <w:rFonts w:ascii="Avenir Next LT Pro" w:hAnsi="Avenir Next LT Pro"/>
        <w:color w:val="000000"/>
        <w:sz w:val="20"/>
        <w:szCs w:val="20"/>
      </w:rPr>
      <w:t>Tel: 01506 650111</w:t>
    </w:r>
    <w:r w:rsidRPr="00A61E61">
      <w:rPr>
        <w:rFonts w:ascii="Avenir Next LT Pro" w:hAnsi="Avenir Next LT Pro"/>
        <w:color w:val="000000"/>
        <w:sz w:val="20"/>
        <w:szCs w:val="20"/>
      </w:rPr>
      <w:tab/>
      <w:t xml:space="preserve">Email: </w:t>
    </w:r>
    <w:hyperlink r:id="rId1" w:history="1">
      <w:r w:rsidRPr="00A61E61">
        <w:rPr>
          <w:rStyle w:val="Hyperlink"/>
          <w:rFonts w:ascii="Avenir Next LT Pro" w:hAnsi="Avenir Next LT Pro"/>
          <w:color w:val="auto"/>
          <w:sz w:val="20"/>
          <w:szCs w:val="20"/>
          <w:u w:val="none"/>
        </w:rPr>
        <w:t>vsg@vsgwl.org</w:t>
      </w:r>
    </w:hyperlink>
    <w:r w:rsidRPr="00A61E61">
      <w:rPr>
        <w:rFonts w:ascii="Avenir Next LT Pro" w:hAnsi="Avenir Next LT Pro"/>
        <w:color w:val="0000FF"/>
        <w:sz w:val="20"/>
        <w:szCs w:val="20"/>
      </w:rPr>
      <w:t xml:space="preserve">                   </w:t>
    </w:r>
    <w:r w:rsidRPr="00A61E61">
      <w:rPr>
        <w:rFonts w:ascii="Avenir Next LT Pro" w:hAnsi="Avenir Next LT Pro"/>
        <w:color w:val="000000"/>
        <w:sz w:val="20"/>
        <w:szCs w:val="20"/>
      </w:rPr>
      <w:t>Web site</w:t>
    </w:r>
    <w:r w:rsidR="00A61E61" w:rsidRPr="00A61E61">
      <w:rPr>
        <w:rFonts w:ascii="Avenir Next LT Pro" w:hAnsi="Avenir Next LT Pro"/>
        <w:color w:val="000000"/>
        <w:sz w:val="20"/>
        <w:szCs w:val="20"/>
      </w:rPr>
      <w:t xml:space="preserve">: </w:t>
    </w:r>
    <w:hyperlink r:id="rId2" w:history="1">
      <w:r w:rsidR="00A61E61" w:rsidRPr="00A61E61">
        <w:rPr>
          <w:rStyle w:val="Hyperlink"/>
          <w:rFonts w:ascii="Avenir Next LT Pro" w:hAnsi="Avenir Next LT Pro"/>
          <w:sz w:val="20"/>
          <w:szCs w:val="20"/>
        </w:rPr>
        <w:t>www.voluntarysectorgateway.org</w:t>
      </w:r>
    </w:hyperlink>
  </w:p>
  <w:p w14:paraId="7AE48F90" w14:textId="76390D1B" w:rsidR="00561E37" w:rsidRPr="00A61E61" w:rsidRDefault="00561E37" w:rsidP="00561E37">
    <w:pPr>
      <w:pStyle w:val="Heading2"/>
      <w:jc w:val="left"/>
      <w:rPr>
        <w:rFonts w:ascii="Avenir Next LT Pro" w:hAnsi="Avenir Next LT Pro"/>
        <w:sz w:val="16"/>
        <w:szCs w:val="16"/>
      </w:rPr>
    </w:pPr>
    <w:r w:rsidRPr="00A61E61">
      <w:rPr>
        <w:rFonts w:ascii="Avenir Next LT Pro" w:hAnsi="Avenir Next LT Pro"/>
        <w:sz w:val="16"/>
        <w:szCs w:val="16"/>
      </w:rPr>
      <w:t xml:space="preserve">   </w:t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  <w:t xml:space="preserve">                           </w:t>
    </w:r>
    <w:r w:rsidRPr="00A61E61">
      <w:rPr>
        <w:rFonts w:ascii="Avenir Next LT Pro" w:hAnsi="Avenir Next LT Pro"/>
        <w:noProof/>
        <w:lang w:eastAsia="en-GB"/>
      </w:rPr>
      <w:t xml:space="preserve">               </w:t>
    </w:r>
  </w:p>
  <w:p w14:paraId="7AE48F92" w14:textId="2B2108D4" w:rsidR="004A32A9" w:rsidRPr="006406E1" w:rsidRDefault="00561E37" w:rsidP="006406E1">
    <w:pPr>
      <w:pStyle w:val="Heading2"/>
      <w:jc w:val="left"/>
      <w:rPr>
        <w:rFonts w:ascii="Avenir Next LT Pro" w:hAnsi="Avenir Next LT Pro"/>
        <w:sz w:val="16"/>
        <w:szCs w:val="16"/>
      </w:rPr>
    </w:pPr>
    <w:r w:rsidRPr="00A61E61">
      <w:rPr>
        <w:rFonts w:ascii="Avenir Next LT Pro" w:hAnsi="Avenir Next LT Pro"/>
        <w:sz w:val="16"/>
        <w:szCs w:val="16"/>
      </w:rPr>
      <w:t>Company Limited by Guarantee SC 244154                                                                                     Scottish Charity No. SC 027612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9D" w14:textId="77777777" w:rsidR="004A32A9" w:rsidRPr="00950FD9" w:rsidRDefault="004A32A9" w:rsidP="005A19D1">
    <w:pPr>
      <w:rPr>
        <w:rFonts w:ascii="Century Gothic" w:hAnsi="Century Gothic"/>
      </w:rPr>
    </w:pPr>
    <w:bookmarkStart w:id="4" w:name="_Hlk14778167"/>
    <w:bookmarkStart w:id="5" w:name="_Hlk14778168"/>
    <w:bookmarkStart w:id="6" w:name="_Hlk14778169"/>
    <w:bookmarkStart w:id="7" w:name="_Hlk14778170"/>
    <w:bookmarkStart w:id="8" w:name="_Hlk14778171"/>
    <w:bookmarkStart w:id="9" w:name="_Hlk14778172"/>
    <w:bookmarkStart w:id="10" w:name="_Hlk14778173"/>
    <w:bookmarkStart w:id="11" w:name="_Hlk14778174"/>
    <w:bookmarkStart w:id="12" w:name="_Hlk14778175"/>
    <w:bookmarkStart w:id="13" w:name="_Hlk14778176"/>
    <w:bookmarkStart w:id="14" w:name="_Hlk14778177"/>
    <w:bookmarkStart w:id="15" w:name="_Hlk14778178"/>
    <w:bookmarkStart w:id="16" w:name="_Hlk14778179"/>
    <w:bookmarkStart w:id="17" w:name="_Hlk14778180"/>
    <w:r w:rsidRPr="00D44991">
      <w:rPr>
        <w:rFonts w:ascii="Century Gothic" w:hAnsi="Century Gothic"/>
      </w:rPr>
      <w:t>V</w:t>
    </w:r>
    <w:r w:rsidRPr="00950FD9">
      <w:rPr>
        <w:rFonts w:ascii="Century Gothic" w:hAnsi="Century Gothic"/>
      </w:rPr>
      <w:t xml:space="preserve">OLUNTARY SECTOR </w:t>
    </w:r>
    <w:r w:rsidRPr="00D44991">
      <w:rPr>
        <w:rFonts w:ascii="Century Gothic" w:hAnsi="Century Gothic"/>
      </w:rPr>
      <w:t xml:space="preserve">GATEWAY </w:t>
    </w:r>
    <w:smartTag w:uri="urn:schemas-microsoft-com:office:smarttags" w:element="place">
      <w:r w:rsidRPr="00950FD9">
        <w:rPr>
          <w:rFonts w:ascii="Century Gothic" w:hAnsi="Century Gothic"/>
        </w:rPr>
        <w:t>WEST LOTHIAN</w:t>
      </w:r>
    </w:smartTag>
    <w:r w:rsidRPr="00950FD9">
      <w:rPr>
        <w:rFonts w:ascii="Century Gothic" w:hAnsi="Century Gothic"/>
      </w:rPr>
      <w:t xml:space="preserve">                     </w:t>
    </w:r>
  </w:p>
  <w:p w14:paraId="7AE48F9E" w14:textId="5B893339" w:rsidR="004A32A9" w:rsidRPr="006B5E63" w:rsidRDefault="00EA00CA" w:rsidP="006B5E63">
    <w:pPr>
      <w:shd w:val="clear" w:color="auto" w:fill="FFFFFF"/>
      <w:rPr>
        <w:rFonts w:ascii="Arial" w:hAnsi="Arial" w:cs="Arial"/>
        <w:color w:val="222222"/>
        <w:sz w:val="20"/>
        <w:szCs w:val="19"/>
      </w:rPr>
    </w:pPr>
    <w:r>
      <w:rPr>
        <w:rFonts w:ascii="Arial" w:hAnsi="Arial" w:cs="Arial"/>
        <w:color w:val="222222"/>
        <w:sz w:val="20"/>
        <w:szCs w:val="19"/>
      </w:rPr>
      <w:t>20-22 King Street</w:t>
    </w:r>
    <w:r w:rsidR="006B5E63" w:rsidRPr="006B5E63">
      <w:rPr>
        <w:rFonts w:ascii="Arial" w:hAnsi="Arial" w:cs="Arial"/>
        <w:color w:val="000000"/>
        <w:sz w:val="20"/>
        <w:szCs w:val="19"/>
      </w:rPr>
      <w:t>, Bathgate, West Lothian, EH48 1</w:t>
    </w:r>
    <w:r>
      <w:rPr>
        <w:rFonts w:ascii="Arial" w:hAnsi="Arial" w:cs="Arial"/>
        <w:color w:val="000000"/>
        <w:sz w:val="20"/>
        <w:szCs w:val="19"/>
      </w:rPr>
      <w:t>AX</w:t>
    </w:r>
    <w:r w:rsidR="004A32A9" w:rsidRPr="006B5E63">
      <w:rPr>
        <w:color w:val="000000"/>
        <w:sz w:val="22"/>
        <w:szCs w:val="20"/>
      </w:rPr>
      <w:t xml:space="preserve">  </w:t>
    </w:r>
  </w:p>
  <w:p w14:paraId="6D556A81" w14:textId="77777777" w:rsidR="003F0679" w:rsidRPr="006B5E63" w:rsidRDefault="006B5E63" w:rsidP="003F0679">
    <w:pPr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Tel: 01506 650111          Fax: 01506 650222      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r w:rsidR="003F0679" w:rsidRPr="006B5E63">
      <w:rPr>
        <w:rFonts w:ascii="Arial" w:hAnsi="Arial" w:cs="Arial"/>
        <w:color w:val="000000"/>
        <w:sz w:val="20"/>
        <w:szCs w:val="20"/>
      </w:rPr>
      <w:t xml:space="preserve">Email: </w:t>
    </w:r>
    <w:hyperlink r:id="rId1" w:history="1">
      <w:r w:rsidR="003F0679" w:rsidRPr="006B5E6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vsg@vsgwl.org</w:t>
      </w:r>
    </w:hyperlink>
    <w:r w:rsidR="003F0679" w:rsidRPr="006B5E63">
      <w:rPr>
        <w:rFonts w:ascii="Arial" w:hAnsi="Arial" w:cs="Arial"/>
        <w:color w:val="0000FF"/>
        <w:sz w:val="20"/>
        <w:szCs w:val="20"/>
      </w:rPr>
      <w:t xml:space="preserve">        </w:t>
    </w:r>
    <w:r w:rsidR="003F0679" w:rsidRPr="006B5E63">
      <w:rPr>
        <w:rFonts w:ascii="Arial" w:hAnsi="Arial" w:cs="Arial"/>
        <w:color w:val="000000"/>
        <w:sz w:val="20"/>
        <w:szCs w:val="20"/>
      </w:rPr>
      <w:t xml:space="preserve">Web site: </w:t>
    </w:r>
    <w:hyperlink r:id="rId2" w:history="1">
      <w:r w:rsidR="003F0679" w:rsidRPr="006B5E6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www.vsgwl.org</w:t>
      </w:r>
    </w:hyperlink>
  </w:p>
  <w:p w14:paraId="00E3BF78" w14:textId="77777777" w:rsidR="003F0679" w:rsidRDefault="003F0679" w:rsidP="003F0679">
    <w:pPr>
      <w:pStyle w:val="Heading2"/>
      <w:jc w:val="left"/>
      <w:rPr>
        <w:sz w:val="16"/>
        <w:szCs w:val="16"/>
      </w:rPr>
    </w:pPr>
    <w:r>
      <w:rPr>
        <w:noProof/>
        <w:sz w:val="16"/>
        <w:szCs w:val="16"/>
        <w:lang w:eastAsia="en-GB"/>
      </w:rPr>
      <w:drawing>
        <wp:inline distT="0" distB="0" distL="0" distR="0" wp14:anchorId="588AAAAA" wp14:editId="5AC21286">
          <wp:extent cx="1179129" cy="394668"/>
          <wp:effectExtent l="19050" t="0" r="1971" b="0"/>
          <wp:docPr id="4" name="Picture 4" descr="Investing in Volunte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vesting in Volunteer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441" cy="3930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   </w:t>
    </w:r>
    <w:r>
      <w:rPr>
        <w:noProof/>
        <w:lang w:eastAsia="en-GB"/>
      </w:rPr>
      <w:t xml:space="preserve"> </w:t>
    </w:r>
    <w:r w:rsidRPr="006C33B5">
      <w:rPr>
        <w:noProof/>
        <w:lang w:eastAsia="en-GB"/>
      </w:rPr>
      <w:drawing>
        <wp:inline distT="0" distB="0" distL="0" distR="0" wp14:anchorId="624D858E" wp14:editId="5309817C">
          <wp:extent cx="990712" cy="460353"/>
          <wp:effectExtent l="19050" t="0" r="0" b="0"/>
          <wp:docPr id="10" name="Picture 1" descr="C:\Users\George\AppData\Local\Microsoft\Windows\Temporary Internet Files\Content.Word\Logo_EFQM_Com.Exce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orge\AppData\Local\Microsoft\Windows\Temporary Internet Files\Content.Word\Logo_EFQM_Com.Excel_RG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712" cy="4603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</w:t>
    </w:r>
  </w:p>
  <w:p w14:paraId="3C350196" w14:textId="77777777" w:rsidR="003F0679" w:rsidRPr="002B45F2" w:rsidRDefault="003F0679" w:rsidP="003F0679">
    <w:pPr>
      <w:pStyle w:val="Heading2"/>
      <w:jc w:val="left"/>
      <w:rPr>
        <w:sz w:val="16"/>
        <w:szCs w:val="16"/>
      </w:rPr>
    </w:pPr>
    <w:r>
      <w:rPr>
        <w:sz w:val="16"/>
        <w:szCs w:val="16"/>
      </w:rPr>
      <w:t>Company Limited by Guarantee SC 244154                                                                                     Scottish Charity No. SC 027612</w:t>
    </w:r>
  </w:p>
  <w:p w14:paraId="7AE48FA2" w14:textId="613658F5" w:rsidR="004A32A9" w:rsidRPr="002B45F2" w:rsidRDefault="004A32A9" w:rsidP="006A2F61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18B11" w14:textId="77777777" w:rsidR="00D71459" w:rsidRDefault="00D71459">
      <w:r>
        <w:separator/>
      </w:r>
    </w:p>
  </w:footnote>
  <w:footnote w:type="continuationSeparator" w:id="0">
    <w:p w14:paraId="3B1A1B9C" w14:textId="77777777" w:rsidR="00D71459" w:rsidRDefault="00D71459">
      <w:r>
        <w:continuationSeparator/>
      </w:r>
    </w:p>
  </w:footnote>
  <w:footnote w:type="continuationNotice" w:id="1">
    <w:p w14:paraId="27CA157E" w14:textId="77777777" w:rsidR="00D71459" w:rsidRDefault="00D714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8B" w14:textId="3E7F1408" w:rsidR="004A32A9" w:rsidRDefault="0068659F" w:rsidP="006406E1">
    <w:pPr>
      <w:pStyle w:val="Header"/>
      <w:tabs>
        <w:tab w:val="clear" w:pos="4153"/>
        <w:tab w:val="clear" w:pos="8306"/>
        <w:tab w:val="center" w:pos="4819"/>
      </w:tabs>
    </w:pPr>
    <w:r>
      <w:rPr>
        <w:noProof/>
        <w:sz w:val="36"/>
        <w:szCs w:val="36"/>
      </w:rPr>
      <w:drawing>
        <wp:anchor distT="0" distB="0" distL="114300" distR="114300" simplePos="0" relativeHeight="251658241" behindDoc="1" locked="0" layoutInCell="1" allowOverlap="1" wp14:anchorId="2C304223" wp14:editId="4C5B219C">
          <wp:simplePos x="0" y="0"/>
          <wp:positionH relativeFrom="margin">
            <wp:posOffset>-585498</wp:posOffset>
          </wp:positionH>
          <wp:positionV relativeFrom="paragraph">
            <wp:posOffset>-376803</wp:posOffset>
          </wp:positionV>
          <wp:extent cx="755015" cy="946150"/>
          <wp:effectExtent l="0" t="0" r="6985" b="6350"/>
          <wp:wrapThrough wrapText="bothSides">
            <wp:wrapPolygon edited="0">
              <wp:start x="0" y="0"/>
              <wp:lineTo x="0" y="21310"/>
              <wp:lineTo x="21255" y="21310"/>
              <wp:lineTo x="21255" y="0"/>
              <wp:lineTo x="0" y="0"/>
            </wp:wrapPolygon>
          </wp:wrapThrough>
          <wp:docPr id="1827067597" name="Picture 1" descr="A purple star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204233" name="Picture 1" descr="A purple star with whit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6E1" w:rsidRPr="006406E1">
      <w:rPr>
        <w:noProof/>
      </w:rPr>
      <w:drawing>
        <wp:anchor distT="0" distB="0" distL="114300" distR="114300" simplePos="0" relativeHeight="251658240" behindDoc="1" locked="0" layoutInCell="1" allowOverlap="1" wp14:anchorId="716DCDC1" wp14:editId="6EEDB0BC">
          <wp:simplePos x="0" y="0"/>
          <wp:positionH relativeFrom="column">
            <wp:posOffset>4544060</wp:posOffset>
          </wp:positionH>
          <wp:positionV relativeFrom="paragraph">
            <wp:posOffset>-437515</wp:posOffset>
          </wp:positionV>
          <wp:extent cx="2271395" cy="1298575"/>
          <wp:effectExtent l="0" t="0" r="0" b="0"/>
          <wp:wrapTight wrapText="bothSides">
            <wp:wrapPolygon edited="0">
              <wp:start x="0" y="0"/>
              <wp:lineTo x="0" y="21230"/>
              <wp:lineTo x="21377" y="21230"/>
              <wp:lineTo x="21377" y="0"/>
              <wp:lineTo x="0" y="0"/>
            </wp:wrapPolygon>
          </wp:wrapTight>
          <wp:docPr id="13147325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73259" name="Picture 1" descr="A blue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1395" cy="129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6E1">
      <w:tab/>
    </w:r>
  </w:p>
  <w:p w14:paraId="7399D0D9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  <w:p w14:paraId="3E92CD0D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  <w:p w14:paraId="179474EB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6" w:type="dxa"/>
      <w:tblInd w:w="534" w:type="dxa"/>
      <w:tblLayout w:type="fixed"/>
      <w:tblLook w:val="0000" w:firstRow="0" w:lastRow="0" w:firstColumn="0" w:lastColumn="0" w:noHBand="0" w:noVBand="0"/>
    </w:tblPr>
    <w:tblGrid>
      <w:gridCol w:w="4928"/>
      <w:gridCol w:w="4928"/>
    </w:tblGrid>
    <w:tr w:rsidR="004A32A9" w14:paraId="7AE48F9B" w14:textId="77777777" w:rsidTr="00137D89">
      <w:tc>
        <w:tcPr>
          <w:tcW w:w="4928" w:type="dxa"/>
        </w:tcPr>
        <w:p w14:paraId="7AE48F93" w14:textId="77777777" w:rsidR="004A32A9" w:rsidRDefault="004A32A9" w:rsidP="00025DC0">
          <w:pPr>
            <w:rPr>
              <w:b/>
              <w:bCs/>
              <w:sz w:val="20"/>
            </w:rPr>
          </w:pPr>
          <w:bookmarkStart w:id="2" w:name="_Hlk14778192"/>
          <w:bookmarkStart w:id="3" w:name="_Hlk14778193"/>
          <w:r>
            <w:rPr>
              <w:b/>
              <w:bCs/>
              <w:noProof/>
              <w:sz w:val="20"/>
              <w:lang w:eastAsia="en-GB"/>
            </w:rPr>
            <w:drawing>
              <wp:inline distT="0" distB="0" distL="0" distR="0" wp14:anchorId="7AE48FA9" wp14:editId="7AE48FAA">
                <wp:extent cx="2736850" cy="1117600"/>
                <wp:effectExtent l="19050" t="0" r="6350" b="0"/>
                <wp:docPr id="5" name="Picture 1" descr="Ne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685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</w:tcPr>
        <w:p w14:paraId="7AE48F94" w14:textId="77777777" w:rsidR="004A32A9" w:rsidRDefault="004A32A9" w:rsidP="00025DC0">
          <w:pPr>
            <w:ind w:left="-108" w:right="-472"/>
            <w:rPr>
              <w:b/>
              <w:bCs/>
              <w:sz w:val="20"/>
            </w:rPr>
          </w:pPr>
        </w:p>
        <w:p w14:paraId="7AE48F95" w14:textId="77777777" w:rsidR="004A32A9" w:rsidRDefault="004A32A9" w:rsidP="00025DC0">
          <w:pPr>
            <w:jc w:val="center"/>
            <w:rPr>
              <w:b/>
              <w:bCs/>
            </w:rPr>
          </w:pPr>
        </w:p>
        <w:p w14:paraId="7AE48F96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</w:p>
        <w:p w14:paraId="7AE48F97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</w:p>
        <w:p w14:paraId="7AE48F98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  <w:r w:rsidRPr="006A25E1">
            <w:rPr>
              <w:bCs/>
              <w:i/>
              <w:sz w:val="18"/>
              <w:szCs w:val="18"/>
            </w:rPr>
            <w:t xml:space="preserve">Promoting, Supporting and Developing </w:t>
          </w:r>
        </w:p>
        <w:p w14:paraId="7AE48F99" w14:textId="77777777" w:rsidR="004A32A9" w:rsidRPr="006A25E1" w:rsidRDefault="004A32A9" w:rsidP="00025DC0">
          <w:pPr>
            <w:rPr>
              <w:bCs/>
              <w:i/>
              <w:sz w:val="18"/>
              <w:szCs w:val="18"/>
            </w:rPr>
          </w:pPr>
          <w:r w:rsidRPr="006A25E1">
            <w:rPr>
              <w:bCs/>
              <w:i/>
              <w:sz w:val="18"/>
              <w:szCs w:val="18"/>
            </w:rPr>
            <w:t>West Lothian’s Voluntary Sector</w:t>
          </w:r>
        </w:p>
        <w:p w14:paraId="7AE48F9A" w14:textId="77777777" w:rsidR="004A32A9" w:rsidRDefault="004A32A9" w:rsidP="00025DC0">
          <w:pPr>
            <w:tabs>
              <w:tab w:val="left" w:pos="2492"/>
            </w:tabs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ab/>
          </w:r>
        </w:p>
      </w:tc>
    </w:tr>
    <w:bookmarkEnd w:id="2"/>
    <w:bookmarkEnd w:id="3"/>
  </w:tbl>
  <w:p w14:paraId="7AE48F9C" w14:textId="77777777" w:rsidR="004A32A9" w:rsidRPr="00E47F6E" w:rsidRDefault="004A32A9" w:rsidP="00E47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FEFD60"/>
    <w:multiLevelType w:val="hybridMultilevel"/>
    <w:tmpl w:val="9BE1CF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02AA2"/>
    <w:multiLevelType w:val="hybridMultilevel"/>
    <w:tmpl w:val="971C8BD8"/>
    <w:lvl w:ilvl="0" w:tplc="173819C8">
      <w:numFmt w:val="bullet"/>
      <w:lvlText w:val=""/>
      <w:lvlJc w:val="left"/>
      <w:pPr>
        <w:ind w:left="1800" w:hanging="360"/>
      </w:pPr>
      <w:rPr>
        <w:rFonts w:ascii="Symbol" w:eastAsia="Times New Roman" w:hAnsi="Symbol" w:cs="Aparajit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A46A8F"/>
    <w:multiLevelType w:val="hybridMultilevel"/>
    <w:tmpl w:val="EF1EE6A2"/>
    <w:lvl w:ilvl="0" w:tplc="0B9A53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DD207D"/>
    <w:multiLevelType w:val="hybridMultilevel"/>
    <w:tmpl w:val="32CE7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82564"/>
    <w:multiLevelType w:val="hybridMultilevel"/>
    <w:tmpl w:val="5F941B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C44A1E"/>
    <w:multiLevelType w:val="hybridMultilevel"/>
    <w:tmpl w:val="360CF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852906"/>
    <w:multiLevelType w:val="hybridMultilevel"/>
    <w:tmpl w:val="6CFED96E"/>
    <w:lvl w:ilvl="0" w:tplc="8DA8EE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B55E41"/>
    <w:multiLevelType w:val="hybridMultilevel"/>
    <w:tmpl w:val="6A50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A5C42"/>
    <w:multiLevelType w:val="hybridMultilevel"/>
    <w:tmpl w:val="7B980BFA"/>
    <w:lvl w:ilvl="0" w:tplc="DFA6A84A">
      <w:start w:val="1"/>
      <w:numFmt w:val="lowerLetter"/>
      <w:lvlText w:val="%1.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3520A"/>
    <w:multiLevelType w:val="hybridMultilevel"/>
    <w:tmpl w:val="1FA0A33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21F0B"/>
    <w:multiLevelType w:val="hybridMultilevel"/>
    <w:tmpl w:val="675487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822A7B"/>
    <w:multiLevelType w:val="hybridMultilevel"/>
    <w:tmpl w:val="5536929E"/>
    <w:lvl w:ilvl="0" w:tplc="BD0865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C02B50"/>
    <w:multiLevelType w:val="multilevel"/>
    <w:tmpl w:val="B868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952E97"/>
    <w:multiLevelType w:val="hybridMultilevel"/>
    <w:tmpl w:val="E04678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A4BCF"/>
    <w:multiLevelType w:val="hybridMultilevel"/>
    <w:tmpl w:val="6D90B662"/>
    <w:lvl w:ilvl="0" w:tplc="5C0EE900">
      <w:numFmt w:val="bullet"/>
      <w:lvlText w:val=""/>
      <w:lvlJc w:val="left"/>
      <w:pPr>
        <w:ind w:left="1080" w:hanging="360"/>
      </w:pPr>
      <w:rPr>
        <w:rFonts w:ascii="Symbol" w:eastAsia="Calibr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CB176B6"/>
    <w:multiLevelType w:val="hybridMultilevel"/>
    <w:tmpl w:val="02606658"/>
    <w:lvl w:ilvl="0" w:tplc="7422C9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E584674"/>
    <w:multiLevelType w:val="hybridMultilevel"/>
    <w:tmpl w:val="6526B956"/>
    <w:lvl w:ilvl="0" w:tplc="9C40C4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742895"/>
    <w:multiLevelType w:val="hybridMultilevel"/>
    <w:tmpl w:val="C6289EB0"/>
    <w:lvl w:ilvl="0" w:tplc="7DFA463C">
      <w:numFmt w:val="bullet"/>
      <w:lvlText w:val=""/>
      <w:lvlJc w:val="left"/>
      <w:pPr>
        <w:ind w:left="1080" w:hanging="360"/>
      </w:pPr>
      <w:rPr>
        <w:rFonts w:ascii="Symbol" w:eastAsia="Calibr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3133E1"/>
    <w:multiLevelType w:val="hybridMultilevel"/>
    <w:tmpl w:val="4E100978"/>
    <w:lvl w:ilvl="0" w:tplc="EFBA724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5560A92"/>
    <w:multiLevelType w:val="hybridMultilevel"/>
    <w:tmpl w:val="DBD4E33A"/>
    <w:lvl w:ilvl="0" w:tplc="498CEB9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60829DB"/>
    <w:multiLevelType w:val="hybridMultilevel"/>
    <w:tmpl w:val="8422B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91B9B"/>
    <w:multiLevelType w:val="hybridMultilevel"/>
    <w:tmpl w:val="7F568220"/>
    <w:lvl w:ilvl="0" w:tplc="8D849E5A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C80B17"/>
    <w:multiLevelType w:val="hybridMultilevel"/>
    <w:tmpl w:val="565EE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CE2B50"/>
    <w:multiLevelType w:val="hybridMultilevel"/>
    <w:tmpl w:val="095A231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D07E2C"/>
    <w:multiLevelType w:val="hybridMultilevel"/>
    <w:tmpl w:val="7382E1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5D5304"/>
    <w:multiLevelType w:val="multilevel"/>
    <w:tmpl w:val="F8D470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5C74E27"/>
    <w:multiLevelType w:val="hybridMultilevel"/>
    <w:tmpl w:val="AFD65C00"/>
    <w:lvl w:ilvl="0" w:tplc="9CB455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566209"/>
    <w:multiLevelType w:val="hybridMultilevel"/>
    <w:tmpl w:val="6616EC32"/>
    <w:lvl w:ilvl="0" w:tplc="D80E4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27810"/>
    <w:multiLevelType w:val="hybridMultilevel"/>
    <w:tmpl w:val="6E46047E"/>
    <w:lvl w:ilvl="0" w:tplc="D80E4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194AE9"/>
    <w:multiLevelType w:val="hybridMultilevel"/>
    <w:tmpl w:val="664CF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9B3E78"/>
    <w:multiLevelType w:val="hybridMultilevel"/>
    <w:tmpl w:val="A59AA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24755FB"/>
    <w:multiLevelType w:val="hybridMultilevel"/>
    <w:tmpl w:val="A18C0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643F7C"/>
    <w:multiLevelType w:val="hybridMultilevel"/>
    <w:tmpl w:val="234EC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07017D"/>
    <w:multiLevelType w:val="hybridMultilevel"/>
    <w:tmpl w:val="73608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3D7A55"/>
    <w:multiLevelType w:val="hybridMultilevel"/>
    <w:tmpl w:val="9DC2B4C2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 w15:restartNumberingAfterBreak="0">
    <w:nsid w:val="475012CF"/>
    <w:multiLevelType w:val="hybridMultilevel"/>
    <w:tmpl w:val="89FC1CD2"/>
    <w:lvl w:ilvl="0" w:tplc="7060AD9A">
      <w:numFmt w:val="bullet"/>
      <w:lvlText w:val=""/>
      <w:lvlJc w:val="left"/>
      <w:pPr>
        <w:ind w:left="1080" w:hanging="360"/>
      </w:pPr>
      <w:rPr>
        <w:rFonts w:ascii="Symbol" w:eastAsia="Calibr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7722F3F"/>
    <w:multiLevelType w:val="hybridMultilevel"/>
    <w:tmpl w:val="FEF47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D70CE0"/>
    <w:multiLevelType w:val="hybridMultilevel"/>
    <w:tmpl w:val="35D47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CD02DD"/>
    <w:multiLevelType w:val="hybridMultilevel"/>
    <w:tmpl w:val="0F86D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4EAC73C7"/>
    <w:multiLevelType w:val="hybridMultilevel"/>
    <w:tmpl w:val="756E9A0E"/>
    <w:lvl w:ilvl="0" w:tplc="4C8C08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EFA05D8"/>
    <w:multiLevelType w:val="hybridMultilevel"/>
    <w:tmpl w:val="3D1020D4"/>
    <w:lvl w:ilvl="0" w:tplc="6548CFD8">
      <w:numFmt w:val="bullet"/>
      <w:lvlText w:val="-"/>
      <w:lvlJc w:val="left"/>
      <w:pPr>
        <w:ind w:left="3507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67" w:hanging="360"/>
      </w:pPr>
      <w:rPr>
        <w:rFonts w:ascii="Wingdings" w:hAnsi="Wingdings" w:hint="default"/>
      </w:rPr>
    </w:lvl>
  </w:abstractNum>
  <w:abstractNum w:abstractNumId="41" w15:restartNumberingAfterBreak="0">
    <w:nsid w:val="4F1C2C23"/>
    <w:multiLevelType w:val="hybridMultilevel"/>
    <w:tmpl w:val="02AE3E76"/>
    <w:lvl w:ilvl="0" w:tplc="32845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237428A"/>
    <w:multiLevelType w:val="hybridMultilevel"/>
    <w:tmpl w:val="C0A6458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3FD628E"/>
    <w:multiLevelType w:val="hybridMultilevel"/>
    <w:tmpl w:val="70840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B54F57"/>
    <w:multiLevelType w:val="hybridMultilevel"/>
    <w:tmpl w:val="023888EA"/>
    <w:lvl w:ilvl="0" w:tplc="6548CFD8">
      <w:numFmt w:val="bullet"/>
      <w:lvlText w:val="-"/>
      <w:lvlJc w:val="left"/>
      <w:pPr>
        <w:ind w:left="350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914311"/>
    <w:multiLevelType w:val="hybridMultilevel"/>
    <w:tmpl w:val="5E788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FDE1FD1"/>
    <w:multiLevelType w:val="hybridMultilevel"/>
    <w:tmpl w:val="57E678CE"/>
    <w:lvl w:ilvl="0" w:tplc="EB60831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A354457"/>
    <w:multiLevelType w:val="hybridMultilevel"/>
    <w:tmpl w:val="022EE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8B011F"/>
    <w:multiLevelType w:val="hybridMultilevel"/>
    <w:tmpl w:val="1841D9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6B30C85"/>
    <w:multiLevelType w:val="hybridMultilevel"/>
    <w:tmpl w:val="1BA29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D64EC1"/>
    <w:multiLevelType w:val="hybridMultilevel"/>
    <w:tmpl w:val="01CAF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70455E"/>
    <w:multiLevelType w:val="hybridMultilevel"/>
    <w:tmpl w:val="D80CE462"/>
    <w:lvl w:ilvl="0" w:tplc="A998B77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7D446E2C"/>
    <w:multiLevelType w:val="hybridMultilevel"/>
    <w:tmpl w:val="DF18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55927">
    <w:abstractNumId w:val="47"/>
  </w:num>
  <w:num w:numId="2" w16cid:durableId="1409156295">
    <w:abstractNumId w:val="16"/>
  </w:num>
  <w:num w:numId="3" w16cid:durableId="664284772">
    <w:abstractNumId w:val="21"/>
  </w:num>
  <w:num w:numId="4" w16cid:durableId="59809853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5675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15284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808858">
    <w:abstractNumId w:val="10"/>
  </w:num>
  <w:num w:numId="8" w16cid:durableId="1190878690">
    <w:abstractNumId w:val="24"/>
  </w:num>
  <w:num w:numId="9" w16cid:durableId="1756825393">
    <w:abstractNumId w:val="9"/>
  </w:num>
  <w:num w:numId="10" w16cid:durableId="624501890">
    <w:abstractNumId w:val="4"/>
  </w:num>
  <w:num w:numId="11" w16cid:durableId="947081637">
    <w:abstractNumId w:val="46"/>
  </w:num>
  <w:num w:numId="12" w16cid:durableId="873691819">
    <w:abstractNumId w:val="18"/>
  </w:num>
  <w:num w:numId="13" w16cid:durableId="1891532065">
    <w:abstractNumId w:val="23"/>
  </w:num>
  <w:num w:numId="14" w16cid:durableId="2140413549">
    <w:abstractNumId w:val="2"/>
  </w:num>
  <w:num w:numId="15" w16cid:durableId="2010063033">
    <w:abstractNumId w:val="51"/>
  </w:num>
  <w:num w:numId="16" w16cid:durableId="1783718041">
    <w:abstractNumId w:val="15"/>
  </w:num>
  <w:num w:numId="17" w16cid:durableId="881094402">
    <w:abstractNumId w:val="1"/>
  </w:num>
  <w:num w:numId="18" w16cid:durableId="19033276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672247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2727511">
    <w:abstractNumId w:val="12"/>
  </w:num>
  <w:num w:numId="21" w16cid:durableId="1393388299">
    <w:abstractNumId w:val="40"/>
  </w:num>
  <w:num w:numId="22" w16cid:durableId="1383360396">
    <w:abstractNumId w:val="44"/>
  </w:num>
  <w:num w:numId="23" w16cid:durableId="910775698">
    <w:abstractNumId w:val="20"/>
  </w:num>
  <w:num w:numId="24" w16cid:durableId="577905523">
    <w:abstractNumId w:val="31"/>
  </w:num>
  <w:num w:numId="25" w16cid:durableId="949243294">
    <w:abstractNumId w:val="25"/>
  </w:num>
  <w:num w:numId="26" w16cid:durableId="2135755546">
    <w:abstractNumId w:val="34"/>
  </w:num>
  <w:num w:numId="27" w16cid:durableId="1820802064">
    <w:abstractNumId w:val="39"/>
  </w:num>
  <w:num w:numId="28" w16cid:durableId="490098154">
    <w:abstractNumId w:val="48"/>
  </w:num>
  <w:num w:numId="29" w16cid:durableId="1033265343">
    <w:abstractNumId w:val="0"/>
  </w:num>
  <w:num w:numId="30" w16cid:durableId="1694265894">
    <w:abstractNumId w:val="28"/>
  </w:num>
  <w:num w:numId="31" w16cid:durableId="1619794350">
    <w:abstractNumId w:val="27"/>
  </w:num>
  <w:num w:numId="32" w16cid:durableId="1660420544">
    <w:abstractNumId w:val="45"/>
  </w:num>
  <w:num w:numId="33" w16cid:durableId="1184048937">
    <w:abstractNumId w:val="7"/>
  </w:num>
  <w:num w:numId="34" w16cid:durableId="1891377269">
    <w:abstractNumId w:val="30"/>
  </w:num>
  <w:num w:numId="35" w16cid:durableId="797258919">
    <w:abstractNumId w:val="5"/>
  </w:num>
  <w:num w:numId="36" w16cid:durableId="154612203">
    <w:abstractNumId w:val="52"/>
  </w:num>
  <w:num w:numId="37" w16cid:durableId="2140107739">
    <w:abstractNumId w:val="22"/>
  </w:num>
  <w:num w:numId="38" w16cid:durableId="724107892">
    <w:abstractNumId w:val="33"/>
  </w:num>
  <w:num w:numId="39" w16cid:durableId="340933279">
    <w:abstractNumId w:val="37"/>
  </w:num>
  <w:num w:numId="40" w16cid:durableId="792669869">
    <w:abstractNumId w:val="26"/>
  </w:num>
  <w:num w:numId="41" w16cid:durableId="770050359">
    <w:abstractNumId w:val="29"/>
  </w:num>
  <w:num w:numId="42" w16cid:durableId="2070884273">
    <w:abstractNumId w:val="6"/>
  </w:num>
  <w:num w:numId="43" w16cid:durableId="2106989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61183784">
    <w:abstractNumId w:val="11"/>
  </w:num>
  <w:num w:numId="45" w16cid:durableId="1078676311">
    <w:abstractNumId w:val="41"/>
  </w:num>
  <w:num w:numId="46" w16cid:durableId="669141206">
    <w:abstractNumId w:val="50"/>
  </w:num>
  <w:num w:numId="47" w16cid:durableId="2086369325">
    <w:abstractNumId w:val="14"/>
  </w:num>
  <w:num w:numId="48" w16cid:durableId="822157311">
    <w:abstractNumId w:val="17"/>
  </w:num>
  <w:num w:numId="49" w16cid:durableId="694503519">
    <w:abstractNumId w:val="8"/>
  </w:num>
  <w:num w:numId="50" w16cid:durableId="19018407">
    <w:abstractNumId w:val="13"/>
  </w:num>
  <w:num w:numId="51" w16cid:durableId="1788234698">
    <w:abstractNumId w:val="35"/>
  </w:num>
  <w:num w:numId="52" w16cid:durableId="666787366">
    <w:abstractNumId w:val="19"/>
  </w:num>
  <w:num w:numId="53" w16cid:durableId="289866221">
    <w:abstractNumId w:val="36"/>
  </w:num>
  <w:num w:numId="54" w16cid:durableId="618335958">
    <w:abstractNumId w:val="49"/>
  </w:num>
  <w:num w:numId="55" w16cid:durableId="570114089">
    <w:abstractNumId w:val="3"/>
  </w:num>
  <w:num w:numId="56" w16cid:durableId="96096141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03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5F"/>
    <w:rsid w:val="00000FDE"/>
    <w:rsid w:val="00002E95"/>
    <w:rsid w:val="0001104F"/>
    <w:rsid w:val="000254F6"/>
    <w:rsid w:val="00025DC0"/>
    <w:rsid w:val="00027156"/>
    <w:rsid w:val="00030FF1"/>
    <w:rsid w:val="00031625"/>
    <w:rsid w:val="00032114"/>
    <w:rsid w:val="00041D8C"/>
    <w:rsid w:val="000439A9"/>
    <w:rsid w:val="00044024"/>
    <w:rsid w:val="00052CE5"/>
    <w:rsid w:val="000557B7"/>
    <w:rsid w:val="000611B3"/>
    <w:rsid w:val="00061DAF"/>
    <w:rsid w:val="000622AB"/>
    <w:rsid w:val="00063F56"/>
    <w:rsid w:val="000670CD"/>
    <w:rsid w:val="00070EE6"/>
    <w:rsid w:val="00072CCD"/>
    <w:rsid w:val="00075B77"/>
    <w:rsid w:val="000838F7"/>
    <w:rsid w:val="0008536A"/>
    <w:rsid w:val="0009070D"/>
    <w:rsid w:val="00090AA2"/>
    <w:rsid w:val="00095072"/>
    <w:rsid w:val="00095D58"/>
    <w:rsid w:val="000B0193"/>
    <w:rsid w:val="000B4E46"/>
    <w:rsid w:val="000B78B4"/>
    <w:rsid w:val="000C0108"/>
    <w:rsid w:val="000C4A1B"/>
    <w:rsid w:val="000C64DB"/>
    <w:rsid w:val="000D4DF0"/>
    <w:rsid w:val="000D7F09"/>
    <w:rsid w:val="000E1E43"/>
    <w:rsid w:val="000E3ACB"/>
    <w:rsid w:val="000E40B7"/>
    <w:rsid w:val="000E412C"/>
    <w:rsid w:val="000E455D"/>
    <w:rsid w:val="000E7416"/>
    <w:rsid w:val="000F02CB"/>
    <w:rsid w:val="000F31AA"/>
    <w:rsid w:val="000F377F"/>
    <w:rsid w:val="000F633F"/>
    <w:rsid w:val="001028E5"/>
    <w:rsid w:val="00103242"/>
    <w:rsid w:val="00103F4A"/>
    <w:rsid w:val="0011347C"/>
    <w:rsid w:val="001161DE"/>
    <w:rsid w:val="00117239"/>
    <w:rsid w:val="00117E32"/>
    <w:rsid w:val="00121DC6"/>
    <w:rsid w:val="00122B87"/>
    <w:rsid w:val="0012323D"/>
    <w:rsid w:val="0012549F"/>
    <w:rsid w:val="00126CCB"/>
    <w:rsid w:val="00136546"/>
    <w:rsid w:val="00137D89"/>
    <w:rsid w:val="0014056C"/>
    <w:rsid w:val="00140C09"/>
    <w:rsid w:val="001455AE"/>
    <w:rsid w:val="0016056F"/>
    <w:rsid w:val="0019276F"/>
    <w:rsid w:val="00195FEE"/>
    <w:rsid w:val="00196DA6"/>
    <w:rsid w:val="001B1D71"/>
    <w:rsid w:val="001B5CFB"/>
    <w:rsid w:val="001B73FC"/>
    <w:rsid w:val="001C337E"/>
    <w:rsid w:val="001E0A56"/>
    <w:rsid w:val="001E0D53"/>
    <w:rsid w:val="00202969"/>
    <w:rsid w:val="00203431"/>
    <w:rsid w:val="00207028"/>
    <w:rsid w:val="00213C39"/>
    <w:rsid w:val="002244CF"/>
    <w:rsid w:val="00226FA1"/>
    <w:rsid w:val="00236E07"/>
    <w:rsid w:val="00256C80"/>
    <w:rsid w:val="002573FF"/>
    <w:rsid w:val="00263884"/>
    <w:rsid w:val="002654D9"/>
    <w:rsid w:val="00267470"/>
    <w:rsid w:val="00271FA6"/>
    <w:rsid w:val="00273D17"/>
    <w:rsid w:val="002762ED"/>
    <w:rsid w:val="00276F6B"/>
    <w:rsid w:val="00277466"/>
    <w:rsid w:val="002813AA"/>
    <w:rsid w:val="002814F9"/>
    <w:rsid w:val="00283818"/>
    <w:rsid w:val="00284E66"/>
    <w:rsid w:val="00291482"/>
    <w:rsid w:val="00293341"/>
    <w:rsid w:val="00295299"/>
    <w:rsid w:val="002A4382"/>
    <w:rsid w:val="002A7DDB"/>
    <w:rsid w:val="002B0B46"/>
    <w:rsid w:val="002B16F7"/>
    <w:rsid w:val="002B45F2"/>
    <w:rsid w:val="002C2AF4"/>
    <w:rsid w:val="002D308C"/>
    <w:rsid w:val="002D4217"/>
    <w:rsid w:val="002E4714"/>
    <w:rsid w:val="002E58BB"/>
    <w:rsid w:val="002F497F"/>
    <w:rsid w:val="002F4D61"/>
    <w:rsid w:val="00303001"/>
    <w:rsid w:val="00303A4B"/>
    <w:rsid w:val="00324CEC"/>
    <w:rsid w:val="00325908"/>
    <w:rsid w:val="00337DF7"/>
    <w:rsid w:val="00337FA9"/>
    <w:rsid w:val="003406E7"/>
    <w:rsid w:val="00342152"/>
    <w:rsid w:val="003474BE"/>
    <w:rsid w:val="0035623A"/>
    <w:rsid w:val="003576DE"/>
    <w:rsid w:val="00361477"/>
    <w:rsid w:val="00393B20"/>
    <w:rsid w:val="00393D73"/>
    <w:rsid w:val="00396489"/>
    <w:rsid w:val="003A4DC0"/>
    <w:rsid w:val="003A696A"/>
    <w:rsid w:val="003B4A81"/>
    <w:rsid w:val="003B5A39"/>
    <w:rsid w:val="003C037F"/>
    <w:rsid w:val="003C12DD"/>
    <w:rsid w:val="003C4343"/>
    <w:rsid w:val="003C658C"/>
    <w:rsid w:val="003D4AD7"/>
    <w:rsid w:val="003E3651"/>
    <w:rsid w:val="003F0679"/>
    <w:rsid w:val="003F17BC"/>
    <w:rsid w:val="00404379"/>
    <w:rsid w:val="004043E5"/>
    <w:rsid w:val="00405CE3"/>
    <w:rsid w:val="00411213"/>
    <w:rsid w:val="00414E18"/>
    <w:rsid w:val="00415A2B"/>
    <w:rsid w:val="00415D2C"/>
    <w:rsid w:val="00420E88"/>
    <w:rsid w:val="0042231A"/>
    <w:rsid w:val="0042533D"/>
    <w:rsid w:val="00425B12"/>
    <w:rsid w:val="00433B62"/>
    <w:rsid w:val="00435A9D"/>
    <w:rsid w:val="0044005B"/>
    <w:rsid w:val="00441C61"/>
    <w:rsid w:val="00443158"/>
    <w:rsid w:val="00450585"/>
    <w:rsid w:val="00457F33"/>
    <w:rsid w:val="00463A5F"/>
    <w:rsid w:val="00464865"/>
    <w:rsid w:val="00465317"/>
    <w:rsid w:val="00471453"/>
    <w:rsid w:val="004721AD"/>
    <w:rsid w:val="00474175"/>
    <w:rsid w:val="00475AB5"/>
    <w:rsid w:val="004804C5"/>
    <w:rsid w:val="00481611"/>
    <w:rsid w:val="00484D3D"/>
    <w:rsid w:val="00487CCE"/>
    <w:rsid w:val="00491201"/>
    <w:rsid w:val="00493915"/>
    <w:rsid w:val="00495BC2"/>
    <w:rsid w:val="004A32A9"/>
    <w:rsid w:val="004A6224"/>
    <w:rsid w:val="004A6EA1"/>
    <w:rsid w:val="004B0ADE"/>
    <w:rsid w:val="004B10E8"/>
    <w:rsid w:val="004B1AA8"/>
    <w:rsid w:val="004D26EE"/>
    <w:rsid w:val="004D480B"/>
    <w:rsid w:val="004E22E5"/>
    <w:rsid w:val="004E3240"/>
    <w:rsid w:val="004E33F1"/>
    <w:rsid w:val="004E6226"/>
    <w:rsid w:val="004F2957"/>
    <w:rsid w:val="004F31E5"/>
    <w:rsid w:val="004F42B3"/>
    <w:rsid w:val="004F4317"/>
    <w:rsid w:val="004F5B89"/>
    <w:rsid w:val="004F6099"/>
    <w:rsid w:val="005065AB"/>
    <w:rsid w:val="00510496"/>
    <w:rsid w:val="00510528"/>
    <w:rsid w:val="00517F43"/>
    <w:rsid w:val="0052288E"/>
    <w:rsid w:val="00531F33"/>
    <w:rsid w:val="00533CC1"/>
    <w:rsid w:val="005342F7"/>
    <w:rsid w:val="0053698E"/>
    <w:rsid w:val="00541E7E"/>
    <w:rsid w:val="00543E3E"/>
    <w:rsid w:val="00543F1C"/>
    <w:rsid w:val="00546078"/>
    <w:rsid w:val="00547EBC"/>
    <w:rsid w:val="00553F51"/>
    <w:rsid w:val="00561007"/>
    <w:rsid w:val="00561E37"/>
    <w:rsid w:val="00564B73"/>
    <w:rsid w:val="00564CD1"/>
    <w:rsid w:val="00571839"/>
    <w:rsid w:val="005768C4"/>
    <w:rsid w:val="00580E6F"/>
    <w:rsid w:val="00582949"/>
    <w:rsid w:val="00591942"/>
    <w:rsid w:val="00591FAF"/>
    <w:rsid w:val="00594CD2"/>
    <w:rsid w:val="00594E3D"/>
    <w:rsid w:val="005A15BD"/>
    <w:rsid w:val="005A19D1"/>
    <w:rsid w:val="005A7E1F"/>
    <w:rsid w:val="005B08EC"/>
    <w:rsid w:val="005B113F"/>
    <w:rsid w:val="005B6D0F"/>
    <w:rsid w:val="005C29F3"/>
    <w:rsid w:val="005C2C6C"/>
    <w:rsid w:val="005C3C43"/>
    <w:rsid w:val="005C4F10"/>
    <w:rsid w:val="005D1AF8"/>
    <w:rsid w:val="005D349A"/>
    <w:rsid w:val="005D7B52"/>
    <w:rsid w:val="005F784F"/>
    <w:rsid w:val="00601611"/>
    <w:rsid w:val="00606E52"/>
    <w:rsid w:val="006168EB"/>
    <w:rsid w:val="006254E6"/>
    <w:rsid w:val="00626682"/>
    <w:rsid w:val="00631B30"/>
    <w:rsid w:val="006349B6"/>
    <w:rsid w:val="00634C78"/>
    <w:rsid w:val="006406E1"/>
    <w:rsid w:val="00641538"/>
    <w:rsid w:val="00652458"/>
    <w:rsid w:val="00662099"/>
    <w:rsid w:val="00667731"/>
    <w:rsid w:val="00672C14"/>
    <w:rsid w:val="0067327A"/>
    <w:rsid w:val="0068659F"/>
    <w:rsid w:val="00687499"/>
    <w:rsid w:val="006927B3"/>
    <w:rsid w:val="00694934"/>
    <w:rsid w:val="006A2F61"/>
    <w:rsid w:val="006A5744"/>
    <w:rsid w:val="006B1329"/>
    <w:rsid w:val="006B1674"/>
    <w:rsid w:val="006B5E63"/>
    <w:rsid w:val="006B6563"/>
    <w:rsid w:val="006C33B5"/>
    <w:rsid w:val="006D1A89"/>
    <w:rsid w:val="006D44F8"/>
    <w:rsid w:val="006E2E60"/>
    <w:rsid w:val="006E307E"/>
    <w:rsid w:val="006E52DB"/>
    <w:rsid w:val="006F2264"/>
    <w:rsid w:val="006F4977"/>
    <w:rsid w:val="00706710"/>
    <w:rsid w:val="007157B9"/>
    <w:rsid w:val="00724DA4"/>
    <w:rsid w:val="0072674A"/>
    <w:rsid w:val="00733E3D"/>
    <w:rsid w:val="00735A24"/>
    <w:rsid w:val="00736754"/>
    <w:rsid w:val="00745A83"/>
    <w:rsid w:val="00747622"/>
    <w:rsid w:val="00750684"/>
    <w:rsid w:val="00750693"/>
    <w:rsid w:val="00753830"/>
    <w:rsid w:val="00756383"/>
    <w:rsid w:val="00761ECD"/>
    <w:rsid w:val="00763E03"/>
    <w:rsid w:val="00766094"/>
    <w:rsid w:val="007666AA"/>
    <w:rsid w:val="00770699"/>
    <w:rsid w:val="00770EFE"/>
    <w:rsid w:val="00771E88"/>
    <w:rsid w:val="00773FF4"/>
    <w:rsid w:val="00780A40"/>
    <w:rsid w:val="007847B5"/>
    <w:rsid w:val="00787751"/>
    <w:rsid w:val="007900FF"/>
    <w:rsid w:val="007A0C17"/>
    <w:rsid w:val="007B4B5A"/>
    <w:rsid w:val="007D2A2D"/>
    <w:rsid w:val="007D2E6B"/>
    <w:rsid w:val="007D347E"/>
    <w:rsid w:val="007D586B"/>
    <w:rsid w:val="007D72B9"/>
    <w:rsid w:val="007D7FD5"/>
    <w:rsid w:val="007E0825"/>
    <w:rsid w:val="007E2C92"/>
    <w:rsid w:val="007E381B"/>
    <w:rsid w:val="007E445F"/>
    <w:rsid w:val="007E70A2"/>
    <w:rsid w:val="007E7BD4"/>
    <w:rsid w:val="007F0EC8"/>
    <w:rsid w:val="007F15B1"/>
    <w:rsid w:val="007F629D"/>
    <w:rsid w:val="008002D0"/>
    <w:rsid w:val="0080615F"/>
    <w:rsid w:val="00810883"/>
    <w:rsid w:val="00825301"/>
    <w:rsid w:val="008359DF"/>
    <w:rsid w:val="00836D87"/>
    <w:rsid w:val="00836F14"/>
    <w:rsid w:val="00852997"/>
    <w:rsid w:val="00854827"/>
    <w:rsid w:val="00864F03"/>
    <w:rsid w:val="00873F4C"/>
    <w:rsid w:val="00875A55"/>
    <w:rsid w:val="00877C2C"/>
    <w:rsid w:val="00880645"/>
    <w:rsid w:val="00880D15"/>
    <w:rsid w:val="00884CE5"/>
    <w:rsid w:val="00887ECE"/>
    <w:rsid w:val="0089588C"/>
    <w:rsid w:val="008A089C"/>
    <w:rsid w:val="008A3C09"/>
    <w:rsid w:val="008A4C6A"/>
    <w:rsid w:val="008A5A5D"/>
    <w:rsid w:val="008B2EB6"/>
    <w:rsid w:val="008B43BE"/>
    <w:rsid w:val="008B5BB5"/>
    <w:rsid w:val="008B71E8"/>
    <w:rsid w:val="008C654A"/>
    <w:rsid w:val="008E4C33"/>
    <w:rsid w:val="008F203C"/>
    <w:rsid w:val="008F255E"/>
    <w:rsid w:val="008F5194"/>
    <w:rsid w:val="00902D5E"/>
    <w:rsid w:val="009056CC"/>
    <w:rsid w:val="00907465"/>
    <w:rsid w:val="00910159"/>
    <w:rsid w:val="00912DD3"/>
    <w:rsid w:val="00923B0B"/>
    <w:rsid w:val="00926E38"/>
    <w:rsid w:val="009274F6"/>
    <w:rsid w:val="0092755B"/>
    <w:rsid w:val="0093735D"/>
    <w:rsid w:val="00951985"/>
    <w:rsid w:val="00952A48"/>
    <w:rsid w:val="00961711"/>
    <w:rsid w:val="00963D2E"/>
    <w:rsid w:val="009704A0"/>
    <w:rsid w:val="00980ACA"/>
    <w:rsid w:val="0098393A"/>
    <w:rsid w:val="00985AED"/>
    <w:rsid w:val="00986604"/>
    <w:rsid w:val="0099440F"/>
    <w:rsid w:val="009B00C2"/>
    <w:rsid w:val="009B5E03"/>
    <w:rsid w:val="009C0D00"/>
    <w:rsid w:val="009D026D"/>
    <w:rsid w:val="009E0080"/>
    <w:rsid w:val="009E2501"/>
    <w:rsid w:val="009E4ED7"/>
    <w:rsid w:val="00A0024D"/>
    <w:rsid w:val="00A01F7C"/>
    <w:rsid w:val="00A0374B"/>
    <w:rsid w:val="00A0432B"/>
    <w:rsid w:val="00A05E9B"/>
    <w:rsid w:val="00A12494"/>
    <w:rsid w:val="00A1551A"/>
    <w:rsid w:val="00A17F9C"/>
    <w:rsid w:val="00A219E4"/>
    <w:rsid w:val="00A241C5"/>
    <w:rsid w:val="00A431A0"/>
    <w:rsid w:val="00A4654C"/>
    <w:rsid w:val="00A52AFC"/>
    <w:rsid w:val="00A61E61"/>
    <w:rsid w:val="00A62CC8"/>
    <w:rsid w:val="00A70D11"/>
    <w:rsid w:val="00A73225"/>
    <w:rsid w:val="00A73E7C"/>
    <w:rsid w:val="00A818EA"/>
    <w:rsid w:val="00A82135"/>
    <w:rsid w:val="00A8221C"/>
    <w:rsid w:val="00A861F3"/>
    <w:rsid w:val="00A868E1"/>
    <w:rsid w:val="00A91E75"/>
    <w:rsid w:val="00AA03AA"/>
    <w:rsid w:val="00AA0A4E"/>
    <w:rsid w:val="00AA7A09"/>
    <w:rsid w:val="00AB58DC"/>
    <w:rsid w:val="00AB697D"/>
    <w:rsid w:val="00AC3F1A"/>
    <w:rsid w:val="00AC6ED9"/>
    <w:rsid w:val="00AD527F"/>
    <w:rsid w:val="00AE0EBD"/>
    <w:rsid w:val="00AE49FE"/>
    <w:rsid w:val="00B03F05"/>
    <w:rsid w:val="00B10A4D"/>
    <w:rsid w:val="00B10FA2"/>
    <w:rsid w:val="00B158EF"/>
    <w:rsid w:val="00B15D27"/>
    <w:rsid w:val="00B17FCB"/>
    <w:rsid w:val="00B255CB"/>
    <w:rsid w:val="00B25B50"/>
    <w:rsid w:val="00B336B2"/>
    <w:rsid w:val="00B35213"/>
    <w:rsid w:val="00B3551F"/>
    <w:rsid w:val="00B3552A"/>
    <w:rsid w:val="00B360C0"/>
    <w:rsid w:val="00B42E57"/>
    <w:rsid w:val="00B45538"/>
    <w:rsid w:val="00B532C1"/>
    <w:rsid w:val="00B546CF"/>
    <w:rsid w:val="00B575F7"/>
    <w:rsid w:val="00B6080E"/>
    <w:rsid w:val="00B6213E"/>
    <w:rsid w:val="00B63930"/>
    <w:rsid w:val="00B66541"/>
    <w:rsid w:val="00B73ADE"/>
    <w:rsid w:val="00B73DA4"/>
    <w:rsid w:val="00B91876"/>
    <w:rsid w:val="00B966FB"/>
    <w:rsid w:val="00BA588B"/>
    <w:rsid w:val="00BB015C"/>
    <w:rsid w:val="00BB1650"/>
    <w:rsid w:val="00BB2C10"/>
    <w:rsid w:val="00BB4025"/>
    <w:rsid w:val="00BB6D91"/>
    <w:rsid w:val="00BC4F37"/>
    <w:rsid w:val="00BC6497"/>
    <w:rsid w:val="00BD3424"/>
    <w:rsid w:val="00BD6826"/>
    <w:rsid w:val="00BE3DD7"/>
    <w:rsid w:val="00BF17EC"/>
    <w:rsid w:val="00BF4F5B"/>
    <w:rsid w:val="00BF7DB5"/>
    <w:rsid w:val="00C049DF"/>
    <w:rsid w:val="00C11F6A"/>
    <w:rsid w:val="00C16E59"/>
    <w:rsid w:val="00C36959"/>
    <w:rsid w:val="00C403D2"/>
    <w:rsid w:val="00C571BB"/>
    <w:rsid w:val="00C57A4F"/>
    <w:rsid w:val="00C630EC"/>
    <w:rsid w:val="00C66CAB"/>
    <w:rsid w:val="00C712C6"/>
    <w:rsid w:val="00C72CA7"/>
    <w:rsid w:val="00C76987"/>
    <w:rsid w:val="00C774AB"/>
    <w:rsid w:val="00C77A3A"/>
    <w:rsid w:val="00C85854"/>
    <w:rsid w:val="00C8633F"/>
    <w:rsid w:val="00C9374E"/>
    <w:rsid w:val="00C9447E"/>
    <w:rsid w:val="00C94E11"/>
    <w:rsid w:val="00C955B5"/>
    <w:rsid w:val="00C9606F"/>
    <w:rsid w:val="00C97126"/>
    <w:rsid w:val="00C97A8D"/>
    <w:rsid w:val="00CA1B02"/>
    <w:rsid w:val="00CA266A"/>
    <w:rsid w:val="00CA7D92"/>
    <w:rsid w:val="00CB0287"/>
    <w:rsid w:val="00CB108D"/>
    <w:rsid w:val="00CB1F4C"/>
    <w:rsid w:val="00CD4891"/>
    <w:rsid w:val="00CD7AFB"/>
    <w:rsid w:val="00CD7C9D"/>
    <w:rsid w:val="00CF1968"/>
    <w:rsid w:val="00CF52EC"/>
    <w:rsid w:val="00CF70DE"/>
    <w:rsid w:val="00D00A3F"/>
    <w:rsid w:val="00D00CC2"/>
    <w:rsid w:val="00D02310"/>
    <w:rsid w:val="00D112FA"/>
    <w:rsid w:val="00D13A33"/>
    <w:rsid w:val="00D151A2"/>
    <w:rsid w:val="00D17F59"/>
    <w:rsid w:val="00D274CE"/>
    <w:rsid w:val="00D30945"/>
    <w:rsid w:val="00D33BEF"/>
    <w:rsid w:val="00D44991"/>
    <w:rsid w:val="00D452F6"/>
    <w:rsid w:val="00D45EDC"/>
    <w:rsid w:val="00D52259"/>
    <w:rsid w:val="00D54F77"/>
    <w:rsid w:val="00D61565"/>
    <w:rsid w:val="00D624C0"/>
    <w:rsid w:val="00D640E7"/>
    <w:rsid w:val="00D71459"/>
    <w:rsid w:val="00D717E1"/>
    <w:rsid w:val="00D7737E"/>
    <w:rsid w:val="00D86072"/>
    <w:rsid w:val="00D87E82"/>
    <w:rsid w:val="00D90439"/>
    <w:rsid w:val="00D92C9B"/>
    <w:rsid w:val="00D9415F"/>
    <w:rsid w:val="00DA435B"/>
    <w:rsid w:val="00DA60A9"/>
    <w:rsid w:val="00DB0993"/>
    <w:rsid w:val="00DB159D"/>
    <w:rsid w:val="00DC09A3"/>
    <w:rsid w:val="00DC5032"/>
    <w:rsid w:val="00DD0521"/>
    <w:rsid w:val="00DD1180"/>
    <w:rsid w:val="00DF3F96"/>
    <w:rsid w:val="00E03D71"/>
    <w:rsid w:val="00E040F9"/>
    <w:rsid w:val="00E12B16"/>
    <w:rsid w:val="00E2353E"/>
    <w:rsid w:val="00E23E88"/>
    <w:rsid w:val="00E254E3"/>
    <w:rsid w:val="00E25879"/>
    <w:rsid w:val="00E258E8"/>
    <w:rsid w:val="00E32278"/>
    <w:rsid w:val="00E40039"/>
    <w:rsid w:val="00E45831"/>
    <w:rsid w:val="00E45E39"/>
    <w:rsid w:val="00E467DF"/>
    <w:rsid w:val="00E47F6E"/>
    <w:rsid w:val="00E507A7"/>
    <w:rsid w:val="00E53557"/>
    <w:rsid w:val="00E55540"/>
    <w:rsid w:val="00E57F9E"/>
    <w:rsid w:val="00E71887"/>
    <w:rsid w:val="00E74911"/>
    <w:rsid w:val="00E74F3F"/>
    <w:rsid w:val="00E770F9"/>
    <w:rsid w:val="00E7776A"/>
    <w:rsid w:val="00E82E12"/>
    <w:rsid w:val="00E95176"/>
    <w:rsid w:val="00EA00CA"/>
    <w:rsid w:val="00EA0199"/>
    <w:rsid w:val="00EA23E5"/>
    <w:rsid w:val="00EA5EB7"/>
    <w:rsid w:val="00EA7984"/>
    <w:rsid w:val="00EC2BB0"/>
    <w:rsid w:val="00EC35D0"/>
    <w:rsid w:val="00EC7B83"/>
    <w:rsid w:val="00ED1E3D"/>
    <w:rsid w:val="00EE7710"/>
    <w:rsid w:val="00EF7D7F"/>
    <w:rsid w:val="00F02096"/>
    <w:rsid w:val="00F06ED0"/>
    <w:rsid w:val="00F1462B"/>
    <w:rsid w:val="00F164D0"/>
    <w:rsid w:val="00F24A75"/>
    <w:rsid w:val="00F262C8"/>
    <w:rsid w:val="00F37C3D"/>
    <w:rsid w:val="00F37C4B"/>
    <w:rsid w:val="00F45AE4"/>
    <w:rsid w:val="00F46E34"/>
    <w:rsid w:val="00F54A31"/>
    <w:rsid w:val="00F602E1"/>
    <w:rsid w:val="00F604E4"/>
    <w:rsid w:val="00F64593"/>
    <w:rsid w:val="00F669FE"/>
    <w:rsid w:val="00F67FD3"/>
    <w:rsid w:val="00F724E9"/>
    <w:rsid w:val="00F75220"/>
    <w:rsid w:val="00F76673"/>
    <w:rsid w:val="00F81EB2"/>
    <w:rsid w:val="00F843FC"/>
    <w:rsid w:val="00F85248"/>
    <w:rsid w:val="00F90B44"/>
    <w:rsid w:val="00F95091"/>
    <w:rsid w:val="00FB016D"/>
    <w:rsid w:val="00FB294E"/>
    <w:rsid w:val="00FB3575"/>
    <w:rsid w:val="00FB3F3A"/>
    <w:rsid w:val="00FC31D2"/>
    <w:rsid w:val="00FC3D18"/>
    <w:rsid w:val="00FC4392"/>
    <w:rsid w:val="00FD38D5"/>
    <w:rsid w:val="00FD6961"/>
    <w:rsid w:val="00FE26FB"/>
    <w:rsid w:val="00FE737B"/>
    <w:rsid w:val="00FF205C"/>
    <w:rsid w:val="617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o:colormru v:ext="edit" colors="#03c"/>
    </o:shapedefaults>
    <o:shapelayout v:ext="edit">
      <o:idmap v:ext="edit" data="2"/>
    </o:shapelayout>
  </w:shapeDefaults>
  <w:decimalSymbol w:val="."/>
  <w:listSeparator w:val=","/>
  <w14:docId w14:val="7AE48F7A"/>
  <w15:docId w15:val="{65A651AB-D454-4202-B5CD-710F2C99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47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447E"/>
    <w:pPr>
      <w:keepNext/>
      <w:outlineLvl w:val="0"/>
    </w:pPr>
    <w:rPr>
      <w:rFonts w:ascii="Arial" w:hAnsi="Arial" w:cs="Arial"/>
      <w:b/>
      <w:bCs/>
      <w:color w:val="0000FF"/>
    </w:rPr>
  </w:style>
  <w:style w:type="paragraph" w:styleId="Heading2">
    <w:name w:val="heading 2"/>
    <w:basedOn w:val="Normal"/>
    <w:next w:val="Normal"/>
    <w:link w:val="Heading2Char"/>
    <w:qFormat/>
    <w:rsid w:val="00C9447E"/>
    <w:pPr>
      <w:keepNext/>
      <w:jc w:val="center"/>
      <w:outlineLvl w:val="1"/>
    </w:pPr>
    <w:rPr>
      <w:rFonts w:ascii="Arial" w:hAnsi="Arial" w:cs="Arial"/>
      <w:b/>
      <w:bCs/>
      <w:color w:val="000000"/>
      <w:sz w:val="20"/>
    </w:rPr>
  </w:style>
  <w:style w:type="paragraph" w:styleId="Heading3">
    <w:name w:val="heading 3"/>
    <w:basedOn w:val="Normal"/>
    <w:next w:val="Normal"/>
    <w:qFormat/>
    <w:rsid w:val="00C9447E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9447E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C9447E"/>
    <w:pPr>
      <w:keepNext/>
      <w:jc w:val="center"/>
      <w:outlineLvl w:val="4"/>
    </w:pPr>
    <w:rPr>
      <w:sz w:val="44"/>
    </w:rPr>
  </w:style>
  <w:style w:type="paragraph" w:styleId="Heading6">
    <w:name w:val="heading 6"/>
    <w:basedOn w:val="Normal"/>
    <w:next w:val="Normal"/>
    <w:qFormat/>
    <w:rsid w:val="00C9447E"/>
    <w:pPr>
      <w:keepNext/>
      <w:jc w:val="center"/>
      <w:outlineLvl w:val="5"/>
    </w:pPr>
    <w:rPr>
      <w:b/>
      <w:bCs/>
      <w:sz w:val="44"/>
    </w:rPr>
  </w:style>
  <w:style w:type="paragraph" w:styleId="Heading7">
    <w:name w:val="heading 7"/>
    <w:basedOn w:val="Normal"/>
    <w:next w:val="Normal"/>
    <w:qFormat/>
    <w:rsid w:val="00C9447E"/>
    <w:pPr>
      <w:keepNext/>
      <w:outlineLvl w:val="6"/>
    </w:pPr>
    <w:rPr>
      <w:b/>
      <w:bCs/>
      <w:sz w:val="44"/>
    </w:rPr>
  </w:style>
  <w:style w:type="paragraph" w:styleId="Heading8">
    <w:name w:val="heading 8"/>
    <w:basedOn w:val="Normal"/>
    <w:next w:val="Normal"/>
    <w:qFormat/>
    <w:rsid w:val="00C9447E"/>
    <w:pPr>
      <w:keepNext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rsid w:val="00C9447E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44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447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9447E"/>
    <w:rPr>
      <w:color w:val="0000FF"/>
      <w:u w:val="single"/>
    </w:rPr>
  </w:style>
  <w:style w:type="paragraph" w:styleId="BodyText">
    <w:name w:val="Body Text"/>
    <w:basedOn w:val="Normal"/>
    <w:rsid w:val="00C9447E"/>
    <w:pPr>
      <w:jc w:val="both"/>
    </w:pPr>
  </w:style>
  <w:style w:type="paragraph" w:styleId="BodyText2">
    <w:name w:val="Body Text 2"/>
    <w:basedOn w:val="Normal"/>
    <w:rsid w:val="00C9447E"/>
    <w:rPr>
      <w:rFonts w:ascii="Arial" w:hAnsi="Arial" w:cs="Arial"/>
      <w:sz w:val="22"/>
    </w:rPr>
  </w:style>
  <w:style w:type="paragraph" w:styleId="BodyTextIndent">
    <w:name w:val="Body Text Indent"/>
    <w:basedOn w:val="Normal"/>
    <w:rsid w:val="00C9447E"/>
    <w:pPr>
      <w:ind w:left="1980"/>
    </w:pPr>
    <w:rPr>
      <w:b/>
      <w:bCs/>
      <w:sz w:val="28"/>
    </w:rPr>
  </w:style>
  <w:style w:type="paragraph" w:styleId="Title">
    <w:name w:val="Title"/>
    <w:basedOn w:val="Normal"/>
    <w:link w:val="TitleChar"/>
    <w:uiPriority w:val="10"/>
    <w:qFormat/>
    <w:rsid w:val="00C9447E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C9447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C9447E"/>
    <w:pPr>
      <w:jc w:val="center"/>
    </w:pPr>
    <w:rPr>
      <w:b/>
      <w:bCs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2244CF"/>
    <w:rPr>
      <w:b/>
      <w:bCs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12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10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546CF"/>
  </w:style>
  <w:style w:type="character" w:styleId="Strong">
    <w:name w:val="Strong"/>
    <w:basedOn w:val="DefaultParagraphFont"/>
    <w:uiPriority w:val="22"/>
    <w:qFormat/>
    <w:rsid w:val="00561E37"/>
    <w:rPr>
      <w:b/>
      <w:bCs/>
    </w:rPr>
  </w:style>
  <w:style w:type="paragraph" w:styleId="NormalWeb">
    <w:name w:val="Normal (Web)"/>
    <w:basedOn w:val="Normal"/>
    <w:uiPriority w:val="99"/>
    <w:unhideWhenUsed/>
    <w:rsid w:val="00561E37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561E37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6927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umbered">
    <w:name w:val="Normal Numbered"/>
    <w:basedOn w:val="Normal"/>
    <w:uiPriority w:val="99"/>
    <w:rsid w:val="008B43BE"/>
    <w:pPr>
      <w:tabs>
        <w:tab w:val="num" w:pos="360"/>
      </w:tabs>
      <w:spacing w:after="120"/>
      <w:ind w:left="357" w:hanging="357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3F0679"/>
    <w:rPr>
      <w:rFonts w:ascii="Arial" w:hAnsi="Arial" w:cs="Arial"/>
      <w:b/>
      <w:bCs/>
      <w:color w:val="000000"/>
      <w:szCs w:val="24"/>
      <w:lang w:eastAsia="en-US"/>
    </w:rPr>
  </w:style>
  <w:style w:type="paragraph" w:customStyle="1" w:styleId="Default">
    <w:name w:val="Default"/>
    <w:rsid w:val="00B25B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1E6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AE49FE"/>
  </w:style>
  <w:style w:type="character" w:customStyle="1" w:styleId="me-email-text">
    <w:name w:val="me-email-text"/>
    <w:basedOn w:val="DefaultParagraphFont"/>
    <w:rsid w:val="000D4DF0"/>
  </w:style>
  <w:style w:type="character" w:customStyle="1" w:styleId="me-email-text-secondary">
    <w:name w:val="me-email-text-secondary"/>
    <w:basedOn w:val="DefaultParagraphFont"/>
    <w:rsid w:val="000D4DF0"/>
  </w:style>
  <w:style w:type="character" w:styleId="FollowedHyperlink">
    <w:name w:val="FollowedHyperlink"/>
    <w:basedOn w:val="DefaultParagraphFont"/>
    <w:semiHidden/>
    <w:unhideWhenUsed/>
    <w:rsid w:val="00A818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462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5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WestLothianVN" TargetMode="External"/><Relationship Id="rId18" Type="http://schemas.openxmlformats.org/officeDocument/2006/relationships/hyperlink" Target="mailto:Aynsley.Douglas@westlothian.gov.u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voluntarysectorgateway.org/working-together/west-lothian-volunteer-network/" TargetMode="External"/><Relationship Id="rId17" Type="http://schemas.openxmlformats.org/officeDocument/2006/relationships/hyperlink" Target="mailto:elizabeth.campbell@handicabs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unding.idoxopen4community.co.uk/westlothia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ctoria.Isbister@VSGWL.org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estlothianlocator.org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ygov.scot/apply-to-pvg-scheme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luntarysectorgateway.org" TargetMode="External"/><Relationship Id="rId1" Type="http://schemas.openxmlformats.org/officeDocument/2006/relationships/hyperlink" Target="mailto:vsg@vsgwl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vsgwl.org" TargetMode="External"/><Relationship Id="rId1" Type="http://schemas.openxmlformats.org/officeDocument/2006/relationships/hyperlink" Target="mailto:vsg@vsgwl.org" TargetMode="External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b46b19-0a7d-4c3c-b133-1622ba41d1a4" xsi:nil="true"/>
    <lcf76f155ced4ddcb4097134ff3c332f xmlns="43d36db2-58b6-4f14-ab8c-1645ce71be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0DD146596041B37197D08DF93476" ma:contentTypeVersion="16" ma:contentTypeDescription="Create a new document." ma:contentTypeScope="" ma:versionID="e8427521d9da49a887df80c802005d19">
  <xsd:schema xmlns:xsd="http://www.w3.org/2001/XMLSchema" xmlns:xs="http://www.w3.org/2001/XMLSchema" xmlns:p="http://schemas.microsoft.com/office/2006/metadata/properties" xmlns:ns2="43d36db2-58b6-4f14-ab8c-1645ce71be95" xmlns:ns3="6371d24d-5cc8-4831-8e36-99dbbf988fce" xmlns:ns4="28b46b19-0a7d-4c3c-b133-1622ba41d1a4" targetNamespace="http://schemas.microsoft.com/office/2006/metadata/properties" ma:root="true" ma:fieldsID="222404168da01710691d58696d09032f" ns2:_="" ns3:_="" ns4:_="">
    <xsd:import namespace="43d36db2-58b6-4f14-ab8c-1645ce71be95"/>
    <xsd:import namespace="6371d24d-5cc8-4831-8e36-99dbbf988fce"/>
    <xsd:import namespace="28b46b19-0a7d-4c3c-b133-1622ba41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6db2-58b6-4f14-ab8c-1645ce71b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ed840-09b1-46e1-894e-82fcac0e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24d-5cc8-4831-8e36-99dbbf98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6b19-0a7d-4c3c-b133-1622ba41d1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e9c08f-374b-4d75-82dc-8dd802f85a26}" ma:internalName="TaxCatchAll" ma:showField="CatchAllData" ma:web="28b46b19-0a7d-4c3c-b133-1622ba41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F080-920F-4498-93DE-51071C0E5B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90C06-C3EE-4FE2-9D90-40777594A9D9}">
  <ds:schemaRefs>
    <ds:schemaRef ds:uri="http://schemas.microsoft.com/office/2006/metadata/properties"/>
    <ds:schemaRef ds:uri="http://schemas.microsoft.com/office/infopath/2007/PartnerControls"/>
    <ds:schemaRef ds:uri="28b46b19-0a7d-4c3c-b133-1622ba41d1a4"/>
    <ds:schemaRef ds:uri="43d36db2-58b6-4f14-ab8c-1645ce71be95"/>
  </ds:schemaRefs>
</ds:datastoreItem>
</file>

<file path=customXml/itemProps3.xml><?xml version="1.0" encoding="utf-8"?>
<ds:datastoreItem xmlns:ds="http://schemas.openxmlformats.org/officeDocument/2006/customXml" ds:itemID="{784D58F1-E9DD-4F38-BFC3-F638F45AA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6db2-58b6-4f14-ab8c-1645ce71be95"/>
    <ds:schemaRef ds:uri="6371d24d-5cc8-4831-8e36-99dbbf988fce"/>
    <ds:schemaRef ds:uri="28b46b19-0a7d-4c3c-b133-1622ba41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F90652-E334-4BB7-A550-04333C84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909</Words>
  <Characters>5183</Characters>
  <Application>Microsoft Office Word</Application>
  <DocSecurity>0</DocSecurity>
  <Lines>43</Lines>
  <Paragraphs>12</Paragraphs>
  <ScaleCrop>false</ScaleCrop>
  <Company>Volunteer Centre West Lothian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</dc:title>
  <dc:subject/>
  <dc:creator>Glynne Blaik</dc:creator>
  <cp:keywords/>
  <cp:lastModifiedBy>Victoria Isbister</cp:lastModifiedBy>
  <cp:revision>163</cp:revision>
  <cp:lastPrinted>2020-03-24T11:05:00Z</cp:lastPrinted>
  <dcterms:created xsi:type="dcterms:W3CDTF">2024-07-10T10:27:00Z</dcterms:created>
  <dcterms:modified xsi:type="dcterms:W3CDTF">2025-08-21T10:29:00Z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0x0101006E540DD146596041B37197D08DF93476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DocHome">
    <vt:i4>-253780526</vt:i4>
  </property>
  <property fmtid="{D5CDD505-2E9C-101B-9397-08002B2CF9AE}" pid="10" name="MediaServiceImageTags">
    <vt:lpwstr/>
  </property>
  <property fmtid="{D5CDD505-2E9C-101B-9397-08002B2CF9AE}" pid="11" name="GrammarlyDocumentId">
    <vt:lpwstr>a71d0ebe50622ba39302cfad935f5142f33313c597ab6b71c555a0670761b32a</vt:lpwstr>
  </property>
</Properties>
</file>