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794" w14:textId="563820F7" w:rsidR="00994F67" w:rsidRPr="007C54A4" w:rsidRDefault="00994F67" w:rsidP="00994F67">
      <w:pPr>
        <w:rPr>
          <w:rFonts w:ascii="Avenir Next LT Pro" w:hAnsi="Avenir Next LT Pro" w:cs="Arial"/>
          <w:u w:val="double"/>
        </w:rPr>
      </w:pPr>
      <w:r w:rsidRPr="007C54A4">
        <w:rPr>
          <w:rFonts w:ascii="Avenir Next LT Pro" w:hAnsi="Avenir Next LT Pro" w:cs="Arial"/>
          <w:u w:val="double"/>
        </w:rPr>
        <w:t>Third Sector Forum: Children and Families</w:t>
      </w:r>
    </w:p>
    <w:p w14:paraId="6B46B58B" w14:textId="6CF82CEB" w:rsidR="00FE7AF9" w:rsidRPr="00FE7AF9" w:rsidRDefault="00B572CB" w:rsidP="00FE7AF9">
      <w:pPr>
        <w:rPr>
          <w:rFonts w:ascii="Avenir Next LT Pro" w:hAnsi="Avenir Next LT Pro" w:cs="Arial"/>
          <w:sz w:val="20"/>
          <w:szCs w:val="20"/>
          <w:lang w:val="en-US"/>
        </w:rPr>
      </w:pPr>
      <w:r>
        <w:rPr>
          <w:rFonts w:ascii="Avenir Next LT Pro" w:hAnsi="Avenir Next LT Pro" w:cs="Arial"/>
        </w:rPr>
        <w:t>Tuesday Ma</w:t>
      </w:r>
      <w:r w:rsidR="0044539C">
        <w:rPr>
          <w:rFonts w:ascii="Avenir Next LT Pro" w:hAnsi="Avenir Next LT Pro" w:cs="Arial"/>
        </w:rPr>
        <w:t xml:space="preserve">y </w:t>
      </w:r>
      <w:r>
        <w:rPr>
          <w:rFonts w:ascii="Avenir Next LT Pro" w:hAnsi="Avenir Next LT Pro" w:cs="Arial"/>
        </w:rPr>
        <w:t>1</w:t>
      </w:r>
      <w:r w:rsidR="0044539C">
        <w:rPr>
          <w:rFonts w:ascii="Avenir Next LT Pro" w:hAnsi="Avenir Next LT Pro" w:cs="Arial"/>
        </w:rPr>
        <w:t>9</w:t>
      </w:r>
      <w:r w:rsidRPr="00B572CB">
        <w:rPr>
          <w:rFonts w:ascii="Avenir Next LT Pro" w:hAnsi="Avenir Next LT Pro" w:cs="Arial"/>
          <w:vertAlign w:val="superscript"/>
        </w:rPr>
        <w:t>th</w:t>
      </w:r>
      <w:r>
        <w:rPr>
          <w:rFonts w:ascii="Avenir Next LT Pro" w:hAnsi="Avenir Next LT Pro" w:cs="Arial"/>
        </w:rPr>
        <w:t xml:space="preserve"> at 1pm</w:t>
      </w:r>
      <w:r w:rsidR="00071AC1">
        <w:rPr>
          <w:rFonts w:ascii="Avenir Next LT Pro" w:hAnsi="Avenir Next LT Pro" w:cs="Arial"/>
        </w:rPr>
        <w:t>,</w:t>
      </w:r>
      <w:r w:rsidR="003F6C69">
        <w:rPr>
          <w:rFonts w:ascii="Avenir Next LT Pro" w:hAnsi="Avenir Next LT Pro" w:cs="Arial"/>
        </w:rPr>
        <w:t xml:space="preserve"> Stadium House</w:t>
      </w:r>
    </w:p>
    <w:p w14:paraId="1BE5EBE0" w14:textId="4BDC205F" w:rsidR="00651A21" w:rsidRDefault="003F6C69" w:rsidP="007A29D4">
      <w:pPr>
        <w:pStyle w:val="NoSpacing"/>
        <w:rPr>
          <w:rFonts w:ascii="Avenir Next LT Pro" w:hAnsi="Avenir Next LT Pro" w:cs="Arial"/>
          <w:b/>
          <w:bCs/>
          <w:sz w:val="24"/>
          <w:szCs w:val="24"/>
        </w:rPr>
      </w:pPr>
      <w:r>
        <w:rPr>
          <w:rFonts w:ascii="Avenir Next LT Pro" w:hAnsi="Avenir Next LT Pro" w:cstheme="majorHAnsi"/>
          <w:noProof/>
        </w:rPr>
        <w:drawing>
          <wp:anchor distT="0" distB="0" distL="114300" distR="114300" simplePos="0" relativeHeight="251658240" behindDoc="0" locked="0" layoutInCell="1" allowOverlap="1" wp14:anchorId="5F89E773" wp14:editId="58580E89">
            <wp:simplePos x="0" y="0"/>
            <wp:positionH relativeFrom="column">
              <wp:posOffset>3780155</wp:posOffset>
            </wp:positionH>
            <wp:positionV relativeFrom="paragraph">
              <wp:posOffset>100965</wp:posOffset>
            </wp:positionV>
            <wp:extent cx="3006725" cy="2255520"/>
            <wp:effectExtent l="0" t="0" r="3175" b="0"/>
            <wp:wrapSquare wrapText="bothSides"/>
            <wp:docPr id="85849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1E237" w14:textId="2290FB79" w:rsidR="00994F67" w:rsidRPr="007461B2" w:rsidRDefault="00071AC1" w:rsidP="006A024F">
      <w:pPr>
        <w:pStyle w:val="NoSpacing"/>
        <w:jc w:val="both"/>
        <w:rPr>
          <w:rFonts w:ascii="Avenir Next LT Pro" w:hAnsi="Avenir Next LT Pro" w:cs="Arial"/>
          <w:sz w:val="24"/>
          <w:szCs w:val="24"/>
        </w:rPr>
      </w:pPr>
      <w:r w:rsidRPr="007461B2">
        <w:rPr>
          <w:rFonts w:ascii="Avenir Next LT Pro" w:hAnsi="Avenir Next LT Pro" w:cs="Arial"/>
          <w:b/>
          <w:bCs/>
          <w:sz w:val="24"/>
          <w:szCs w:val="24"/>
        </w:rPr>
        <w:t>Present</w:t>
      </w:r>
      <w:r w:rsidR="00667A67" w:rsidRPr="007461B2">
        <w:rPr>
          <w:rFonts w:ascii="Avenir Next LT Pro" w:hAnsi="Avenir Next LT Pro" w:cs="Arial"/>
          <w:b/>
          <w:bCs/>
          <w:sz w:val="24"/>
          <w:szCs w:val="24"/>
        </w:rPr>
        <w:t xml:space="preserve">: </w:t>
      </w:r>
      <w:r w:rsidR="00667A67" w:rsidRPr="007461B2">
        <w:rPr>
          <w:rFonts w:ascii="Avenir Next LT Pro" w:hAnsi="Avenir Next LT Pro" w:cs="Arial"/>
          <w:sz w:val="24"/>
          <w:szCs w:val="24"/>
        </w:rPr>
        <w:t xml:space="preserve">Tracy Kerr and Victoria Isbister (VSGWL), </w:t>
      </w:r>
      <w:r w:rsidR="009237A5">
        <w:rPr>
          <w:rFonts w:ascii="Avenir Next LT Pro" w:hAnsi="Avenir Next LT Pro" w:cs="Arial"/>
          <w:sz w:val="24"/>
          <w:szCs w:val="24"/>
        </w:rPr>
        <w:t xml:space="preserve">Helen Davis (WLYAP), </w:t>
      </w:r>
      <w:r w:rsidR="00FB50E2">
        <w:rPr>
          <w:rFonts w:ascii="Avenir Next LT Pro" w:hAnsi="Avenir Next LT Pro" w:cs="Arial"/>
          <w:sz w:val="24"/>
          <w:szCs w:val="24"/>
        </w:rPr>
        <w:t>Fiona Brown</w:t>
      </w:r>
      <w:r w:rsidR="00A35E8D">
        <w:rPr>
          <w:rFonts w:ascii="Avenir Next LT Pro" w:hAnsi="Avenir Next LT Pro" w:cs="Arial"/>
          <w:sz w:val="24"/>
          <w:szCs w:val="24"/>
        </w:rPr>
        <w:t xml:space="preserve"> and F</w:t>
      </w:r>
      <w:r w:rsidR="003B3A90">
        <w:rPr>
          <w:rFonts w:ascii="Avenir Next LT Pro" w:hAnsi="Avenir Next LT Pro" w:cs="Arial"/>
          <w:sz w:val="24"/>
          <w:szCs w:val="24"/>
        </w:rPr>
        <w:t>olke</w:t>
      </w:r>
      <w:r w:rsidR="00FB50E2">
        <w:rPr>
          <w:rFonts w:ascii="Avenir Next LT Pro" w:hAnsi="Avenir Next LT Pro" w:cs="Arial"/>
          <w:sz w:val="24"/>
          <w:szCs w:val="24"/>
        </w:rPr>
        <w:t xml:space="preserve"> </w:t>
      </w:r>
      <w:r w:rsidR="0001341D">
        <w:rPr>
          <w:rFonts w:ascii="Avenir Next LT Pro" w:hAnsi="Avenir Next LT Pro" w:cs="Arial"/>
          <w:sz w:val="24"/>
          <w:szCs w:val="24"/>
        </w:rPr>
        <w:t xml:space="preserve">Wiemann </w:t>
      </w:r>
      <w:r w:rsidR="00FB50E2">
        <w:rPr>
          <w:rFonts w:ascii="Avenir Next LT Pro" w:hAnsi="Avenir Next LT Pro" w:cs="Arial"/>
          <w:sz w:val="24"/>
          <w:szCs w:val="24"/>
        </w:rPr>
        <w:t xml:space="preserve">(WLDAS), Simon Henderson (Play Works), </w:t>
      </w:r>
      <w:r w:rsidR="00AF6772">
        <w:rPr>
          <w:rFonts w:ascii="Avenir Next LT Pro" w:hAnsi="Avenir Next LT Pro" w:cs="Arial"/>
          <w:sz w:val="24"/>
          <w:szCs w:val="24"/>
        </w:rPr>
        <w:t xml:space="preserve">Paul (Aid &amp; Abet, Project </w:t>
      </w:r>
      <w:r w:rsidR="00085E08">
        <w:rPr>
          <w:rFonts w:ascii="Avenir Next LT Pro" w:hAnsi="Avenir Next LT Pro" w:cs="Arial"/>
          <w:sz w:val="24"/>
          <w:szCs w:val="24"/>
        </w:rPr>
        <w:t>S</w:t>
      </w:r>
      <w:r w:rsidR="00AF6772">
        <w:rPr>
          <w:rFonts w:ascii="Avenir Next LT Pro" w:hAnsi="Avenir Next LT Pro" w:cs="Arial"/>
          <w:sz w:val="24"/>
          <w:szCs w:val="24"/>
        </w:rPr>
        <w:t>ol), Charlene Boyd (WLC), Collette</w:t>
      </w:r>
      <w:r w:rsidR="009A41EF">
        <w:rPr>
          <w:rFonts w:ascii="Avenir Next LT Pro" w:hAnsi="Avenir Next LT Pro" w:cs="Arial"/>
          <w:sz w:val="24"/>
          <w:szCs w:val="24"/>
        </w:rPr>
        <w:t xml:space="preserve"> Moran</w:t>
      </w:r>
      <w:r w:rsidR="00AF6772">
        <w:rPr>
          <w:rFonts w:ascii="Avenir Next LT Pro" w:hAnsi="Avenir Next LT Pro" w:cs="Arial"/>
          <w:sz w:val="24"/>
          <w:szCs w:val="24"/>
        </w:rPr>
        <w:t xml:space="preserve"> (School Bank), Hazel Tyson and Alison (Circle)</w:t>
      </w:r>
      <w:r w:rsidR="00567C08">
        <w:rPr>
          <w:rFonts w:ascii="Avenir Next LT Pro" w:hAnsi="Avenir Next LT Pro" w:cs="Arial"/>
          <w:sz w:val="24"/>
          <w:szCs w:val="24"/>
        </w:rPr>
        <w:t>, Wilma</w:t>
      </w:r>
      <w:r w:rsidR="002B08C3">
        <w:rPr>
          <w:rFonts w:ascii="Avenir Next LT Pro" w:hAnsi="Avenir Next LT Pro" w:cs="Arial"/>
          <w:sz w:val="24"/>
          <w:szCs w:val="24"/>
        </w:rPr>
        <w:t xml:space="preserve"> Murray</w:t>
      </w:r>
      <w:r w:rsidR="005B3CF9">
        <w:rPr>
          <w:rFonts w:ascii="Avenir Next LT Pro" w:hAnsi="Avenir Next LT Pro" w:cs="Arial"/>
          <w:sz w:val="24"/>
          <w:szCs w:val="24"/>
        </w:rPr>
        <w:t xml:space="preserve"> (COWL)</w:t>
      </w:r>
    </w:p>
    <w:p w14:paraId="520281D5" w14:textId="77777777" w:rsidR="004D6068" w:rsidRPr="007461B2" w:rsidRDefault="00071AC1" w:rsidP="004D6068">
      <w:pPr>
        <w:pStyle w:val="NoSpacing"/>
        <w:jc w:val="both"/>
        <w:rPr>
          <w:rFonts w:ascii="Avenir Next LT Pro" w:hAnsi="Avenir Next LT Pro" w:cs="Arial"/>
          <w:sz w:val="24"/>
          <w:szCs w:val="24"/>
        </w:rPr>
      </w:pPr>
      <w:r w:rsidRPr="007461B2">
        <w:rPr>
          <w:rFonts w:ascii="Avenir Next LT Pro" w:hAnsi="Avenir Next LT Pro" w:cs="Arial"/>
          <w:b/>
          <w:bCs/>
          <w:sz w:val="24"/>
          <w:szCs w:val="24"/>
        </w:rPr>
        <w:t xml:space="preserve">Apologies: </w:t>
      </w:r>
      <w:r w:rsidRPr="007461B2">
        <w:rPr>
          <w:rFonts w:ascii="Avenir Next LT Pro" w:hAnsi="Avenir Next LT Pro" w:cs="Arial"/>
          <w:sz w:val="24"/>
          <w:szCs w:val="24"/>
        </w:rPr>
        <w:t>Catriona Ross (The Larder)</w:t>
      </w:r>
      <w:r w:rsidR="00AE1E36" w:rsidRPr="007461B2">
        <w:rPr>
          <w:rFonts w:ascii="Avenir Next LT Pro" w:hAnsi="Avenir Next LT Pro" w:cs="Arial"/>
          <w:sz w:val="24"/>
          <w:szCs w:val="24"/>
        </w:rPr>
        <w:t>, Daisy Drop In</w:t>
      </w:r>
      <w:r w:rsidR="00D14156" w:rsidRPr="007461B2">
        <w:rPr>
          <w:rFonts w:ascii="Avenir Next LT Pro" w:hAnsi="Avenir Next LT Pro" w:cs="Arial"/>
          <w:sz w:val="24"/>
          <w:szCs w:val="24"/>
        </w:rPr>
        <w:t>, Gareth McKenna (BUSC)</w:t>
      </w:r>
      <w:r w:rsidR="00B7299A" w:rsidRPr="007461B2">
        <w:rPr>
          <w:rFonts w:ascii="Avenir Next LT Pro" w:hAnsi="Avenir Next LT Pro" w:cs="Arial"/>
          <w:sz w:val="24"/>
          <w:szCs w:val="24"/>
        </w:rPr>
        <w:t>, Craig Paterson (CAB)</w:t>
      </w:r>
      <w:r w:rsidR="00A43ADA" w:rsidRPr="007461B2">
        <w:rPr>
          <w:rFonts w:ascii="Avenir Next LT Pro" w:hAnsi="Avenir Next LT Pro" w:cs="Arial"/>
          <w:sz w:val="24"/>
          <w:szCs w:val="24"/>
        </w:rPr>
        <w:t xml:space="preserve">, </w:t>
      </w:r>
      <w:r w:rsidR="004D6068" w:rsidRPr="007461B2">
        <w:rPr>
          <w:rFonts w:ascii="Avenir Next LT Pro" w:hAnsi="Avenir Next LT Pro" w:cs="Arial"/>
          <w:sz w:val="24"/>
          <w:szCs w:val="24"/>
        </w:rPr>
        <w:t>Tracy Clusker (WLDAS), Caroline Millar (Children first), Tess Hamilton (Cyrenians), Zoe Brown (NSPCC), Angela Douglas (Play Works)</w:t>
      </w:r>
    </w:p>
    <w:p w14:paraId="4FA01AE4" w14:textId="77777777" w:rsidR="00994F67" w:rsidRPr="007C54A4" w:rsidRDefault="00994F6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4C347E89" w14:textId="2D998377" w:rsidR="00994F67" w:rsidRPr="007F4982" w:rsidRDefault="00994F67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7F4982">
        <w:rPr>
          <w:rFonts w:ascii="Avenir Next LT Pro" w:hAnsi="Avenir Next LT Pro" w:cs="Arial"/>
          <w:b/>
          <w:bCs/>
          <w:sz w:val="24"/>
          <w:szCs w:val="24"/>
        </w:rPr>
        <w:t>Welcome and Apologies</w:t>
      </w:r>
    </w:p>
    <w:p w14:paraId="4905321D" w14:textId="4D5D016E" w:rsidR="007F4982" w:rsidRDefault="007F4982" w:rsidP="006A024F">
      <w:pPr>
        <w:pStyle w:val="NoSpacing"/>
        <w:ind w:left="720" w:firstLine="720"/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Helen offered those present a tour as would welcome groups getting in touch if they would like to use the space. Will be promoting hire over the summer. Small cost charge to cover electricity. </w:t>
      </w:r>
      <w:r w:rsidR="00BB4041">
        <w:rPr>
          <w:rFonts w:ascii="Avenir Next LT Pro" w:hAnsi="Avenir Next LT Pro" w:cs="Arial"/>
          <w:sz w:val="24"/>
          <w:szCs w:val="24"/>
        </w:rPr>
        <w:t>7 days a week.</w:t>
      </w:r>
    </w:p>
    <w:p w14:paraId="55FA2674" w14:textId="77777777" w:rsidR="007F4982" w:rsidRPr="007C54A4" w:rsidRDefault="007F4982" w:rsidP="007F4982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6C6C50B" w14:textId="034726E5" w:rsidR="00197A5C" w:rsidRPr="003B3A90" w:rsidRDefault="00197A5C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3B3A90">
        <w:rPr>
          <w:rFonts w:ascii="Avenir Next LT Pro" w:hAnsi="Avenir Next LT Pro" w:cs="Arial"/>
          <w:b/>
          <w:bCs/>
          <w:sz w:val="24"/>
          <w:szCs w:val="24"/>
        </w:rPr>
        <w:t>Agency Presentation:</w:t>
      </w:r>
      <w:r w:rsidR="00FE7AF9" w:rsidRPr="003B3A90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="00A43ADA" w:rsidRPr="003B3A90">
        <w:rPr>
          <w:rFonts w:ascii="Avenir Next LT Pro" w:hAnsi="Avenir Next LT Pro" w:cs="Arial"/>
          <w:b/>
          <w:bCs/>
          <w:sz w:val="24"/>
          <w:szCs w:val="24"/>
        </w:rPr>
        <w:t>Grief matters (WLDAS)</w:t>
      </w:r>
      <w:r w:rsidR="005031A4">
        <w:rPr>
          <w:rFonts w:ascii="Avenir Next LT Pro" w:hAnsi="Avenir Next LT Pro" w:cs="Arial"/>
          <w:b/>
          <w:bCs/>
          <w:sz w:val="24"/>
          <w:szCs w:val="24"/>
        </w:rPr>
        <w:t xml:space="preserve">: </w:t>
      </w:r>
      <w:r w:rsidR="005031A4">
        <w:rPr>
          <w:rFonts w:ascii="Avenir Next LT Pro" w:hAnsi="Avenir Next LT Pro" w:cs="Arial"/>
          <w:sz w:val="24"/>
          <w:szCs w:val="24"/>
        </w:rPr>
        <w:t>folke.wiemann@wldas.org</w:t>
      </w:r>
    </w:p>
    <w:p w14:paraId="46285ABE" w14:textId="0BDF8BE7" w:rsidR="003B3A90" w:rsidRDefault="00866885" w:rsidP="005B1118">
      <w:pPr>
        <w:pStyle w:val="NoSpacing"/>
        <w:numPr>
          <w:ilvl w:val="0"/>
          <w:numId w:val="46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Grief therapy with young people between 12 an</w:t>
      </w:r>
      <w:r w:rsidR="00C65DD6">
        <w:rPr>
          <w:rFonts w:ascii="Avenir Next LT Pro" w:hAnsi="Avenir Next LT Pro" w:cs="Arial"/>
          <w:sz w:val="24"/>
          <w:szCs w:val="24"/>
        </w:rPr>
        <w:t>d</w:t>
      </w:r>
      <w:r>
        <w:rPr>
          <w:rFonts w:ascii="Avenir Next LT Pro" w:hAnsi="Avenir Next LT Pro" w:cs="Arial"/>
          <w:sz w:val="24"/>
          <w:szCs w:val="24"/>
        </w:rPr>
        <w:t xml:space="preserve"> 18yrs</w:t>
      </w:r>
      <w:r w:rsidR="00461E4B">
        <w:rPr>
          <w:rFonts w:ascii="Avenir Next LT Pro" w:hAnsi="Avenir Next LT Pro" w:cs="Arial"/>
          <w:sz w:val="24"/>
          <w:szCs w:val="24"/>
        </w:rPr>
        <w:t xml:space="preserve"> who experience </w:t>
      </w:r>
      <w:r w:rsidR="003B3A90">
        <w:rPr>
          <w:rFonts w:ascii="Avenir Next LT Pro" w:hAnsi="Avenir Next LT Pro" w:cs="Arial"/>
          <w:sz w:val="24"/>
          <w:szCs w:val="24"/>
        </w:rPr>
        <w:t>sudden or unexpected bereavement</w:t>
      </w:r>
      <w:r w:rsidR="0078574E">
        <w:rPr>
          <w:rFonts w:ascii="Avenir Next LT Pro" w:hAnsi="Avenir Next LT Pro" w:cs="Arial"/>
          <w:sz w:val="24"/>
          <w:szCs w:val="24"/>
        </w:rPr>
        <w:t xml:space="preserve"> </w:t>
      </w:r>
      <w:r w:rsidR="00461E4B">
        <w:rPr>
          <w:rFonts w:ascii="Avenir Next LT Pro" w:hAnsi="Avenir Next LT Pro" w:cs="Arial"/>
          <w:sz w:val="24"/>
          <w:szCs w:val="24"/>
        </w:rPr>
        <w:t>(</w:t>
      </w:r>
      <w:r w:rsidR="0078574E">
        <w:rPr>
          <w:rFonts w:ascii="Avenir Next LT Pro" w:hAnsi="Avenir Next LT Pro" w:cs="Arial"/>
          <w:sz w:val="24"/>
          <w:szCs w:val="24"/>
        </w:rPr>
        <w:t>doesn’t need to be substance related</w:t>
      </w:r>
      <w:r w:rsidR="00461E4B">
        <w:rPr>
          <w:rFonts w:ascii="Avenir Next LT Pro" w:hAnsi="Avenir Next LT Pro" w:cs="Arial"/>
          <w:sz w:val="24"/>
          <w:szCs w:val="24"/>
        </w:rPr>
        <w:t>)</w:t>
      </w:r>
    </w:p>
    <w:p w14:paraId="064149F5" w14:textId="0C049B66" w:rsidR="008F2629" w:rsidRDefault="009618E1" w:rsidP="005B1118">
      <w:pPr>
        <w:pStyle w:val="NoSpacing"/>
        <w:numPr>
          <w:ilvl w:val="0"/>
          <w:numId w:val="46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See presentation: </w:t>
      </w:r>
      <w:r w:rsidR="002B0E17">
        <w:rPr>
          <w:rFonts w:ascii="Avenir Next LT Pro" w:hAnsi="Avenir Next LT Pro" w:cs="Arial"/>
          <w:sz w:val="24"/>
          <w:szCs w:val="24"/>
        </w:rPr>
        <w:t>What are the sessions for</w:t>
      </w:r>
      <w:r w:rsidR="008F2629">
        <w:rPr>
          <w:rFonts w:ascii="Avenir Next LT Pro" w:hAnsi="Avenir Next LT Pro" w:cs="Arial"/>
          <w:sz w:val="24"/>
          <w:szCs w:val="24"/>
        </w:rPr>
        <w:t xml:space="preserve">, </w:t>
      </w:r>
      <w:r w:rsidR="005B1118">
        <w:rPr>
          <w:rFonts w:ascii="Avenir Next LT Pro" w:hAnsi="Avenir Next LT Pro" w:cs="Arial"/>
          <w:sz w:val="24"/>
          <w:szCs w:val="24"/>
        </w:rPr>
        <w:t>w</w:t>
      </w:r>
      <w:r w:rsidR="008F2629">
        <w:rPr>
          <w:rFonts w:ascii="Avenir Next LT Pro" w:hAnsi="Avenir Next LT Pro" w:cs="Arial"/>
          <w:sz w:val="24"/>
          <w:szCs w:val="24"/>
        </w:rPr>
        <w:t xml:space="preserve">hat happens in sessions, </w:t>
      </w:r>
      <w:r w:rsidR="00D56AEE">
        <w:rPr>
          <w:rFonts w:ascii="Avenir Next LT Pro" w:hAnsi="Avenir Next LT Pro" w:cs="Arial"/>
          <w:sz w:val="24"/>
          <w:szCs w:val="24"/>
        </w:rPr>
        <w:t>referral</w:t>
      </w:r>
      <w:r>
        <w:rPr>
          <w:rFonts w:ascii="Avenir Next LT Pro" w:hAnsi="Avenir Next LT Pro" w:cs="Arial"/>
          <w:sz w:val="24"/>
          <w:szCs w:val="24"/>
        </w:rPr>
        <w:t xml:space="preserve"> process and information on </w:t>
      </w:r>
      <w:r w:rsidR="00F621B8">
        <w:rPr>
          <w:rFonts w:ascii="Avenir Next LT Pro" w:hAnsi="Avenir Next LT Pro" w:cs="Arial"/>
          <w:sz w:val="24"/>
          <w:szCs w:val="24"/>
        </w:rPr>
        <w:t>bereavement in young people</w:t>
      </w:r>
      <w:r>
        <w:rPr>
          <w:rFonts w:ascii="Avenir Next LT Pro" w:hAnsi="Avenir Next LT Pro" w:cs="Arial"/>
          <w:sz w:val="24"/>
          <w:szCs w:val="24"/>
        </w:rPr>
        <w:t xml:space="preserve"> inc</w:t>
      </w:r>
      <w:r w:rsidR="00F621B8">
        <w:rPr>
          <w:rFonts w:ascii="Avenir Next LT Pro" w:hAnsi="Avenir Next LT Pro" w:cs="Arial"/>
          <w:sz w:val="24"/>
          <w:szCs w:val="24"/>
        </w:rPr>
        <w:t xml:space="preserve"> </w:t>
      </w:r>
      <w:r w:rsidR="00C65DD6">
        <w:rPr>
          <w:rFonts w:ascii="Avenir Next LT Pro" w:hAnsi="Avenir Next LT Pro" w:cs="Arial"/>
          <w:sz w:val="24"/>
          <w:szCs w:val="24"/>
        </w:rPr>
        <w:t>grief m</w:t>
      </w:r>
      <w:r>
        <w:rPr>
          <w:rFonts w:ascii="Avenir Next LT Pro" w:hAnsi="Avenir Next LT Pro" w:cs="Arial"/>
          <w:sz w:val="24"/>
          <w:szCs w:val="24"/>
        </w:rPr>
        <w:t>odels.</w:t>
      </w:r>
    </w:p>
    <w:p w14:paraId="5FBC7C13" w14:textId="019507BD" w:rsidR="00AF1097" w:rsidRDefault="00AF1097" w:rsidP="005B1118">
      <w:pPr>
        <w:pStyle w:val="NoSpacing"/>
        <w:numPr>
          <w:ilvl w:val="0"/>
          <w:numId w:val="46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How many referrals</w:t>
      </w:r>
      <w:r w:rsidR="00703503">
        <w:rPr>
          <w:rFonts w:ascii="Avenir Next LT Pro" w:hAnsi="Avenir Next LT Pro" w:cs="Arial"/>
          <w:sz w:val="24"/>
          <w:szCs w:val="24"/>
        </w:rPr>
        <w:t>? Around 25 since August 2025. 140 parental consultations in 3 years / 79 young people supported</w:t>
      </w:r>
      <w:r w:rsidR="005B1118">
        <w:rPr>
          <w:rFonts w:ascii="Avenir Next LT Pro" w:hAnsi="Avenir Next LT Pro" w:cs="Arial"/>
          <w:sz w:val="24"/>
          <w:szCs w:val="24"/>
        </w:rPr>
        <w:t xml:space="preserve"> prior</w:t>
      </w:r>
      <w:r w:rsidR="00703503">
        <w:rPr>
          <w:rFonts w:ascii="Avenir Next LT Pro" w:hAnsi="Avenir Next LT Pro" w:cs="Arial"/>
          <w:sz w:val="24"/>
          <w:szCs w:val="24"/>
        </w:rPr>
        <w:t>. Folke</w:t>
      </w:r>
      <w:r w:rsidR="002F1716">
        <w:rPr>
          <w:rFonts w:ascii="Avenir Next LT Pro" w:hAnsi="Avenir Next LT Pro" w:cs="Arial"/>
          <w:sz w:val="24"/>
          <w:szCs w:val="24"/>
        </w:rPr>
        <w:t>’s</w:t>
      </w:r>
      <w:r w:rsidR="00703503">
        <w:rPr>
          <w:rFonts w:ascii="Avenir Next LT Pro" w:hAnsi="Avenir Next LT Pro" w:cs="Arial"/>
          <w:sz w:val="24"/>
          <w:szCs w:val="24"/>
        </w:rPr>
        <w:t xml:space="preserve"> caseload </w:t>
      </w:r>
      <w:r w:rsidR="00C65DD6">
        <w:rPr>
          <w:rFonts w:ascii="Avenir Next LT Pro" w:hAnsi="Avenir Next LT Pro" w:cs="Arial"/>
          <w:sz w:val="24"/>
          <w:szCs w:val="24"/>
        </w:rPr>
        <w:t>around 9</w:t>
      </w:r>
      <w:r w:rsidR="005B1118">
        <w:rPr>
          <w:rFonts w:ascii="Avenir Next LT Pro" w:hAnsi="Avenir Next LT Pro" w:cs="Arial"/>
          <w:sz w:val="24"/>
          <w:szCs w:val="24"/>
        </w:rPr>
        <w:t xml:space="preserve">. Referrals: </w:t>
      </w:r>
      <w:r w:rsidR="002F1716">
        <w:rPr>
          <w:rFonts w:ascii="Avenir Next LT Pro" w:hAnsi="Avenir Next LT Pro" w:cs="Arial"/>
          <w:sz w:val="24"/>
          <w:szCs w:val="24"/>
        </w:rPr>
        <w:t>From E</w:t>
      </w:r>
      <w:r w:rsidR="005B1118">
        <w:rPr>
          <w:rFonts w:ascii="Avenir Next LT Pro" w:hAnsi="Avenir Next LT Pro" w:cs="Arial"/>
          <w:sz w:val="24"/>
          <w:szCs w:val="24"/>
        </w:rPr>
        <w:t xml:space="preserve">ducation </w:t>
      </w:r>
      <w:r w:rsidR="002F1716">
        <w:rPr>
          <w:rFonts w:ascii="Avenir Next LT Pro" w:hAnsi="Avenir Next LT Pro" w:cs="Arial"/>
          <w:sz w:val="24"/>
          <w:szCs w:val="24"/>
        </w:rPr>
        <w:t xml:space="preserve">mainly </w:t>
      </w:r>
      <w:r w:rsidR="005B1118">
        <w:rPr>
          <w:rFonts w:ascii="Avenir Next LT Pro" w:hAnsi="Avenir Next LT Pro" w:cs="Arial"/>
          <w:sz w:val="24"/>
          <w:szCs w:val="24"/>
        </w:rPr>
        <w:t xml:space="preserve">and CAMHS. Self-referral over 16 years. Is there anything in school curriculum regarding grief: varying awareness between schools. Tends to be pupil support awareness of service. </w:t>
      </w:r>
    </w:p>
    <w:p w14:paraId="15C93F24" w14:textId="77777777" w:rsidR="003201A0" w:rsidRPr="007C54A4" w:rsidRDefault="003201A0" w:rsidP="003201A0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274E4B0" w14:textId="6235EB9B" w:rsidR="002A7B88" w:rsidRDefault="00CD07AC" w:rsidP="00651A21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5E1125">
        <w:rPr>
          <w:rFonts w:ascii="Avenir Next LT Pro" w:hAnsi="Avenir Next LT Pro" w:cs="Arial"/>
          <w:b/>
          <w:bCs/>
          <w:sz w:val="24"/>
          <w:szCs w:val="24"/>
        </w:rPr>
        <w:t>Action note from</w:t>
      </w:r>
      <w:r w:rsidR="00893036" w:rsidRPr="005E1125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="0044539C" w:rsidRPr="005E1125">
        <w:rPr>
          <w:rFonts w:ascii="Avenir Next LT Pro" w:hAnsi="Avenir Next LT Pro" w:cs="Arial"/>
          <w:b/>
          <w:bCs/>
          <w:sz w:val="24"/>
          <w:szCs w:val="24"/>
        </w:rPr>
        <w:t>March 17</w:t>
      </w:r>
      <w:r w:rsidR="0044539C" w:rsidRPr="005E1125">
        <w:rPr>
          <w:rFonts w:ascii="Avenir Next LT Pro" w:hAnsi="Avenir Next LT Pro" w:cs="Arial"/>
          <w:b/>
          <w:bCs/>
          <w:sz w:val="24"/>
          <w:szCs w:val="24"/>
          <w:vertAlign w:val="superscript"/>
        </w:rPr>
        <w:t>th</w:t>
      </w:r>
      <w:r w:rsidR="0044539C" w:rsidRPr="005E1125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Pr="005E1125">
        <w:rPr>
          <w:rFonts w:ascii="Avenir Next LT Pro" w:hAnsi="Avenir Next LT Pro" w:cs="Arial"/>
          <w:b/>
          <w:bCs/>
          <w:sz w:val="24"/>
          <w:szCs w:val="24"/>
        </w:rPr>
        <w:t>actions and matters arising</w:t>
      </w:r>
      <w:r w:rsidR="00FB50E2" w:rsidRPr="005E1125">
        <w:rPr>
          <w:rFonts w:ascii="Avenir Next LT Pro" w:hAnsi="Avenir Next LT Pro" w:cs="Arial"/>
          <w:b/>
          <w:bCs/>
          <w:sz w:val="24"/>
          <w:szCs w:val="24"/>
        </w:rPr>
        <w:t>:</w:t>
      </w:r>
      <w:r w:rsidR="00FB50E2">
        <w:rPr>
          <w:rFonts w:ascii="Avenir Next LT Pro" w:hAnsi="Avenir Next LT Pro" w:cs="Arial"/>
          <w:sz w:val="24"/>
          <w:szCs w:val="24"/>
        </w:rPr>
        <w:t xml:space="preserve"> </w:t>
      </w:r>
      <w:r w:rsidR="005E1125">
        <w:rPr>
          <w:rFonts w:ascii="Avenir Next LT Pro" w:hAnsi="Avenir Next LT Pro" w:cs="Arial"/>
          <w:sz w:val="24"/>
          <w:szCs w:val="24"/>
        </w:rPr>
        <w:t>Passed</w:t>
      </w:r>
      <w:r w:rsidR="00471A0B">
        <w:rPr>
          <w:rFonts w:ascii="Avenir Next LT Pro" w:hAnsi="Avenir Next LT Pro" w:cs="Arial"/>
          <w:sz w:val="24"/>
          <w:szCs w:val="24"/>
        </w:rPr>
        <w:t>.</w:t>
      </w:r>
    </w:p>
    <w:p w14:paraId="3B87E94F" w14:textId="77777777" w:rsidR="00FB50E2" w:rsidRPr="00651A21" w:rsidRDefault="00FB50E2" w:rsidP="00FB50E2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0404B2BD" w14:textId="77777777" w:rsidR="00343F26" w:rsidRPr="005E1125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5E1125">
        <w:rPr>
          <w:rFonts w:ascii="Avenir Next LT Pro" w:hAnsi="Avenir Next LT Pro" w:cs="Arial"/>
          <w:b/>
          <w:bCs/>
          <w:sz w:val="24"/>
          <w:szCs w:val="24"/>
        </w:rPr>
        <w:t xml:space="preserve">Feedback from other meetings </w:t>
      </w:r>
    </w:p>
    <w:p w14:paraId="4349C1BF" w14:textId="45A40E22" w:rsidR="00343F26" w:rsidRPr="007C54A4" w:rsidRDefault="00343F26" w:rsidP="00B8034C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Children &amp; Families Strategic Planning group meeting</w:t>
      </w:r>
      <w:r w:rsidR="005E1125">
        <w:rPr>
          <w:rFonts w:ascii="Avenir Next LT Pro" w:hAnsi="Avenir Next LT Pro" w:cs="Arial"/>
          <w:sz w:val="24"/>
          <w:szCs w:val="24"/>
        </w:rPr>
        <w:t>: Children and Families services plan</w:t>
      </w:r>
      <w:r w:rsidR="00B8034C">
        <w:rPr>
          <w:rFonts w:ascii="Avenir Next LT Pro" w:hAnsi="Avenir Next LT Pro" w:cs="Arial"/>
          <w:sz w:val="24"/>
          <w:szCs w:val="24"/>
        </w:rPr>
        <w:t xml:space="preserve"> progressing, important that all services have opportunities to feed in. </w:t>
      </w:r>
      <w:r w:rsidR="002B08C3">
        <w:rPr>
          <w:rFonts w:ascii="Avenir Next LT Pro" w:hAnsi="Avenir Next LT Pro" w:cs="Arial"/>
          <w:sz w:val="24"/>
          <w:szCs w:val="24"/>
        </w:rPr>
        <w:t xml:space="preserve">Could have an </w:t>
      </w:r>
      <w:r w:rsidR="008E3571">
        <w:rPr>
          <w:rFonts w:ascii="Avenir Next LT Pro" w:hAnsi="Avenir Next LT Pro" w:cs="Arial"/>
          <w:sz w:val="24"/>
          <w:szCs w:val="24"/>
        </w:rPr>
        <w:t>in-person</w:t>
      </w:r>
      <w:r w:rsidR="002B08C3">
        <w:rPr>
          <w:rFonts w:ascii="Avenir Next LT Pro" w:hAnsi="Avenir Next LT Pro" w:cs="Arial"/>
          <w:sz w:val="24"/>
          <w:szCs w:val="24"/>
        </w:rPr>
        <w:t xml:space="preserve"> meeting next year to gather feedback? </w:t>
      </w:r>
      <w:r w:rsidR="008E3571">
        <w:rPr>
          <w:rFonts w:ascii="Avenir Next LT Pro" w:hAnsi="Avenir Next LT Pro" w:cs="Arial"/>
          <w:sz w:val="24"/>
          <w:szCs w:val="24"/>
        </w:rPr>
        <w:t>Could also be useful for the annual report.</w:t>
      </w:r>
      <w:r w:rsidR="008B17CE">
        <w:rPr>
          <w:rFonts w:ascii="Avenir Next LT Pro" w:hAnsi="Avenir Next LT Pro" w:cs="Arial"/>
          <w:sz w:val="24"/>
          <w:szCs w:val="24"/>
        </w:rPr>
        <w:t xml:space="preserve"> </w:t>
      </w:r>
      <w:r w:rsidR="00567E21">
        <w:rPr>
          <w:rFonts w:ascii="Avenir Next LT Pro" w:hAnsi="Avenir Next LT Pro" w:cs="Arial"/>
          <w:sz w:val="24"/>
          <w:szCs w:val="24"/>
        </w:rPr>
        <w:t>Simon requested input from all members to ensure fair representation of third sector.</w:t>
      </w:r>
      <w:r w:rsidR="006D2BCE">
        <w:rPr>
          <w:rFonts w:ascii="Avenir Next LT Pro" w:hAnsi="Avenir Next LT Pro" w:cs="Arial"/>
          <w:sz w:val="24"/>
          <w:szCs w:val="24"/>
        </w:rPr>
        <w:t xml:space="preserve"> </w:t>
      </w:r>
      <w:r w:rsidR="006D2BCE" w:rsidRPr="006D2BCE">
        <w:rPr>
          <w:rFonts w:ascii="Avenir Next LT Pro" w:hAnsi="Avenir Next LT Pro" w:cs="Arial"/>
          <w:b/>
          <w:bCs/>
          <w:sz w:val="24"/>
          <w:szCs w:val="24"/>
        </w:rPr>
        <w:t>Action</w:t>
      </w:r>
      <w:r w:rsidR="00B904BF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="0051635C">
        <w:rPr>
          <w:rFonts w:ascii="Avenir Next LT Pro" w:hAnsi="Avenir Next LT Pro" w:cs="Arial"/>
          <w:b/>
          <w:bCs/>
          <w:sz w:val="24"/>
          <w:szCs w:val="24"/>
        </w:rPr>
        <w:t xml:space="preserve">all </w:t>
      </w:r>
      <w:r w:rsidR="00B904BF">
        <w:rPr>
          <w:rFonts w:ascii="Avenir Next LT Pro" w:hAnsi="Avenir Next LT Pro" w:cs="Arial"/>
          <w:sz w:val="24"/>
          <w:szCs w:val="24"/>
        </w:rPr>
        <w:t xml:space="preserve">Demands on the third sector are high. </w:t>
      </w:r>
      <w:r w:rsidR="00AB467F">
        <w:rPr>
          <w:rFonts w:ascii="Avenir Next LT Pro" w:hAnsi="Avenir Next LT Pro" w:cs="Arial"/>
          <w:sz w:val="24"/>
          <w:szCs w:val="24"/>
        </w:rPr>
        <w:t>Can we build in time</w:t>
      </w:r>
      <w:r w:rsidR="00EC7B58">
        <w:rPr>
          <w:rFonts w:ascii="Avenir Next LT Pro" w:hAnsi="Avenir Next LT Pro" w:cs="Arial"/>
          <w:sz w:val="24"/>
          <w:szCs w:val="24"/>
        </w:rPr>
        <w:t xml:space="preserve"> here</w:t>
      </w:r>
      <w:r w:rsidR="00AB467F">
        <w:rPr>
          <w:rFonts w:ascii="Avenir Next LT Pro" w:hAnsi="Avenir Next LT Pro" w:cs="Arial"/>
          <w:sz w:val="24"/>
          <w:szCs w:val="24"/>
        </w:rPr>
        <w:t xml:space="preserve"> </w:t>
      </w:r>
      <w:r w:rsidR="008323EE">
        <w:rPr>
          <w:rFonts w:ascii="Avenir Next LT Pro" w:hAnsi="Avenir Next LT Pro" w:cs="Arial"/>
          <w:sz w:val="24"/>
          <w:szCs w:val="24"/>
        </w:rPr>
        <w:t xml:space="preserve">to discuss </w:t>
      </w:r>
      <w:r w:rsidR="00AB467F">
        <w:rPr>
          <w:rFonts w:ascii="Avenir Next LT Pro" w:hAnsi="Avenir Next LT Pro" w:cs="Arial"/>
          <w:sz w:val="24"/>
          <w:szCs w:val="24"/>
        </w:rPr>
        <w:t xml:space="preserve">C&amp;F </w:t>
      </w:r>
      <w:r w:rsidR="008323EE">
        <w:rPr>
          <w:rFonts w:ascii="Avenir Next LT Pro" w:hAnsi="Avenir Next LT Pro" w:cs="Arial"/>
          <w:sz w:val="24"/>
          <w:szCs w:val="24"/>
        </w:rPr>
        <w:t xml:space="preserve">strategic planning group </w:t>
      </w:r>
      <w:r w:rsidR="00AB467F">
        <w:rPr>
          <w:rFonts w:ascii="Avenir Next LT Pro" w:hAnsi="Avenir Next LT Pro" w:cs="Arial"/>
          <w:sz w:val="24"/>
          <w:szCs w:val="24"/>
        </w:rPr>
        <w:t>Agenda</w:t>
      </w:r>
      <w:r w:rsidR="008323EE">
        <w:rPr>
          <w:rFonts w:ascii="Avenir Next LT Pro" w:hAnsi="Avenir Next LT Pro" w:cs="Arial"/>
          <w:sz w:val="24"/>
          <w:szCs w:val="24"/>
        </w:rPr>
        <w:t xml:space="preserve">? </w:t>
      </w:r>
      <w:r w:rsidR="008323EE" w:rsidRPr="008323EE">
        <w:rPr>
          <w:rFonts w:ascii="Avenir Next LT Pro" w:hAnsi="Avenir Next LT Pro" w:cs="Arial"/>
          <w:b/>
          <w:bCs/>
          <w:sz w:val="24"/>
          <w:szCs w:val="24"/>
        </w:rPr>
        <w:t>Action</w:t>
      </w:r>
      <w:r w:rsidR="00705B6B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="0051635C">
        <w:rPr>
          <w:rFonts w:ascii="Avenir Next LT Pro" w:hAnsi="Avenir Next LT Pro" w:cs="Arial"/>
          <w:b/>
          <w:bCs/>
          <w:sz w:val="24"/>
          <w:szCs w:val="24"/>
        </w:rPr>
        <w:t xml:space="preserve">VI </w:t>
      </w:r>
      <w:r w:rsidR="00705B6B">
        <w:rPr>
          <w:rFonts w:ascii="Avenir Next LT Pro" w:hAnsi="Avenir Next LT Pro" w:cs="Arial"/>
          <w:sz w:val="24"/>
          <w:szCs w:val="24"/>
        </w:rPr>
        <w:t xml:space="preserve">Discussion around benefits </w:t>
      </w:r>
      <w:r w:rsidR="00EE3EC9">
        <w:rPr>
          <w:rFonts w:ascii="Avenir Next LT Pro" w:hAnsi="Avenir Next LT Pro" w:cs="Arial"/>
          <w:sz w:val="24"/>
          <w:szCs w:val="24"/>
        </w:rPr>
        <w:t xml:space="preserve">and logistics </w:t>
      </w:r>
      <w:r w:rsidR="00705B6B">
        <w:rPr>
          <w:rFonts w:ascii="Avenir Next LT Pro" w:hAnsi="Avenir Next LT Pro" w:cs="Arial"/>
          <w:sz w:val="24"/>
          <w:szCs w:val="24"/>
        </w:rPr>
        <w:t>of in person meetings</w:t>
      </w:r>
      <w:r w:rsidR="00B063D1">
        <w:rPr>
          <w:rFonts w:ascii="Avenir Next LT Pro" w:hAnsi="Avenir Next LT Pro" w:cs="Arial"/>
          <w:sz w:val="24"/>
          <w:szCs w:val="24"/>
        </w:rPr>
        <w:t>.</w:t>
      </w:r>
      <w:r w:rsidR="0051635C">
        <w:rPr>
          <w:rFonts w:ascii="Avenir Next LT Pro" w:hAnsi="Avenir Next LT Pro" w:cs="Arial"/>
          <w:sz w:val="24"/>
          <w:szCs w:val="24"/>
        </w:rPr>
        <w:t xml:space="preserve"> </w:t>
      </w:r>
      <w:r w:rsidR="0051635C" w:rsidRPr="0051635C">
        <w:rPr>
          <w:rFonts w:ascii="Avenir Next LT Pro" w:hAnsi="Avenir Next LT Pro" w:cs="Arial"/>
          <w:b/>
          <w:bCs/>
          <w:sz w:val="24"/>
          <w:szCs w:val="24"/>
        </w:rPr>
        <w:t>Action TK</w:t>
      </w:r>
      <w:r w:rsidR="005703FC">
        <w:rPr>
          <w:rFonts w:ascii="Avenir Next LT Pro" w:hAnsi="Avenir Next LT Pro" w:cs="Arial"/>
          <w:sz w:val="24"/>
          <w:szCs w:val="24"/>
        </w:rPr>
        <w:t xml:space="preserve"> </w:t>
      </w:r>
      <w:r w:rsidR="00982AA0">
        <w:rPr>
          <w:rFonts w:ascii="Avenir Next LT Pro" w:hAnsi="Avenir Next LT Pro" w:cs="Arial"/>
          <w:sz w:val="24"/>
          <w:szCs w:val="24"/>
        </w:rPr>
        <w:t>Important to discuss how we are represented</w:t>
      </w:r>
      <w:r w:rsidR="00C84240">
        <w:rPr>
          <w:rFonts w:ascii="Avenir Next LT Pro" w:hAnsi="Avenir Next LT Pro" w:cs="Arial"/>
          <w:sz w:val="24"/>
          <w:szCs w:val="24"/>
        </w:rPr>
        <w:t xml:space="preserve"> and </w:t>
      </w:r>
      <w:r w:rsidR="00E90CA6">
        <w:rPr>
          <w:rFonts w:ascii="Avenir Next LT Pro" w:hAnsi="Avenir Next LT Pro" w:cs="Arial"/>
          <w:sz w:val="24"/>
          <w:szCs w:val="24"/>
        </w:rPr>
        <w:t>work together.</w:t>
      </w:r>
    </w:p>
    <w:p w14:paraId="7F9A81FE" w14:textId="2CA64202" w:rsidR="00343F26" w:rsidRPr="007C54A4" w:rsidRDefault="00343F26" w:rsidP="000E75A1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Alcohol Drug Partnership</w:t>
      </w:r>
      <w:r w:rsidR="008B17CE">
        <w:rPr>
          <w:rFonts w:ascii="Avenir Next LT Pro" w:hAnsi="Avenir Next LT Pro" w:cs="Arial"/>
          <w:sz w:val="24"/>
          <w:szCs w:val="24"/>
        </w:rPr>
        <w:t xml:space="preserve">: </w:t>
      </w:r>
      <w:r w:rsidR="00444F76">
        <w:rPr>
          <w:rFonts w:ascii="Avenir Next LT Pro" w:hAnsi="Avenir Next LT Pro" w:cs="Arial"/>
          <w:sz w:val="24"/>
          <w:szCs w:val="24"/>
        </w:rPr>
        <w:t>Review Whole Family Approach</w:t>
      </w:r>
      <w:r w:rsidR="000E75A1">
        <w:rPr>
          <w:rFonts w:ascii="Avenir Next LT Pro" w:hAnsi="Avenir Next LT Pro" w:cs="Arial"/>
          <w:sz w:val="24"/>
          <w:szCs w:val="24"/>
        </w:rPr>
        <w:t xml:space="preserve"> report</w:t>
      </w:r>
      <w:r w:rsidR="00444F76">
        <w:rPr>
          <w:rFonts w:ascii="Avenir Next LT Pro" w:hAnsi="Avenir Next LT Pro" w:cs="Arial"/>
          <w:sz w:val="24"/>
          <w:szCs w:val="24"/>
        </w:rPr>
        <w:t xml:space="preserve"> </w:t>
      </w:r>
      <w:r w:rsidR="00284B1C">
        <w:rPr>
          <w:rFonts w:ascii="Avenir Next LT Pro" w:hAnsi="Avenir Next LT Pro" w:cs="Arial"/>
          <w:sz w:val="24"/>
          <w:szCs w:val="24"/>
        </w:rPr>
        <w:t xml:space="preserve">completed by </w:t>
      </w:r>
      <w:r w:rsidR="000D4864">
        <w:rPr>
          <w:rFonts w:ascii="Avenir Next LT Pro" w:hAnsi="Avenir Next LT Pro" w:cs="Arial"/>
          <w:sz w:val="24"/>
          <w:szCs w:val="24"/>
        </w:rPr>
        <w:t>F</w:t>
      </w:r>
      <w:r w:rsidR="00444F76">
        <w:rPr>
          <w:rFonts w:ascii="Avenir Next LT Pro" w:hAnsi="Avenir Next LT Pro" w:cs="Arial"/>
          <w:sz w:val="24"/>
          <w:szCs w:val="24"/>
        </w:rPr>
        <w:t>igure 8 consultancy</w:t>
      </w:r>
      <w:r w:rsidR="00284B1C">
        <w:rPr>
          <w:rFonts w:ascii="Avenir Next LT Pro" w:hAnsi="Avenir Next LT Pro" w:cs="Arial"/>
          <w:sz w:val="24"/>
          <w:szCs w:val="24"/>
        </w:rPr>
        <w:t xml:space="preserve"> has </w:t>
      </w:r>
      <w:r w:rsidR="000E75A1">
        <w:rPr>
          <w:rFonts w:ascii="Avenir Next LT Pro" w:hAnsi="Avenir Next LT Pro" w:cs="Arial"/>
          <w:sz w:val="24"/>
          <w:szCs w:val="24"/>
        </w:rPr>
        <w:t>useful information</w:t>
      </w:r>
      <w:r w:rsidR="00284B1C">
        <w:rPr>
          <w:rFonts w:ascii="Avenir Next LT Pro" w:hAnsi="Avenir Next LT Pro" w:cs="Arial"/>
          <w:sz w:val="24"/>
          <w:szCs w:val="24"/>
        </w:rPr>
        <w:t xml:space="preserve"> which </w:t>
      </w:r>
      <w:r w:rsidR="000E75A1">
        <w:rPr>
          <w:rFonts w:ascii="Avenir Next LT Pro" w:hAnsi="Avenir Next LT Pro" w:cs="Arial"/>
          <w:sz w:val="24"/>
          <w:szCs w:val="24"/>
        </w:rPr>
        <w:t xml:space="preserve">could support funding </w:t>
      </w:r>
      <w:r w:rsidR="000E75A1">
        <w:rPr>
          <w:rFonts w:ascii="Avenir Next LT Pro" w:hAnsi="Avenir Next LT Pro" w:cs="Arial"/>
          <w:sz w:val="24"/>
          <w:szCs w:val="24"/>
        </w:rPr>
        <w:lastRenderedPageBreak/>
        <w:t>applications. Short timescales of funding remain major issue to services.</w:t>
      </w:r>
      <w:r w:rsidR="007B0ED7">
        <w:rPr>
          <w:rFonts w:ascii="Avenir Next LT Pro" w:hAnsi="Avenir Next LT Pro" w:cs="Arial"/>
          <w:sz w:val="24"/>
          <w:szCs w:val="24"/>
        </w:rPr>
        <w:t xml:space="preserve"> </w:t>
      </w:r>
      <w:r w:rsidR="007B1374">
        <w:rPr>
          <w:rFonts w:ascii="Avenir Next LT Pro" w:hAnsi="Avenir Next LT Pro" w:cs="Arial"/>
          <w:sz w:val="24"/>
          <w:szCs w:val="24"/>
        </w:rPr>
        <w:t>Report s</w:t>
      </w:r>
      <w:r w:rsidR="007B0ED7">
        <w:rPr>
          <w:rFonts w:ascii="Avenir Next LT Pro" w:hAnsi="Avenir Next LT Pro" w:cs="Arial"/>
          <w:sz w:val="24"/>
          <w:szCs w:val="24"/>
        </w:rPr>
        <w:t>hows value of working with families</w:t>
      </w:r>
      <w:r w:rsidR="00EB14A5">
        <w:rPr>
          <w:rFonts w:ascii="Avenir Next LT Pro" w:hAnsi="Avenir Next LT Pro" w:cs="Arial"/>
          <w:sz w:val="24"/>
          <w:szCs w:val="24"/>
        </w:rPr>
        <w:t xml:space="preserve"> and engaging parents</w:t>
      </w:r>
      <w:r w:rsidR="007B0ED7">
        <w:rPr>
          <w:rFonts w:ascii="Avenir Next LT Pro" w:hAnsi="Avenir Next LT Pro" w:cs="Arial"/>
          <w:sz w:val="24"/>
          <w:szCs w:val="24"/>
        </w:rPr>
        <w:t xml:space="preserve"> </w:t>
      </w:r>
      <w:r w:rsidR="00B130B2">
        <w:rPr>
          <w:rFonts w:ascii="Avenir Next LT Pro" w:hAnsi="Avenir Next LT Pro" w:cs="Arial"/>
          <w:sz w:val="24"/>
          <w:szCs w:val="24"/>
        </w:rPr>
        <w:t xml:space="preserve">rather than </w:t>
      </w:r>
      <w:r w:rsidR="00EB14A5">
        <w:rPr>
          <w:rFonts w:ascii="Avenir Next LT Pro" w:hAnsi="Avenir Next LT Pro" w:cs="Arial"/>
          <w:sz w:val="24"/>
          <w:szCs w:val="24"/>
        </w:rPr>
        <w:t xml:space="preserve">solely </w:t>
      </w:r>
      <w:r w:rsidR="007B0ED7">
        <w:rPr>
          <w:rFonts w:ascii="Avenir Next LT Pro" w:hAnsi="Avenir Next LT Pro" w:cs="Arial"/>
          <w:sz w:val="24"/>
          <w:szCs w:val="24"/>
        </w:rPr>
        <w:t xml:space="preserve">young people in isolation. </w:t>
      </w:r>
    </w:p>
    <w:p w14:paraId="101FA3F0" w14:textId="4A7D59E3" w:rsidR="00343F26" w:rsidRPr="007C54A4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Community Safety group</w:t>
      </w:r>
      <w:r w:rsidR="00BD2CA9">
        <w:rPr>
          <w:rFonts w:ascii="Avenir Next LT Pro" w:hAnsi="Avenir Next LT Pro" w:cs="Arial"/>
          <w:sz w:val="24"/>
          <w:szCs w:val="24"/>
        </w:rPr>
        <w:t xml:space="preserve">: </w:t>
      </w:r>
      <w:r w:rsidR="00803341">
        <w:rPr>
          <w:rFonts w:ascii="Avenir Next LT Pro" w:hAnsi="Avenir Next LT Pro" w:cs="Arial"/>
          <w:sz w:val="24"/>
          <w:szCs w:val="24"/>
        </w:rPr>
        <w:t>Environmental health staffing concern</w:t>
      </w:r>
      <w:r w:rsidR="008721F7">
        <w:rPr>
          <w:rFonts w:ascii="Avenir Next LT Pro" w:hAnsi="Avenir Next LT Pro" w:cs="Arial"/>
          <w:sz w:val="24"/>
          <w:szCs w:val="24"/>
        </w:rPr>
        <w:t xml:space="preserve">. </w:t>
      </w:r>
      <w:r w:rsidR="001F339F">
        <w:rPr>
          <w:rFonts w:ascii="Avenir Next LT Pro" w:hAnsi="Avenir Next LT Pro" w:cs="Arial"/>
          <w:sz w:val="24"/>
          <w:szCs w:val="24"/>
        </w:rPr>
        <w:t xml:space="preserve">Police and Fire service no longer present – which is missed. </w:t>
      </w:r>
      <w:r w:rsidR="001F339F" w:rsidRPr="001F339F">
        <w:rPr>
          <w:rFonts w:ascii="Avenir Next LT Pro" w:hAnsi="Avenir Next LT Pro" w:cs="Arial"/>
          <w:b/>
          <w:bCs/>
          <w:sz w:val="24"/>
          <w:szCs w:val="24"/>
        </w:rPr>
        <w:t>Action</w:t>
      </w:r>
      <w:r w:rsidR="001F339F">
        <w:rPr>
          <w:rFonts w:ascii="Avenir Next LT Pro" w:hAnsi="Avenir Next LT Pro" w:cs="Arial"/>
          <w:b/>
          <w:bCs/>
          <w:sz w:val="24"/>
          <w:szCs w:val="24"/>
        </w:rPr>
        <w:t xml:space="preserve"> SH</w:t>
      </w:r>
    </w:p>
    <w:p w14:paraId="137764BF" w14:textId="471F6BD6" w:rsidR="0086284B" w:rsidRDefault="0086284B" w:rsidP="000D4869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Mental Health oversight group</w:t>
      </w:r>
      <w:r w:rsidR="001F339F">
        <w:rPr>
          <w:rFonts w:ascii="Avenir Next LT Pro" w:hAnsi="Avenir Next LT Pro" w:cs="Arial"/>
          <w:sz w:val="24"/>
          <w:szCs w:val="24"/>
        </w:rPr>
        <w:t xml:space="preserve">: </w:t>
      </w:r>
      <w:r w:rsidR="00A9253A">
        <w:rPr>
          <w:rFonts w:ascii="Avenir Next LT Pro" w:hAnsi="Avenir Next LT Pro" w:cs="Arial"/>
          <w:sz w:val="24"/>
          <w:szCs w:val="24"/>
        </w:rPr>
        <w:t>Children Rights Network e</w:t>
      </w:r>
      <w:r w:rsidR="003E05ED">
        <w:rPr>
          <w:rFonts w:ascii="Avenir Next LT Pro" w:hAnsi="Avenir Next LT Pro" w:cs="Arial"/>
          <w:sz w:val="24"/>
          <w:szCs w:val="24"/>
        </w:rPr>
        <w:t>ven</w:t>
      </w:r>
      <w:r w:rsidR="000D4869">
        <w:rPr>
          <w:rFonts w:ascii="Avenir Next LT Pro" w:hAnsi="Avenir Next LT Pro" w:cs="Arial"/>
          <w:sz w:val="24"/>
          <w:szCs w:val="24"/>
        </w:rPr>
        <w:t>t</w:t>
      </w:r>
      <w:r w:rsidR="003E05ED">
        <w:rPr>
          <w:rFonts w:ascii="Avenir Next LT Pro" w:hAnsi="Avenir Next LT Pro" w:cs="Arial"/>
          <w:sz w:val="24"/>
          <w:szCs w:val="24"/>
        </w:rPr>
        <w:t xml:space="preserve"> June 10</w:t>
      </w:r>
      <w:r w:rsidR="00B97BA4">
        <w:rPr>
          <w:rFonts w:ascii="Avenir Next LT Pro" w:hAnsi="Avenir Next LT Pro" w:cs="Arial"/>
          <w:sz w:val="24"/>
          <w:szCs w:val="24"/>
        </w:rPr>
        <w:t>th Howden Park AM</w:t>
      </w:r>
      <w:r w:rsidR="003E05ED">
        <w:rPr>
          <w:rFonts w:ascii="Avenir Next LT Pro" w:hAnsi="Avenir Next LT Pro" w:cs="Arial"/>
          <w:sz w:val="24"/>
          <w:szCs w:val="24"/>
        </w:rPr>
        <w:t>.</w:t>
      </w:r>
      <w:r w:rsidR="000D4869">
        <w:rPr>
          <w:rFonts w:ascii="Avenir Next LT Pro" w:hAnsi="Avenir Next LT Pro" w:cs="Arial"/>
          <w:sz w:val="24"/>
          <w:szCs w:val="24"/>
        </w:rPr>
        <w:t xml:space="preserve"> Event last week at Bathgate partnership centre was well attended. </w:t>
      </w:r>
      <w:r w:rsidR="00A9253A">
        <w:rPr>
          <w:rFonts w:ascii="Avenir Next LT Pro" w:hAnsi="Avenir Next LT Pro" w:cs="Arial"/>
          <w:sz w:val="24"/>
          <w:szCs w:val="24"/>
        </w:rPr>
        <w:t>We know children and young people have ideas - h</w:t>
      </w:r>
      <w:r w:rsidR="001A4580">
        <w:rPr>
          <w:rFonts w:ascii="Avenir Next LT Pro" w:hAnsi="Avenir Next LT Pro" w:cs="Arial"/>
          <w:sz w:val="24"/>
          <w:szCs w:val="24"/>
        </w:rPr>
        <w:t xml:space="preserve">ow do we get </w:t>
      </w:r>
      <w:r w:rsidR="00A9253A">
        <w:rPr>
          <w:rFonts w:ascii="Avenir Next LT Pro" w:hAnsi="Avenir Next LT Pro" w:cs="Arial"/>
          <w:sz w:val="24"/>
          <w:szCs w:val="24"/>
        </w:rPr>
        <w:t xml:space="preserve">them </w:t>
      </w:r>
      <w:r w:rsidR="001A4580">
        <w:rPr>
          <w:rFonts w:ascii="Avenir Next LT Pro" w:hAnsi="Avenir Next LT Pro" w:cs="Arial"/>
          <w:sz w:val="24"/>
          <w:szCs w:val="24"/>
        </w:rPr>
        <w:t>involved</w:t>
      </w:r>
      <w:r w:rsidR="00A9253A">
        <w:rPr>
          <w:rFonts w:ascii="Avenir Next LT Pro" w:hAnsi="Avenir Next LT Pro" w:cs="Arial"/>
          <w:sz w:val="24"/>
          <w:szCs w:val="24"/>
        </w:rPr>
        <w:t xml:space="preserve"> and </w:t>
      </w:r>
      <w:r w:rsidR="00B01E2C">
        <w:rPr>
          <w:rFonts w:ascii="Avenir Next LT Pro" w:hAnsi="Avenir Next LT Pro" w:cs="Arial"/>
          <w:sz w:val="24"/>
          <w:szCs w:val="24"/>
        </w:rPr>
        <w:t>capture opinions.</w:t>
      </w:r>
      <w:r w:rsidR="008217F3">
        <w:rPr>
          <w:rFonts w:ascii="Avenir Next LT Pro" w:hAnsi="Avenir Next LT Pro" w:cs="Arial"/>
          <w:sz w:val="24"/>
          <w:szCs w:val="24"/>
        </w:rPr>
        <w:t xml:space="preserve"> Helen spoke about recent semi unplanned outdoor event success – will try more of this.</w:t>
      </w:r>
    </w:p>
    <w:p w14:paraId="28E0E3FD" w14:textId="393BA49C" w:rsidR="00343F26" w:rsidRDefault="00343F26" w:rsidP="008216B9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Food Network</w:t>
      </w:r>
      <w:r w:rsidR="000D4869">
        <w:rPr>
          <w:rFonts w:ascii="Avenir Next LT Pro" w:hAnsi="Avenir Next LT Pro" w:cs="Arial"/>
          <w:sz w:val="24"/>
          <w:szCs w:val="24"/>
        </w:rPr>
        <w:t xml:space="preserve">: </w:t>
      </w:r>
      <w:r w:rsidR="000A7DAC" w:rsidRPr="007C54A4">
        <w:rPr>
          <w:rFonts w:ascii="Avenir Next LT Pro" w:hAnsi="Avenir Next LT Pro" w:cs="Arial"/>
          <w:sz w:val="24"/>
          <w:szCs w:val="24"/>
        </w:rPr>
        <w:t xml:space="preserve"> </w:t>
      </w:r>
      <w:r w:rsidR="00B97BA4">
        <w:rPr>
          <w:rFonts w:ascii="Avenir Next LT Pro" w:hAnsi="Avenir Next LT Pro" w:cs="Arial"/>
          <w:sz w:val="24"/>
          <w:szCs w:val="24"/>
        </w:rPr>
        <w:t>Full network meeting June 3</w:t>
      </w:r>
      <w:r w:rsidR="00B97BA4" w:rsidRPr="00B97BA4">
        <w:rPr>
          <w:rFonts w:ascii="Avenir Next LT Pro" w:hAnsi="Avenir Next LT Pro" w:cs="Arial"/>
          <w:sz w:val="24"/>
          <w:szCs w:val="24"/>
          <w:vertAlign w:val="superscript"/>
        </w:rPr>
        <w:t>rd</w:t>
      </w:r>
      <w:r w:rsidR="00B97BA4">
        <w:rPr>
          <w:rFonts w:ascii="Avenir Next LT Pro" w:hAnsi="Avenir Next LT Pro" w:cs="Arial"/>
          <w:sz w:val="24"/>
          <w:szCs w:val="24"/>
        </w:rPr>
        <w:t>.</w:t>
      </w:r>
      <w:r w:rsidR="00545D71">
        <w:rPr>
          <w:rFonts w:ascii="Avenir Next LT Pro" w:hAnsi="Avenir Next LT Pro" w:cs="Arial"/>
          <w:sz w:val="24"/>
          <w:szCs w:val="24"/>
        </w:rPr>
        <w:t xml:space="preserve"> </w:t>
      </w:r>
      <w:r w:rsidR="00193C3F">
        <w:rPr>
          <w:rFonts w:ascii="Avenir Next LT Pro" w:hAnsi="Avenir Next LT Pro" w:cs="Arial"/>
          <w:sz w:val="24"/>
          <w:szCs w:val="24"/>
        </w:rPr>
        <w:t xml:space="preserve">Train the Trainer session date confirmed for September. </w:t>
      </w:r>
    </w:p>
    <w:p w14:paraId="4DA62FED" w14:textId="48E05186" w:rsidR="0019289B" w:rsidRPr="007C54A4" w:rsidRDefault="0019289B" w:rsidP="008216B9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Social Enterprise</w:t>
      </w:r>
      <w:r w:rsidR="00F25AB6">
        <w:rPr>
          <w:rFonts w:ascii="Avenir Next LT Pro" w:hAnsi="Avenir Next LT Pro" w:cs="Arial"/>
          <w:sz w:val="24"/>
          <w:szCs w:val="24"/>
        </w:rPr>
        <w:t>: Met April 22</w:t>
      </w:r>
      <w:r w:rsidR="00F25AB6" w:rsidRPr="00053978">
        <w:rPr>
          <w:rFonts w:ascii="Avenir Next LT Pro" w:hAnsi="Avenir Next LT Pro" w:cs="Arial"/>
          <w:sz w:val="24"/>
          <w:szCs w:val="24"/>
          <w:vertAlign w:val="superscript"/>
        </w:rPr>
        <w:t>nd</w:t>
      </w:r>
      <w:r w:rsidR="000939B5">
        <w:rPr>
          <w:rFonts w:ascii="Avenir Next LT Pro" w:hAnsi="Avenir Next LT Pro" w:cs="Arial"/>
          <w:sz w:val="24"/>
          <w:szCs w:val="24"/>
        </w:rPr>
        <w:t>. Study visits have been usefu</w:t>
      </w:r>
      <w:r w:rsidR="007777BC">
        <w:rPr>
          <w:rFonts w:ascii="Avenir Next LT Pro" w:hAnsi="Avenir Next LT Pro" w:cs="Arial"/>
          <w:sz w:val="24"/>
          <w:szCs w:val="24"/>
        </w:rPr>
        <w:t>l</w:t>
      </w:r>
      <w:r w:rsidR="00364B3D">
        <w:rPr>
          <w:rFonts w:ascii="Avenir Next LT Pro" w:hAnsi="Avenir Next LT Pro" w:cs="Arial"/>
          <w:sz w:val="24"/>
          <w:szCs w:val="24"/>
        </w:rPr>
        <w:t xml:space="preserve"> - d</w:t>
      </w:r>
      <w:r w:rsidR="00204B69">
        <w:rPr>
          <w:rFonts w:ascii="Avenir Next LT Pro" w:hAnsi="Avenir Next LT Pro" w:cs="Arial"/>
          <w:sz w:val="24"/>
          <w:szCs w:val="24"/>
        </w:rPr>
        <w:t>iscussed how to work together</w:t>
      </w:r>
      <w:r w:rsidR="00E041FA">
        <w:rPr>
          <w:rFonts w:ascii="Avenir Next LT Pro" w:hAnsi="Avenir Next LT Pro" w:cs="Arial"/>
          <w:sz w:val="24"/>
          <w:szCs w:val="24"/>
        </w:rPr>
        <w:t>: competing for funding,</w:t>
      </w:r>
      <w:r w:rsidR="00204B69">
        <w:rPr>
          <w:rFonts w:ascii="Avenir Next LT Pro" w:hAnsi="Avenir Next LT Pro" w:cs="Arial"/>
          <w:sz w:val="24"/>
          <w:szCs w:val="24"/>
        </w:rPr>
        <w:t xml:space="preserve"> importance of partnerships</w:t>
      </w:r>
      <w:r w:rsidR="00E041FA">
        <w:rPr>
          <w:rFonts w:ascii="Avenir Next LT Pro" w:hAnsi="Avenir Next LT Pro" w:cs="Arial"/>
          <w:sz w:val="24"/>
          <w:szCs w:val="24"/>
        </w:rPr>
        <w:t>, w</w:t>
      </w:r>
      <w:r w:rsidR="00D941EE">
        <w:rPr>
          <w:rFonts w:ascii="Avenir Next LT Pro" w:hAnsi="Avenir Next LT Pro" w:cs="Arial"/>
          <w:sz w:val="24"/>
          <w:szCs w:val="24"/>
        </w:rPr>
        <w:t>here are the gaps?</w:t>
      </w:r>
      <w:r w:rsidR="00E041FA">
        <w:rPr>
          <w:rFonts w:ascii="Avenir Next LT Pro" w:hAnsi="Avenir Next LT Pro" w:cs="Arial"/>
          <w:sz w:val="24"/>
          <w:szCs w:val="24"/>
        </w:rPr>
        <w:t xml:space="preserve"> </w:t>
      </w:r>
      <w:r w:rsidR="00D366B5">
        <w:rPr>
          <w:rFonts w:ascii="Avenir Next LT Pro" w:hAnsi="Avenir Next LT Pro" w:cs="Arial"/>
          <w:sz w:val="24"/>
          <w:szCs w:val="24"/>
        </w:rPr>
        <w:t xml:space="preserve">Contact </w:t>
      </w:r>
      <w:hyperlink r:id="rId12" w:history="1">
        <w:r w:rsidR="00D366B5" w:rsidRPr="002F0409">
          <w:rPr>
            <w:rStyle w:val="Hyperlink"/>
            <w:rFonts w:ascii="Avenir Next LT Pro" w:hAnsi="Avenir Next LT Pro" w:cs="Arial"/>
            <w:sz w:val="24"/>
            <w:szCs w:val="24"/>
          </w:rPr>
          <w:t>Raymond.branton@vsgwl.org</w:t>
        </w:r>
      </w:hyperlink>
      <w:r w:rsidR="00D366B5">
        <w:rPr>
          <w:rFonts w:ascii="Avenir Next LT Pro" w:hAnsi="Avenir Next LT Pro" w:cs="Arial"/>
          <w:sz w:val="24"/>
          <w:szCs w:val="24"/>
        </w:rPr>
        <w:t xml:space="preserve"> if you want to discuss.</w:t>
      </w:r>
      <w:r w:rsidR="0081767F">
        <w:rPr>
          <w:rFonts w:ascii="Avenir Next LT Pro" w:hAnsi="Avenir Next LT Pro" w:cs="Arial"/>
          <w:sz w:val="24"/>
          <w:szCs w:val="24"/>
        </w:rPr>
        <w:t xml:space="preserve"> Funders like collaborative bids. </w:t>
      </w:r>
      <w:r w:rsidR="008A5EED">
        <w:rPr>
          <w:rFonts w:ascii="Avenir Next LT Pro" w:hAnsi="Avenir Next LT Pro" w:cs="Arial"/>
          <w:sz w:val="24"/>
          <w:szCs w:val="24"/>
        </w:rPr>
        <w:t>SE event May 2027.</w:t>
      </w:r>
      <w:r w:rsidR="0066114E">
        <w:rPr>
          <w:rFonts w:ascii="Avenir Next LT Pro" w:hAnsi="Avenir Next LT Pro" w:cs="Arial"/>
          <w:sz w:val="24"/>
          <w:szCs w:val="24"/>
        </w:rPr>
        <w:t xml:space="preserve"> </w:t>
      </w:r>
    </w:p>
    <w:p w14:paraId="5697246B" w14:textId="72ACB321" w:rsidR="00343F26" w:rsidRPr="007C54A4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Climate Action Group</w:t>
      </w:r>
      <w:r w:rsidR="00E041FA">
        <w:rPr>
          <w:rFonts w:ascii="Avenir Next LT Pro" w:hAnsi="Avenir Next LT Pro" w:cs="Arial"/>
          <w:sz w:val="24"/>
          <w:szCs w:val="24"/>
        </w:rPr>
        <w:t xml:space="preserve">: </w:t>
      </w:r>
      <w:hyperlink r:id="rId13" w:history="1">
        <w:r w:rsidR="0066114E" w:rsidRPr="0066114E">
          <w:rPr>
            <w:rStyle w:val="Hyperlink"/>
            <w:rFonts w:ascii="Avenir Next LT Pro" w:hAnsi="Avenir Next LT Pro" w:cs="Arial"/>
            <w:sz w:val="24"/>
            <w:szCs w:val="24"/>
          </w:rPr>
          <w:t>News - West Lothian Climate Action Network</w:t>
        </w:r>
      </w:hyperlink>
    </w:p>
    <w:p w14:paraId="3E2D3D43" w14:textId="77777777" w:rsidR="00E041FA" w:rsidRPr="007C54A4" w:rsidRDefault="00343F26" w:rsidP="00E041FA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Child Poverty Steering Group</w:t>
      </w:r>
      <w:r w:rsidR="00E041FA">
        <w:rPr>
          <w:rFonts w:ascii="Avenir Next LT Pro" w:hAnsi="Avenir Next LT Pro" w:cs="Arial"/>
          <w:sz w:val="24"/>
          <w:szCs w:val="24"/>
        </w:rPr>
        <w:t>: No update</w:t>
      </w:r>
    </w:p>
    <w:p w14:paraId="303A2A35" w14:textId="62C13646" w:rsidR="00343F26" w:rsidRPr="00E041FA" w:rsidRDefault="00651A21" w:rsidP="00E041FA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86284B">
        <w:rPr>
          <w:rFonts w:ascii="Avenir Next LT Pro" w:hAnsi="Avenir Next LT Pro" w:cs="Arial"/>
          <w:sz w:val="24"/>
          <w:szCs w:val="24"/>
        </w:rPr>
        <w:t>In work poverty update (CAB / April)</w:t>
      </w:r>
      <w:r w:rsidR="00E041FA">
        <w:rPr>
          <w:rFonts w:ascii="Avenir Next LT Pro" w:hAnsi="Avenir Next LT Pro" w:cs="Arial"/>
          <w:sz w:val="24"/>
          <w:szCs w:val="24"/>
        </w:rPr>
        <w:t>: No update</w:t>
      </w:r>
    </w:p>
    <w:p w14:paraId="1056999B" w14:textId="77777777" w:rsidR="006D2BCE" w:rsidRPr="0086284B" w:rsidRDefault="006D2BCE" w:rsidP="006D2BCE">
      <w:pPr>
        <w:pStyle w:val="NoSpacing"/>
        <w:ind w:left="1080"/>
        <w:rPr>
          <w:rFonts w:ascii="Avenir Next LT Pro" w:hAnsi="Avenir Next LT Pro" w:cs="Arial"/>
          <w:sz w:val="24"/>
          <w:szCs w:val="24"/>
        </w:rPr>
      </w:pPr>
    </w:p>
    <w:p w14:paraId="66A8CC34" w14:textId="4343F1E5" w:rsidR="0066114E" w:rsidRPr="0066114E" w:rsidRDefault="00343F26" w:rsidP="003011A0">
      <w:pPr>
        <w:pStyle w:val="NoSpacing"/>
        <w:numPr>
          <w:ilvl w:val="0"/>
          <w:numId w:val="39"/>
        </w:numPr>
        <w:jc w:val="both"/>
        <w:rPr>
          <w:rFonts w:ascii="Avenir Next LT Pro" w:hAnsi="Avenir Next LT Pro" w:cs="Arial"/>
          <w:sz w:val="24"/>
          <w:szCs w:val="24"/>
        </w:rPr>
      </w:pPr>
      <w:r w:rsidRPr="0066114E">
        <w:rPr>
          <w:rFonts w:ascii="Avenir Next LT Pro" w:hAnsi="Avenir Next LT Pro" w:cs="Arial"/>
          <w:b/>
          <w:bCs/>
          <w:sz w:val="24"/>
          <w:szCs w:val="24"/>
        </w:rPr>
        <w:t>The Promise</w:t>
      </w:r>
      <w:r w:rsidR="0066114E" w:rsidRPr="0066114E">
        <w:rPr>
          <w:rFonts w:ascii="Avenir Next LT Pro" w:hAnsi="Avenir Next LT Pro" w:cs="Arial"/>
          <w:b/>
          <w:bCs/>
          <w:sz w:val="24"/>
          <w:szCs w:val="24"/>
        </w:rPr>
        <w:t>:</w:t>
      </w:r>
      <w:r w:rsidR="0066114E" w:rsidRPr="0066114E">
        <w:rPr>
          <w:rFonts w:ascii="Avenir Next LT Pro" w:hAnsi="Avenir Next LT Pro" w:cs="Arial"/>
          <w:sz w:val="24"/>
          <w:szCs w:val="24"/>
        </w:rPr>
        <w:t xml:space="preserve"> No update on PIP advocates</w:t>
      </w:r>
      <w:r w:rsidR="003011A0">
        <w:rPr>
          <w:rFonts w:ascii="Avenir Next LT Pro" w:hAnsi="Avenir Next LT Pro" w:cs="Arial"/>
          <w:sz w:val="24"/>
          <w:szCs w:val="24"/>
        </w:rPr>
        <w:t xml:space="preserve">. </w:t>
      </w:r>
    </w:p>
    <w:p w14:paraId="525F2FCA" w14:textId="77777777" w:rsidR="00B97BA4" w:rsidRPr="007C54A4" w:rsidRDefault="00B97BA4" w:rsidP="00B97BA4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072821F3" w14:textId="233DC0EE" w:rsidR="00DC6F2B" w:rsidRDefault="00343F26" w:rsidP="00DC6F2B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DC6F2B">
        <w:rPr>
          <w:rFonts w:ascii="Avenir Next LT Pro" w:hAnsi="Avenir Next LT Pro" w:cs="Arial"/>
          <w:b/>
          <w:bCs/>
          <w:sz w:val="24"/>
          <w:szCs w:val="24"/>
        </w:rPr>
        <w:t>Whole Family Wellbeing Fund</w:t>
      </w:r>
    </w:p>
    <w:p w14:paraId="65DACB70" w14:textId="03DA1B25" w:rsidR="00343F26" w:rsidRPr="00DC6F2B" w:rsidRDefault="0007269B" w:rsidP="00DC6F2B">
      <w:pPr>
        <w:pStyle w:val="NoSpacing"/>
        <w:ind w:left="720"/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Ends March 2027. </w:t>
      </w:r>
      <w:r w:rsidR="00DC6F2B" w:rsidRPr="00DC6F2B">
        <w:rPr>
          <w:rFonts w:ascii="Avenir Next LT Pro" w:hAnsi="Avenir Next LT Pro" w:cs="Arial"/>
          <w:sz w:val="24"/>
          <w:szCs w:val="24"/>
        </w:rPr>
        <w:t xml:space="preserve">Frustration at </w:t>
      </w:r>
      <w:r w:rsidR="00364B3D">
        <w:rPr>
          <w:rFonts w:ascii="Avenir Next LT Pro" w:hAnsi="Avenir Next LT Pro" w:cs="Arial"/>
          <w:sz w:val="24"/>
          <w:szCs w:val="24"/>
        </w:rPr>
        <w:t xml:space="preserve">finding suitable </w:t>
      </w:r>
      <w:r w:rsidR="00DC6F2B" w:rsidRPr="00DC6F2B">
        <w:rPr>
          <w:rFonts w:ascii="Avenir Next LT Pro" w:hAnsi="Avenir Next LT Pro" w:cs="Arial"/>
          <w:sz w:val="24"/>
          <w:szCs w:val="24"/>
        </w:rPr>
        <w:t xml:space="preserve">date for meetings. </w:t>
      </w:r>
      <w:r w:rsidR="001C1908">
        <w:rPr>
          <w:rFonts w:ascii="Avenir Next LT Pro" w:hAnsi="Avenir Next LT Pro" w:cs="Arial"/>
          <w:sz w:val="24"/>
          <w:szCs w:val="24"/>
        </w:rPr>
        <w:t xml:space="preserve">Importance of </w:t>
      </w:r>
      <w:r w:rsidR="00DC6F2B" w:rsidRPr="00DC6F2B">
        <w:rPr>
          <w:rFonts w:ascii="Avenir Next LT Pro" w:hAnsi="Avenir Next LT Pro" w:cs="Arial"/>
          <w:sz w:val="24"/>
          <w:szCs w:val="24"/>
        </w:rPr>
        <w:t>report</w:t>
      </w:r>
      <w:r w:rsidR="001C1908">
        <w:rPr>
          <w:rFonts w:ascii="Avenir Next LT Pro" w:hAnsi="Avenir Next LT Pro" w:cs="Arial"/>
          <w:sz w:val="24"/>
          <w:szCs w:val="24"/>
        </w:rPr>
        <w:t>ing</w:t>
      </w:r>
      <w:r w:rsidR="00DC6F2B" w:rsidRPr="00DC6F2B">
        <w:rPr>
          <w:rFonts w:ascii="Avenir Next LT Pro" w:hAnsi="Avenir Next LT Pro" w:cs="Arial"/>
          <w:sz w:val="24"/>
          <w:szCs w:val="24"/>
        </w:rPr>
        <w:t xml:space="preserve"> back on the </w:t>
      </w:r>
      <w:r w:rsidR="00121237">
        <w:rPr>
          <w:rFonts w:ascii="Avenir Next LT Pro" w:hAnsi="Avenir Next LT Pro" w:cs="Arial"/>
          <w:sz w:val="24"/>
          <w:szCs w:val="24"/>
        </w:rPr>
        <w:t xml:space="preserve">great </w:t>
      </w:r>
      <w:r w:rsidR="00DC6F2B" w:rsidRPr="00DC6F2B">
        <w:rPr>
          <w:rFonts w:ascii="Avenir Next LT Pro" w:hAnsi="Avenir Next LT Pro" w:cs="Arial"/>
          <w:sz w:val="24"/>
          <w:szCs w:val="24"/>
        </w:rPr>
        <w:t>work being done</w:t>
      </w:r>
      <w:r w:rsidR="00121237">
        <w:rPr>
          <w:rFonts w:ascii="Avenir Next LT Pro" w:hAnsi="Avenir Next LT Pro" w:cs="Arial"/>
          <w:sz w:val="24"/>
          <w:szCs w:val="24"/>
        </w:rPr>
        <w:t xml:space="preserve"> with funding – which also potentially lays groundwork for </w:t>
      </w:r>
      <w:r w:rsidR="001C1908">
        <w:rPr>
          <w:rFonts w:ascii="Avenir Next LT Pro" w:hAnsi="Avenir Next LT Pro" w:cs="Arial"/>
          <w:sz w:val="24"/>
          <w:szCs w:val="24"/>
        </w:rPr>
        <w:t>future funding.</w:t>
      </w:r>
    </w:p>
    <w:p w14:paraId="27B6D3EE" w14:textId="77777777" w:rsidR="001E7CED" w:rsidRPr="007C54A4" w:rsidRDefault="001E7CED" w:rsidP="001E7CED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20F84E5B" w14:textId="55E084AF" w:rsidR="00343F26" w:rsidRPr="001E7CED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1E7CED">
        <w:rPr>
          <w:rFonts w:ascii="Avenir Next LT Pro" w:hAnsi="Avenir Next LT Pro" w:cs="Arial"/>
          <w:b/>
          <w:bCs/>
          <w:sz w:val="24"/>
          <w:szCs w:val="24"/>
        </w:rPr>
        <w:t xml:space="preserve">Voluntary Sector Gateway West Lothian </w:t>
      </w:r>
    </w:p>
    <w:p w14:paraId="3D062F2B" w14:textId="61501230" w:rsidR="00722DDB" w:rsidRPr="001E7CED" w:rsidRDefault="00225BA1" w:rsidP="00B76C2F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hyperlink r:id="rId14" w:history="1">
        <w:r w:rsidRPr="001E7CED">
          <w:rPr>
            <w:rStyle w:val="Hyperlink"/>
            <w:rFonts w:ascii="Avenir Next LT Pro" w:hAnsi="Avenir Next LT Pro" w:cs="Arial"/>
            <w:sz w:val="24"/>
            <w:szCs w:val="24"/>
          </w:rPr>
          <w:t>Third Sector Strategy Group - Voluntary Sector Gateway West Lothian</w:t>
        </w:r>
      </w:hyperlink>
      <w:r w:rsidR="003F43FB">
        <w:rPr>
          <w:rFonts w:ascii="Avenir Next LT Pro" w:hAnsi="Avenir Next LT Pro"/>
          <w:sz w:val="24"/>
          <w:szCs w:val="24"/>
        </w:rPr>
        <w:t xml:space="preserve"> </w:t>
      </w:r>
    </w:p>
    <w:p w14:paraId="52D052B0" w14:textId="7E30513A" w:rsidR="00FE5D64" w:rsidRPr="001E7CED" w:rsidRDefault="00FE5D64" w:rsidP="00722DDB">
      <w:pPr>
        <w:pStyle w:val="NoSpacing"/>
        <w:numPr>
          <w:ilvl w:val="0"/>
          <w:numId w:val="41"/>
        </w:numPr>
        <w:rPr>
          <w:rFonts w:ascii="Avenir Next LT Pro" w:hAnsi="Avenir Next LT Pro" w:cs="Arial"/>
          <w:sz w:val="24"/>
          <w:szCs w:val="24"/>
        </w:rPr>
      </w:pPr>
      <w:r w:rsidRPr="001E7CED">
        <w:rPr>
          <w:rFonts w:ascii="Avenir Next LT Pro" w:hAnsi="Avenir Next LT Pro"/>
          <w:sz w:val="24"/>
          <w:szCs w:val="24"/>
        </w:rPr>
        <w:t xml:space="preserve">Victoria completed Green Champion training last week about found it really useful </w:t>
      </w:r>
      <w:hyperlink r:id="rId15" w:history="1">
        <w:r w:rsidR="00A35E8D" w:rsidRPr="001E7CED">
          <w:rPr>
            <w:rStyle w:val="Hyperlink"/>
            <w:rFonts w:ascii="Avenir Next LT Pro" w:hAnsi="Avenir Next LT Pro"/>
            <w:sz w:val="24"/>
            <w:szCs w:val="24"/>
          </w:rPr>
          <w:t>Business Energy Scotland · Make your business greener</w:t>
        </w:r>
      </w:hyperlink>
    </w:p>
    <w:p w14:paraId="0B271AF8" w14:textId="48150284" w:rsidR="00FE5D64" w:rsidRPr="00C74FB2" w:rsidRDefault="00CC6455" w:rsidP="00B76C2F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Celebrating </w:t>
      </w:r>
      <w:r w:rsidR="001E7CED">
        <w:rPr>
          <w:rFonts w:ascii="Avenir Next LT Pro" w:hAnsi="Avenir Next LT Pro"/>
          <w:sz w:val="24"/>
          <w:szCs w:val="24"/>
        </w:rPr>
        <w:t xml:space="preserve">Volunteers </w:t>
      </w:r>
      <w:r w:rsidR="00AE2712" w:rsidRPr="001E7CED">
        <w:rPr>
          <w:rFonts w:ascii="Avenir Next LT Pro" w:hAnsi="Avenir Next LT Pro"/>
          <w:sz w:val="24"/>
          <w:szCs w:val="24"/>
        </w:rPr>
        <w:t>event June 4</w:t>
      </w:r>
      <w:r w:rsidR="00B063D1">
        <w:rPr>
          <w:rFonts w:ascii="Avenir Next LT Pro" w:hAnsi="Avenir Next LT Pro"/>
          <w:sz w:val="24"/>
          <w:szCs w:val="24"/>
          <w:vertAlign w:val="superscript"/>
        </w:rPr>
        <w:t xml:space="preserve">th: </w:t>
      </w:r>
      <w:r w:rsidR="00C74FB2">
        <w:rPr>
          <w:rFonts w:ascii="Avenir Next LT Pro" w:hAnsi="Avenir Next LT Pro"/>
          <w:sz w:val="24"/>
          <w:szCs w:val="24"/>
        </w:rPr>
        <w:t xml:space="preserve">delighted with </w:t>
      </w:r>
      <w:r w:rsidR="00B76C2F">
        <w:rPr>
          <w:rFonts w:ascii="Avenir Next LT Pro" w:hAnsi="Avenir Next LT Pro"/>
          <w:sz w:val="24"/>
          <w:szCs w:val="24"/>
        </w:rPr>
        <w:t>number of nominations.</w:t>
      </w:r>
    </w:p>
    <w:p w14:paraId="24DF7335" w14:textId="5339124F" w:rsidR="00C74FB2" w:rsidRPr="00CC6455" w:rsidRDefault="00C74FB2" w:rsidP="00F01809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Volunteer opportunities showcase went really well</w:t>
      </w:r>
      <w:r w:rsidR="00ED7268">
        <w:rPr>
          <w:rFonts w:ascii="Avenir Next LT Pro" w:hAnsi="Avenir Next LT Pro"/>
          <w:sz w:val="24"/>
          <w:szCs w:val="24"/>
        </w:rPr>
        <w:t xml:space="preserve">: </w:t>
      </w:r>
      <w:r w:rsidR="00121237">
        <w:rPr>
          <w:rFonts w:ascii="Avenir Next LT Pro" w:hAnsi="Avenir Next LT Pro"/>
          <w:sz w:val="24"/>
          <w:szCs w:val="24"/>
        </w:rPr>
        <w:t xml:space="preserve">also </w:t>
      </w:r>
      <w:r w:rsidR="00ED7268">
        <w:rPr>
          <w:rFonts w:ascii="Avenir Next LT Pro" w:hAnsi="Avenir Next LT Pro"/>
          <w:sz w:val="24"/>
          <w:szCs w:val="24"/>
        </w:rPr>
        <w:t>useful for The Gateway</w:t>
      </w:r>
      <w:r w:rsidR="004E220C">
        <w:rPr>
          <w:rFonts w:ascii="Avenir Next LT Pro" w:hAnsi="Avenir Next LT Pro"/>
          <w:sz w:val="24"/>
          <w:szCs w:val="24"/>
        </w:rPr>
        <w:t xml:space="preserve"> as highlighted opportunities we were unaware of. </w:t>
      </w:r>
    </w:p>
    <w:p w14:paraId="297BD574" w14:textId="77777777" w:rsidR="00CC6455" w:rsidRPr="001E7CED" w:rsidRDefault="00CC6455" w:rsidP="00CC6455">
      <w:pPr>
        <w:pStyle w:val="NoSpacing"/>
        <w:ind w:left="1080"/>
        <w:rPr>
          <w:rFonts w:ascii="Avenir Next LT Pro" w:hAnsi="Avenir Next LT Pro" w:cs="Arial"/>
          <w:sz w:val="24"/>
          <w:szCs w:val="24"/>
        </w:rPr>
      </w:pPr>
    </w:p>
    <w:p w14:paraId="446EE504" w14:textId="77777777" w:rsidR="00343F26" w:rsidRPr="00F01809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F01809">
        <w:rPr>
          <w:rFonts w:ascii="Avenir Next LT Pro" w:hAnsi="Avenir Next LT Pro" w:cs="Arial"/>
          <w:b/>
          <w:bCs/>
          <w:sz w:val="24"/>
          <w:szCs w:val="24"/>
        </w:rPr>
        <w:t>Members updates</w:t>
      </w:r>
    </w:p>
    <w:p w14:paraId="1A0ED2F9" w14:textId="0BDB0600" w:rsidR="00F01809" w:rsidRDefault="00F01809" w:rsidP="00440C23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School bank: About to launch summer campaign for August</w:t>
      </w:r>
      <w:r w:rsidR="000245A9">
        <w:rPr>
          <w:rFonts w:ascii="Avenir Next LT Pro" w:hAnsi="Avenir Next LT Pro" w:cs="Arial"/>
          <w:sz w:val="24"/>
          <w:szCs w:val="24"/>
        </w:rPr>
        <w:t xml:space="preserve">, 50% of referrals come in Summer holidays. </w:t>
      </w:r>
      <w:hyperlink r:id="rId16" w:history="1">
        <w:r w:rsidR="00440C23" w:rsidRPr="00440C23">
          <w:rPr>
            <w:rStyle w:val="Hyperlink"/>
            <w:rFonts w:ascii="Avenir Next LT Pro" w:hAnsi="Avenir Next LT Pro" w:cs="Arial"/>
            <w:sz w:val="24"/>
            <w:szCs w:val="24"/>
          </w:rPr>
          <w:t xml:space="preserve">Who We Are - </w:t>
        </w:r>
        <w:proofErr w:type="spellStart"/>
        <w:r w:rsidR="00440C23" w:rsidRPr="00440C23">
          <w:rPr>
            <w:rStyle w:val="Hyperlink"/>
            <w:rFonts w:ascii="Avenir Next LT Pro" w:hAnsi="Avenir Next LT Pro" w:cs="Arial"/>
            <w:sz w:val="24"/>
            <w:szCs w:val="24"/>
          </w:rPr>
          <w:t>SchoolBank</w:t>
        </w:r>
        <w:proofErr w:type="spellEnd"/>
      </w:hyperlink>
      <w:r w:rsidR="00440C23">
        <w:rPr>
          <w:rFonts w:ascii="Avenir Next LT Pro" w:hAnsi="Avenir Next LT Pro" w:cs="Arial"/>
          <w:sz w:val="24"/>
          <w:szCs w:val="24"/>
        </w:rPr>
        <w:t xml:space="preserve"> Funding for pre-school</w:t>
      </w:r>
      <w:r w:rsidR="007821F7">
        <w:rPr>
          <w:rFonts w:ascii="Avenir Next LT Pro" w:hAnsi="Avenir Next LT Pro" w:cs="Arial"/>
          <w:sz w:val="24"/>
          <w:szCs w:val="24"/>
        </w:rPr>
        <w:t xml:space="preserve"> through nurseries: casual wear: helped 125 kids last year.</w:t>
      </w:r>
      <w:r w:rsidR="00440C23">
        <w:rPr>
          <w:rFonts w:ascii="Avenir Next LT Pro" w:hAnsi="Avenir Next LT Pro" w:cs="Arial"/>
          <w:sz w:val="24"/>
          <w:szCs w:val="24"/>
        </w:rPr>
        <w:t xml:space="preserve"> </w:t>
      </w:r>
      <w:r w:rsidR="009636E9">
        <w:rPr>
          <w:rFonts w:ascii="Avenir Next LT Pro" w:hAnsi="Avenir Next LT Pro" w:cs="Arial"/>
          <w:sz w:val="24"/>
          <w:szCs w:val="24"/>
        </w:rPr>
        <w:t>Some schools have hubs</w:t>
      </w:r>
      <w:r w:rsidR="009D4A9E">
        <w:rPr>
          <w:rFonts w:ascii="Avenir Next LT Pro" w:hAnsi="Avenir Next LT Pro" w:cs="Arial"/>
          <w:sz w:val="24"/>
          <w:szCs w:val="24"/>
        </w:rPr>
        <w:t xml:space="preserve"> thanks to </w:t>
      </w:r>
      <w:r w:rsidR="003905E1">
        <w:rPr>
          <w:rFonts w:ascii="Avenir Next LT Pro" w:hAnsi="Avenir Next LT Pro" w:cs="Arial"/>
          <w:sz w:val="24"/>
          <w:szCs w:val="24"/>
        </w:rPr>
        <w:t>WLCAN and Edin Airport</w:t>
      </w:r>
      <w:r w:rsidR="009D4A9E">
        <w:rPr>
          <w:rFonts w:ascii="Avenir Next LT Pro" w:hAnsi="Avenir Next LT Pro" w:cs="Arial"/>
          <w:sz w:val="24"/>
          <w:szCs w:val="24"/>
        </w:rPr>
        <w:t xml:space="preserve"> funding, trying to be creative and as widely available as possible.</w:t>
      </w:r>
    </w:p>
    <w:p w14:paraId="23E76FD5" w14:textId="77777777" w:rsidR="00CC6455" w:rsidRDefault="00CC6455" w:rsidP="00CC6455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3C85C45D" w14:textId="77777777" w:rsidR="009A41EF" w:rsidRDefault="009A41EF" w:rsidP="00CC6455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DDB928A" w14:textId="77777777" w:rsidR="009A41EF" w:rsidRDefault="009A41EF" w:rsidP="00CC6455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3E99212A" w14:textId="77777777" w:rsidR="009A41EF" w:rsidRDefault="009A41EF" w:rsidP="00CC6455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D54B1A0" w14:textId="77E8783F" w:rsidR="00343F26" w:rsidRPr="00B76C2F" w:rsidRDefault="001862B0" w:rsidP="007279B2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</w:rPr>
      </w:pPr>
      <w:r w:rsidRPr="00B76C2F">
        <w:rPr>
          <w:rFonts w:ascii="Avenir Next LT Pro" w:hAnsi="Avenir Next LT Pro" w:cs="Arial"/>
          <w:b/>
          <w:bCs/>
          <w:sz w:val="24"/>
          <w:szCs w:val="24"/>
        </w:rPr>
        <w:lastRenderedPageBreak/>
        <w:t xml:space="preserve"> 2026 </w:t>
      </w:r>
      <w:r w:rsidR="00D2441D" w:rsidRPr="00B76C2F">
        <w:rPr>
          <w:rFonts w:ascii="Avenir Next LT Pro" w:hAnsi="Avenir Next LT Pro" w:cs="Arial"/>
          <w:b/>
          <w:bCs/>
          <w:sz w:val="24"/>
          <w:szCs w:val="24"/>
        </w:rPr>
        <w:t>meetings</w:t>
      </w:r>
      <w:r w:rsidR="00E57A77" w:rsidRPr="00B76C2F">
        <w:rPr>
          <w:rFonts w:ascii="Avenir Next LT Pro" w:hAnsi="Avenir Next LT Pro" w:cs="Arial"/>
          <w:b/>
          <w:bCs/>
          <w:sz w:val="24"/>
          <w:szCs w:val="24"/>
        </w:rPr>
        <w:t xml:space="preserve"> – online only</w:t>
      </w:r>
      <w:r w:rsidR="00B76C2F">
        <w:rPr>
          <w:rFonts w:ascii="Avenir Next LT Pro" w:hAnsi="Avenir Next LT Pro" w:cs="Arial"/>
          <w:b/>
          <w:bCs/>
          <w:sz w:val="24"/>
          <w:szCs w:val="24"/>
        </w:rPr>
        <w:t xml:space="preserve"> / in person / hybrid</w:t>
      </w:r>
    </w:p>
    <w:tbl>
      <w:tblPr>
        <w:tblStyle w:val="TableGrid"/>
        <w:tblW w:w="9351" w:type="dxa"/>
        <w:tblInd w:w="614" w:type="dxa"/>
        <w:tblLook w:val="04A0" w:firstRow="1" w:lastRow="0" w:firstColumn="1" w:lastColumn="0" w:noHBand="0" w:noVBand="1"/>
      </w:tblPr>
      <w:tblGrid>
        <w:gridCol w:w="2152"/>
        <w:gridCol w:w="3304"/>
        <w:gridCol w:w="3895"/>
      </w:tblGrid>
      <w:tr w:rsidR="003D184A" w14:paraId="3FAE5DBB" w14:textId="77777777" w:rsidTr="00B063D1">
        <w:trPr>
          <w:trHeight w:val="284"/>
        </w:trPr>
        <w:tc>
          <w:tcPr>
            <w:tcW w:w="2152" w:type="dxa"/>
          </w:tcPr>
          <w:p w14:paraId="41F82DCB" w14:textId="652E2A3A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May 19</w:t>
            </w:r>
            <w:r w:rsidRPr="00813BF7">
              <w:rPr>
                <w:rFonts w:ascii="Avenir Next LT Pro" w:hAnsi="Avenir Next LT Pro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304" w:type="dxa"/>
          </w:tcPr>
          <w:p w14:paraId="6901AB8C" w14:textId="3716CE7C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In person only, WLYAP</w:t>
            </w:r>
          </w:p>
        </w:tc>
        <w:tc>
          <w:tcPr>
            <w:tcW w:w="3895" w:type="dxa"/>
          </w:tcPr>
          <w:p w14:paraId="001EFBCB" w14:textId="7925D2C2" w:rsidR="003D184A" w:rsidRDefault="003D184A" w:rsidP="003D184A">
            <w:pPr>
              <w:pStyle w:val="NoSpacing"/>
              <w:ind w:firstLine="720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</w:tr>
      <w:tr w:rsidR="003D184A" w14:paraId="0B98AAA0" w14:textId="77777777" w:rsidTr="00B063D1">
        <w:trPr>
          <w:trHeight w:val="1074"/>
        </w:trPr>
        <w:tc>
          <w:tcPr>
            <w:tcW w:w="2152" w:type="dxa"/>
          </w:tcPr>
          <w:p w14:paraId="1F4EB79D" w14:textId="66A12484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July 21</w:t>
            </w:r>
            <w:r w:rsidRPr="00813BF7">
              <w:rPr>
                <w:rFonts w:ascii="Avenir Next LT Pro" w:hAnsi="Avenir Next LT Pro" w:cs="Arial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304" w:type="dxa"/>
          </w:tcPr>
          <w:p w14:paraId="29E6BA62" w14:textId="3B350E22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Hybrid, The Gateway</w:t>
            </w:r>
          </w:p>
        </w:tc>
        <w:tc>
          <w:tcPr>
            <w:tcW w:w="3895" w:type="dxa"/>
          </w:tcPr>
          <w:p w14:paraId="7D6C0DF5" w14:textId="77777777" w:rsidR="003D184A" w:rsidRDefault="003D184A" w:rsidP="003D184A">
            <w:pPr>
              <w:pStyle w:val="NoSpacing"/>
            </w:pPr>
            <w:hyperlink r:id="rId17" w:history="1">
              <w:r w:rsidRPr="00A0779B">
                <w:rPr>
                  <w:rStyle w:val="Hyperlink"/>
                  <w:rFonts w:ascii="Avenir Next LT Pro" w:hAnsi="Avenir Next LT Pro" w:cs="Arial"/>
                  <w:sz w:val="24"/>
                  <w:szCs w:val="24"/>
                </w:rPr>
                <w:t>TessHamilton@cyrenians.scot</w:t>
              </w:r>
            </w:hyperlink>
            <w:r>
              <w:t xml:space="preserve"> </w:t>
            </w:r>
          </w:p>
          <w:p w14:paraId="35606784" w14:textId="77777777" w:rsidR="003D184A" w:rsidRPr="003568A2" w:rsidRDefault="003D184A" w:rsidP="003D184A">
            <w:pPr>
              <w:pStyle w:val="NoSpacing"/>
              <w:rPr>
                <w:rFonts w:ascii="Avenir Next LT Pro" w:hAnsi="Avenir Next LT Pro"/>
              </w:rPr>
            </w:pPr>
            <w:r w:rsidRPr="003568A2">
              <w:rPr>
                <w:rFonts w:ascii="Avenir Next LT Pro" w:hAnsi="Avenir Next LT Pro"/>
              </w:rPr>
              <w:t>Confirmed VI 19.02</w:t>
            </w:r>
          </w:p>
          <w:p w14:paraId="37DEB4AA" w14:textId="582D11C1" w:rsidR="003D184A" w:rsidRDefault="003D184A" w:rsidP="003D184A">
            <w:pPr>
              <w:pStyle w:val="NoSpacing"/>
              <w:rPr>
                <w:rFonts w:ascii="Avenir Next LT Pro" w:hAnsi="Avenir Next LT Pro"/>
              </w:rPr>
            </w:pPr>
            <w:r w:rsidRPr="003568A2">
              <w:rPr>
                <w:rFonts w:ascii="Avenir Next LT Pro" w:hAnsi="Avenir Next LT Pro"/>
              </w:rPr>
              <w:t xml:space="preserve">Scottish mediation confirmed 23.04 </w:t>
            </w:r>
          </w:p>
          <w:p w14:paraId="13890BDC" w14:textId="46A41EAC" w:rsidR="00537BE9" w:rsidRDefault="00537BE9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/>
              </w:rPr>
              <w:t>WL Flames</w:t>
            </w:r>
            <w:r w:rsidR="00ED7268">
              <w:rPr>
                <w:rFonts w:ascii="Avenir Next LT Pro" w:hAnsi="Avenir Next LT Pro"/>
              </w:rPr>
              <w:t xml:space="preserve"> confirmed 25.03</w:t>
            </w:r>
          </w:p>
        </w:tc>
      </w:tr>
      <w:tr w:rsidR="003D184A" w14:paraId="2828FC14" w14:textId="77777777" w:rsidTr="00B063D1">
        <w:trPr>
          <w:trHeight w:val="284"/>
        </w:trPr>
        <w:tc>
          <w:tcPr>
            <w:tcW w:w="2152" w:type="dxa"/>
          </w:tcPr>
          <w:p w14:paraId="7AD67C56" w14:textId="2019E702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September 22</w:t>
            </w:r>
            <w:r w:rsidRPr="00813BF7">
              <w:rPr>
                <w:rFonts w:ascii="Avenir Next LT Pro" w:hAnsi="Avenir Next LT Pro" w:cs="Arial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304" w:type="dxa"/>
          </w:tcPr>
          <w:p w14:paraId="116CE2A3" w14:textId="0B5B484C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In person only, School Bank</w:t>
            </w:r>
          </w:p>
        </w:tc>
        <w:tc>
          <w:tcPr>
            <w:tcW w:w="3895" w:type="dxa"/>
          </w:tcPr>
          <w:p w14:paraId="193F3034" w14:textId="462BD4E5" w:rsidR="001F281F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 xml:space="preserve">Collette confirmed </w:t>
            </w:r>
            <w:r w:rsidR="001F281F">
              <w:rPr>
                <w:rFonts w:ascii="Avenir Next LT Pro" w:hAnsi="Avenir Next LT Pro" w:cs="Arial"/>
                <w:sz w:val="24"/>
                <w:szCs w:val="24"/>
              </w:rPr>
              <w:t>VI</w:t>
            </w:r>
            <w:r w:rsidR="003568A2">
              <w:rPr>
                <w:rFonts w:ascii="Avenir Next LT Pro" w:hAnsi="Avenir Next LT Pro" w:cs="Arial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 w:cs="Arial"/>
                <w:sz w:val="24"/>
                <w:szCs w:val="24"/>
              </w:rPr>
              <w:t>19.05</w:t>
            </w:r>
          </w:p>
        </w:tc>
      </w:tr>
      <w:tr w:rsidR="003D184A" w14:paraId="6960AFF7" w14:textId="77777777" w:rsidTr="00B063D1">
        <w:trPr>
          <w:trHeight w:val="284"/>
        </w:trPr>
        <w:tc>
          <w:tcPr>
            <w:tcW w:w="2152" w:type="dxa"/>
          </w:tcPr>
          <w:p w14:paraId="475B6627" w14:textId="209FD535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November 17th</w:t>
            </w:r>
          </w:p>
        </w:tc>
        <w:tc>
          <w:tcPr>
            <w:tcW w:w="3304" w:type="dxa"/>
          </w:tcPr>
          <w:p w14:paraId="186ACCAC" w14:textId="0D632A38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Hybrid, The Gateway</w:t>
            </w:r>
          </w:p>
        </w:tc>
        <w:tc>
          <w:tcPr>
            <w:tcW w:w="3895" w:type="dxa"/>
          </w:tcPr>
          <w:p w14:paraId="543AA88B" w14:textId="37A8AA16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</w:tr>
      <w:tr w:rsidR="003D184A" w14:paraId="63FE428B" w14:textId="77777777" w:rsidTr="00B063D1">
        <w:trPr>
          <w:trHeight w:val="568"/>
        </w:trPr>
        <w:tc>
          <w:tcPr>
            <w:tcW w:w="2152" w:type="dxa"/>
          </w:tcPr>
          <w:p w14:paraId="3D4B7DE8" w14:textId="36170224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January</w:t>
            </w:r>
          </w:p>
        </w:tc>
        <w:tc>
          <w:tcPr>
            <w:tcW w:w="3304" w:type="dxa"/>
          </w:tcPr>
          <w:p w14:paraId="142A0BB2" w14:textId="2BB9EBE2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3895" w:type="dxa"/>
          </w:tcPr>
          <w:p w14:paraId="2C0F5A0C" w14:textId="6863059C" w:rsidR="003D184A" w:rsidRDefault="00BD2CA9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 w:rsidRPr="00A02F86">
              <w:rPr>
                <w:rFonts w:ascii="Avenir Next LT Pro" w:hAnsi="Avenir Next LT Pro" w:cs="Arial"/>
                <w:sz w:val="24"/>
                <w:szCs w:val="24"/>
              </w:rPr>
              <w:t>Children &amp; Families Strategic Planning group</w:t>
            </w:r>
            <w:r>
              <w:rPr>
                <w:rFonts w:ascii="Avenir Next LT Pro" w:hAnsi="Avenir Next LT Pro" w:cs="Arial"/>
                <w:sz w:val="24"/>
                <w:szCs w:val="24"/>
              </w:rPr>
              <w:t xml:space="preserve"> Agenda</w:t>
            </w:r>
          </w:p>
        </w:tc>
      </w:tr>
      <w:tr w:rsidR="003D184A" w14:paraId="5737F14C" w14:textId="77777777" w:rsidTr="00B063D1">
        <w:trPr>
          <w:trHeight w:val="568"/>
        </w:trPr>
        <w:tc>
          <w:tcPr>
            <w:tcW w:w="2152" w:type="dxa"/>
          </w:tcPr>
          <w:p w14:paraId="184E0AE6" w14:textId="105D3E40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March</w:t>
            </w:r>
          </w:p>
        </w:tc>
        <w:tc>
          <w:tcPr>
            <w:tcW w:w="3304" w:type="dxa"/>
          </w:tcPr>
          <w:p w14:paraId="0504D31B" w14:textId="693E8834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3895" w:type="dxa"/>
          </w:tcPr>
          <w:p w14:paraId="2523531B" w14:textId="7D699E9E" w:rsidR="003D184A" w:rsidRDefault="003D184A" w:rsidP="003D184A">
            <w:pPr>
              <w:pStyle w:val="NoSpacing"/>
              <w:rPr>
                <w:rFonts w:ascii="Avenir Next LT Pro" w:hAnsi="Avenir Next LT Pro" w:cs="Arial"/>
                <w:sz w:val="24"/>
                <w:szCs w:val="24"/>
              </w:rPr>
            </w:pPr>
            <w:r>
              <w:rPr>
                <w:rFonts w:ascii="Avenir Next LT Pro" w:hAnsi="Avenir Next LT Pro" w:cs="Arial"/>
                <w:sz w:val="24"/>
                <w:szCs w:val="24"/>
              </w:rPr>
              <w:t>Children and Families Annual report</w:t>
            </w:r>
          </w:p>
        </w:tc>
      </w:tr>
    </w:tbl>
    <w:p w14:paraId="1A7E454D" w14:textId="77777777" w:rsidR="00CF00FA" w:rsidRDefault="00CF00FA" w:rsidP="00CF00FA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6E2A9CDA" w14:textId="04C8AF31" w:rsidR="003D184A" w:rsidRDefault="003D184A" w:rsidP="00CF00FA">
      <w:pPr>
        <w:pStyle w:val="NoSpacing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ab/>
      </w:r>
    </w:p>
    <w:p w14:paraId="70B680A7" w14:textId="2FEDE7B2" w:rsidR="00492D38" w:rsidRPr="00492D38" w:rsidRDefault="00492D38" w:rsidP="00492D38">
      <w:pPr>
        <w:rPr>
          <w:rFonts w:ascii="Avenir Next LT Pro" w:hAnsi="Avenir Next LT Pro" w:cs="Arial"/>
          <w:b/>
          <w:bCs/>
        </w:rPr>
      </w:pPr>
      <w:r w:rsidRPr="00492D38">
        <w:rPr>
          <w:rFonts w:ascii="Avenir Next LT Pro" w:hAnsi="Avenir Next LT Pro" w:cs="Arial"/>
          <w:b/>
          <w:bCs/>
        </w:rPr>
        <w:t>Actions</w:t>
      </w:r>
    </w:p>
    <w:p w14:paraId="7FFB2BA1" w14:textId="540E1834" w:rsidR="00492D38" w:rsidRPr="001F281F" w:rsidRDefault="00492D38" w:rsidP="00492D38">
      <w:pPr>
        <w:pStyle w:val="ListParagraph"/>
        <w:numPr>
          <w:ilvl w:val="0"/>
          <w:numId w:val="41"/>
        </w:numPr>
        <w:rPr>
          <w:rFonts w:ascii="Avenir Next LT Pro" w:hAnsi="Avenir Next LT Pro" w:cs="Arial"/>
        </w:rPr>
      </w:pPr>
      <w:r w:rsidRPr="007C54A4">
        <w:rPr>
          <w:rFonts w:ascii="Avenir Next LT Pro" w:hAnsi="Avenir Next LT Pro" w:cs="Arial"/>
          <w:sz w:val="24"/>
          <w:szCs w:val="24"/>
        </w:rPr>
        <w:t>Children &amp; Families Strategic Planning group</w:t>
      </w:r>
      <w:r>
        <w:rPr>
          <w:rFonts w:ascii="Avenir Next LT Pro" w:hAnsi="Avenir Next LT Pro" w:cs="Arial"/>
          <w:sz w:val="24"/>
          <w:szCs w:val="24"/>
        </w:rPr>
        <w:t xml:space="preserve">: Get in touch if there’s anything you would like raised: </w:t>
      </w:r>
      <w:r w:rsidRPr="0051635C">
        <w:rPr>
          <w:rFonts w:ascii="Avenir Next LT Pro" w:hAnsi="Avenir Next LT Pro" w:cs="Arial"/>
          <w:b/>
          <w:bCs/>
          <w:sz w:val="24"/>
          <w:szCs w:val="24"/>
        </w:rPr>
        <w:t>All</w:t>
      </w:r>
    </w:p>
    <w:p w14:paraId="59A235CB" w14:textId="119159B1" w:rsidR="001F281F" w:rsidRPr="001F281F" w:rsidRDefault="001F281F" w:rsidP="00492D38">
      <w:pPr>
        <w:pStyle w:val="ListParagraph"/>
        <w:numPr>
          <w:ilvl w:val="0"/>
          <w:numId w:val="41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  <w:sz w:val="24"/>
          <w:szCs w:val="24"/>
        </w:rPr>
        <w:t xml:space="preserve">C&amp;FSPG: Request in person meeting – </w:t>
      </w:r>
      <w:r w:rsidRPr="00B063D1">
        <w:rPr>
          <w:rFonts w:ascii="Avenir Next LT Pro" w:hAnsi="Avenir Next LT Pro" w:cs="Arial"/>
          <w:b/>
          <w:bCs/>
          <w:sz w:val="24"/>
          <w:szCs w:val="24"/>
        </w:rPr>
        <w:t>TK</w:t>
      </w:r>
      <w:r w:rsidR="003568A2" w:rsidRPr="00B063D1">
        <w:rPr>
          <w:rFonts w:ascii="Avenir Next LT Pro" w:hAnsi="Avenir Next LT Pro" w:cs="Arial"/>
          <w:b/>
          <w:bCs/>
          <w:sz w:val="24"/>
          <w:szCs w:val="24"/>
        </w:rPr>
        <w:t>/AMC</w:t>
      </w:r>
      <w:r w:rsidR="00982AA0">
        <w:rPr>
          <w:rFonts w:ascii="Avenir Next LT Pro" w:hAnsi="Avenir Next LT Pro" w:cs="Arial"/>
          <w:sz w:val="24"/>
          <w:szCs w:val="24"/>
        </w:rPr>
        <w:t xml:space="preserve"> (TSWG?)</w:t>
      </w:r>
    </w:p>
    <w:p w14:paraId="35508B00" w14:textId="72AFAED7" w:rsidR="001F281F" w:rsidRPr="00121237" w:rsidRDefault="001F281F" w:rsidP="00492D38">
      <w:pPr>
        <w:pStyle w:val="ListParagraph"/>
        <w:numPr>
          <w:ilvl w:val="0"/>
          <w:numId w:val="41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  <w:sz w:val="24"/>
          <w:szCs w:val="24"/>
        </w:rPr>
        <w:t>C&amp;FSPG: Build in time to discuss feedback for agenda: Sept 22</w:t>
      </w:r>
      <w:r w:rsidR="00B063D1">
        <w:rPr>
          <w:rFonts w:ascii="Avenir Next LT Pro" w:hAnsi="Avenir Next LT Pro" w:cs="Arial"/>
          <w:sz w:val="24"/>
          <w:szCs w:val="24"/>
          <w:vertAlign w:val="superscript"/>
        </w:rPr>
        <w:t>nd</w:t>
      </w:r>
      <w:r w:rsidR="00B063D1" w:rsidRPr="00B063D1">
        <w:rPr>
          <w:rFonts w:ascii="Avenir Next LT Pro" w:hAnsi="Avenir Next LT Pro" w:cs="Arial"/>
          <w:b/>
          <w:bCs/>
          <w:sz w:val="24"/>
          <w:szCs w:val="24"/>
          <w:vertAlign w:val="superscript"/>
        </w:rPr>
        <w:t xml:space="preserve"> </w:t>
      </w:r>
      <w:r w:rsidR="00B063D1" w:rsidRPr="00B063D1">
        <w:rPr>
          <w:rFonts w:ascii="Avenir Next LT Pro" w:hAnsi="Avenir Next LT Pro" w:cs="Arial"/>
          <w:b/>
          <w:bCs/>
        </w:rPr>
        <w:t>VI</w:t>
      </w:r>
    </w:p>
    <w:p w14:paraId="4FD5B92E" w14:textId="29481F00" w:rsidR="00121237" w:rsidRPr="00492D38" w:rsidRDefault="00121237" w:rsidP="00492D38">
      <w:pPr>
        <w:pStyle w:val="ListParagraph"/>
        <w:numPr>
          <w:ilvl w:val="0"/>
          <w:numId w:val="41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  <w:sz w:val="24"/>
          <w:szCs w:val="24"/>
        </w:rPr>
        <w:t xml:space="preserve">Feedback at third sector working group </w:t>
      </w:r>
      <w:r w:rsidRPr="00121237">
        <w:rPr>
          <w:rFonts w:ascii="Avenir Next LT Pro" w:hAnsi="Avenir Next LT Pro" w:cs="Arial"/>
          <w:b/>
          <w:bCs/>
          <w:sz w:val="24"/>
          <w:szCs w:val="24"/>
        </w:rPr>
        <w:t>SH</w:t>
      </w:r>
    </w:p>
    <w:p w14:paraId="7844BFC0" w14:textId="77777777" w:rsidR="00EF792E" w:rsidRPr="007C54A4" w:rsidRDefault="00EF792E" w:rsidP="008434F6">
      <w:pPr>
        <w:rPr>
          <w:rFonts w:ascii="Avenir Next LT Pro" w:hAnsi="Avenir Next LT Pro" w:cs="Arial"/>
        </w:rPr>
      </w:pPr>
    </w:p>
    <w:p w14:paraId="13123878" w14:textId="77777777" w:rsidR="00702D6E" w:rsidRPr="007C54A4" w:rsidRDefault="00702D6E" w:rsidP="00702D6E">
      <w:pPr>
        <w:spacing w:after="80"/>
        <w:rPr>
          <w:rFonts w:ascii="Avenir Next LT Pro" w:hAnsi="Avenir Next LT Pro" w:cstheme="majorHAnsi"/>
        </w:rPr>
      </w:pPr>
      <w:hyperlink r:id="rId18" w:history="1">
        <w:r w:rsidRPr="007C54A4">
          <w:rPr>
            <w:rStyle w:val="Hyperlink"/>
            <w:rFonts w:ascii="Avenir Next LT Pro" w:hAnsi="Avenir Next LT Pro" w:cstheme="majorHAnsi"/>
          </w:rPr>
          <w:t>Room Hire - Voluntary Sector Gateway West Lothian</w:t>
        </w:r>
      </w:hyperlink>
    </w:p>
    <w:p w14:paraId="3D0D0AE4" w14:textId="77777777" w:rsidR="00702D6E" w:rsidRPr="007C54A4" w:rsidRDefault="00702D6E" w:rsidP="00702D6E">
      <w:pPr>
        <w:spacing w:after="80"/>
        <w:rPr>
          <w:rFonts w:ascii="Avenir Next LT Pro" w:hAnsi="Avenir Next LT Pro" w:cstheme="majorHAnsi"/>
        </w:rPr>
      </w:pPr>
      <w:hyperlink r:id="rId19" w:history="1">
        <w:r w:rsidRPr="007C54A4">
          <w:rPr>
            <w:rStyle w:val="Hyperlink"/>
            <w:rFonts w:ascii="Avenir Next LT Pro" w:hAnsi="Avenir Next LT Pro" w:cstheme="majorHAnsi"/>
          </w:rPr>
          <w:t>Sign up to our e-bulletin - Voluntary Sector Gateway West Lothian</w:t>
        </w:r>
      </w:hyperlink>
    </w:p>
    <w:p w14:paraId="3867A89E" w14:textId="77777777" w:rsidR="00702D6E" w:rsidRDefault="00702D6E" w:rsidP="00702D6E">
      <w:pPr>
        <w:spacing w:after="80"/>
        <w:rPr>
          <w:rFonts w:ascii="Avenir Next LT Pro" w:hAnsi="Avenir Next LT Pro" w:cstheme="majorHAnsi"/>
        </w:rPr>
      </w:pPr>
      <w:hyperlink r:id="rId20" w:history="1">
        <w:r w:rsidRPr="007C54A4">
          <w:rPr>
            <w:rStyle w:val="Hyperlink"/>
            <w:rFonts w:ascii="Avenir Next LT Pro" w:hAnsi="Avenir Next LT Pro" w:cstheme="majorHAnsi"/>
          </w:rPr>
          <w:t>Home | West Lothian 4 Community</w:t>
        </w:r>
      </w:hyperlink>
      <w:r w:rsidRPr="007C54A4">
        <w:rPr>
          <w:rFonts w:ascii="Avenir Next LT Pro" w:hAnsi="Avenir Next LT Pro" w:cstheme="majorHAnsi"/>
        </w:rPr>
        <w:t xml:space="preserve"> (Funding tool)</w:t>
      </w:r>
    </w:p>
    <w:p w14:paraId="71B77488" w14:textId="77777777" w:rsidR="0030296A" w:rsidRDefault="0030296A" w:rsidP="00702D6E">
      <w:pPr>
        <w:spacing w:after="80"/>
        <w:rPr>
          <w:rFonts w:ascii="Avenir Next LT Pro" w:hAnsi="Avenir Next LT Pro" w:cstheme="majorHAnsi"/>
        </w:rPr>
      </w:pPr>
    </w:p>
    <w:p w14:paraId="2E5BBA63" w14:textId="3008BA90" w:rsidR="0030296A" w:rsidRPr="007C54A4" w:rsidRDefault="0030296A" w:rsidP="00702D6E">
      <w:pPr>
        <w:spacing w:after="80"/>
        <w:rPr>
          <w:rFonts w:ascii="Avenir Next LT Pro" w:hAnsi="Avenir Next LT Pro" w:cstheme="majorHAnsi"/>
        </w:rPr>
      </w:pPr>
    </w:p>
    <w:sectPr w:rsidR="0030296A" w:rsidRPr="007C54A4" w:rsidSect="005C3C43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0BC8" w14:textId="77777777" w:rsidR="0059366D" w:rsidRDefault="0059366D">
      <w:r>
        <w:separator/>
      </w:r>
    </w:p>
  </w:endnote>
  <w:endnote w:type="continuationSeparator" w:id="0">
    <w:p w14:paraId="7E098CA4" w14:textId="77777777" w:rsidR="0059366D" w:rsidRDefault="0059366D">
      <w:r>
        <w:continuationSeparator/>
      </w:r>
    </w:p>
  </w:endnote>
  <w:endnote w:type="continuationNotice" w:id="1">
    <w:p w14:paraId="01785DAA" w14:textId="77777777" w:rsidR="0059366D" w:rsidRDefault="00593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E28D" w14:textId="77777777" w:rsidR="0059366D" w:rsidRDefault="0059366D">
      <w:r>
        <w:separator/>
      </w:r>
    </w:p>
  </w:footnote>
  <w:footnote w:type="continuationSeparator" w:id="0">
    <w:p w14:paraId="62960939" w14:textId="77777777" w:rsidR="0059366D" w:rsidRDefault="0059366D">
      <w:r>
        <w:continuationSeparator/>
      </w:r>
    </w:p>
  </w:footnote>
  <w:footnote w:type="continuationNotice" w:id="1">
    <w:p w14:paraId="03FD1CD8" w14:textId="77777777" w:rsidR="0059366D" w:rsidRDefault="00593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3E3DDE"/>
    <w:multiLevelType w:val="hybridMultilevel"/>
    <w:tmpl w:val="7282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4823FB"/>
    <w:multiLevelType w:val="hybridMultilevel"/>
    <w:tmpl w:val="EC3086EA"/>
    <w:lvl w:ilvl="0" w:tplc="361E81D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8023D"/>
    <w:multiLevelType w:val="hybridMultilevel"/>
    <w:tmpl w:val="A4F25C9E"/>
    <w:lvl w:ilvl="0" w:tplc="5DD06C3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2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380386"/>
    <w:multiLevelType w:val="hybridMultilevel"/>
    <w:tmpl w:val="694A92A2"/>
    <w:lvl w:ilvl="0" w:tplc="A2DC3C9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A34188"/>
    <w:multiLevelType w:val="hybridMultilevel"/>
    <w:tmpl w:val="CF9AE454"/>
    <w:lvl w:ilvl="0" w:tplc="DBE4391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461B7"/>
    <w:multiLevelType w:val="hybridMultilevel"/>
    <w:tmpl w:val="ADAE9356"/>
    <w:lvl w:ilvl="0" w:tplc="2E7803B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37"/>
  </w:num>
  <w:num w:numId="2" w16cid:durableId="1409156295">
    <w:abstractNumId w:val="13"/>
  </w:num>
  <w:num w:numId="3" w16cid:durableId="664284772">
    <w:abstractNumId w:val="16"/>
  </w:num>
  <w:num w:numId="4" w16cid:durableId="5980985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9"/>
  </w:num>
  <w:num w:numId="8" w16cid:durableId="1190878690">
    <w:abstractNumId w:val="20"/>
  </w:num>
  <w:num w:numId="9" w16cid:durableId="1756825393">
    <w:abstractNumId w:val="8"/>
  </w:num>
  <w:num w:numId="10" w16cid:durableId="624501890">
    <w:abstractNumId w:val="3"/>
  </w:num>
  <w:num w:numId="11" w16cid:durableId="947081637">
    <w:abstractNumId w:val="35"/>
  </w:num>
  <w:num w:numId="12" w16cid:durableId="873691819">
    <w:abstractNumId w:val="14"/>
  </w:num>
  <w:num w:numId="13" w16cid:durableId="1891532065">
    <w:abstractNumId w:val="19"/>
  </w:num>
  <w:num w:numId="14" w16cid:durableId="2140413549">
    <w:abstractNumId w:val="2"/>
  </w:num>
  <w:num w:numId="15" w16cid:durableId="2010063033">
    <w:abstractNumId w:val="42"/>
  </w:num>
  <w:num w:numId="16" w16cid:durableId="1783718041">
    <w:abstractNumId w:val="12"/>
  </w:num>
  <w:num w:numId="17" w16cid:durableId="881094402">
    <w:abstractNumId w:val="1"/>
  </w:num>
  <w:num w:numId="18" w16cid:durableId="1903327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11"/>
  </w:num>
  <w:num w:numId="21" w16cid:durableId="1393388299">
    <w:abstractNumId w:val="31"/>
  </w:num>
  <w:num w:numId="22" w16cid:durableId="1383360396">
    <w:abstractNumId w:val="33"/>
  </w:num>
  <w:num w:numId="23" w16cid:durableId="910775698">
    <w:abstractNumId w:val="15"/>
  </w:num>
  <w:num w:numId="24" w16cid:durableId="577905523">
    <w:abstractNumId w:val="25"/>
  </w:num>
  <w:num w:numId="25" w16cid:durableId="949243294">
    <w:abstractNumId w:val="21"/>
  </w:num>
  <w:num w:numId="26" w16cid:durableId="2135755546">
    <w:abstractNumId w:val="28"/>
  </w:num>
  <w:num w:numId="27" w16cid:durableId="1820802064">
    <w:abstractNumId w:val="30"/>
  </w:num>
  <w:num w:numId="28" w16cid:durableId="490098154">
    <w:abstractNumId w:val="38"/>
  </w:num>
  <w:num w:numId="29" w16cid:durableId="1033265343">
    <w:abstractNumId w:val="0"/>
  </w:num>
  <w:num w:numId="30" w16cid:durableId="1694265894">
    <w:abstractNumId w:val="23"/>
  </w:num>
  <w:num w:numId="31" w16cid:durableId="1619794350">
    <w:abstractNumId w:val="22"/>
  </w:num>
  <w:num w:numId="32" w16cid:durableId="1660420544">
    <w:abstractNumId w:val="34"/>
  </w:num>
  <w:num w:numId="33" w16cid:durableId="1184048937">
    <w:abstractNumId w:val="7"/>
  </w:num>
  <w:num w:numId="34" w16cid:durableId="1891377269">
    <w:abstractNumId w:val="24"/>
  </w:num>
  <w:num w:numId="35" w16cid:durableId="797258919">
    <w:abstractNumId w:val="5"/>
  </w:num>
  <w:num w:numId="36" w16cid:durableId="154612203">
    <w:abstractNumId w:val="43"/>
  </w:num>
  <w:num w:numId="37" w16cid:durableId="2140107739">
    <w:abstractNumId w:val="18"/>
  </w:num>
  <w:num w:numId="38" w16cid:durableId="724107892">
    <w:abstractNumId w:val="27"/>
  </w:num>
  <w:num w:numId="39" w16cid:durableId="2073119899">
    <w:abstractNumId w:val="17"/>
  </w:num>
  <w:num w:numId="40" w16cid:durableId="216742290">
    <w:abstractNumId w:val="36"/>
  </w:num>
  <w:num w:numId="41" w16cid:durableId="782454950">
    <w:abstractNumId w:val="10"/>
  </w:num>
  <w:num w:numId="42" w16cid:durableId="237206984">
    <w:abstractNumId w:val="4"/>
  </w:num>
  <w:num w:numId="43" w16cid:durableId="1297222147">
    <w:abstractNumId w:val="39"/>
  </w:num>
  <w:num w:numId="44" w16cid:durableId="1941373935">
    <w:abstractNumId w:val="41"/>
  </w:num>
  <w:num w:numId="45" w16cid:durableId="1407338370">
    <w:abstractNumId w:val="6"/>
  </w:num>
  <w:num w:numId="46" w16cid:durableId="1424298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1341D"/>
    <w:rsid w:val="00020B83"/>
    <w:rsid w:val="00021D71"/>
    <w:rsid w:val="000245A9"/>
    <w:rsid w:val="000254F6"/>
    <w:rsid w:val="00025DC0"/>
    <w:rsid w:val="00030FEE"/>
    <w:rsid w:val="00030FF1"/>
    <w:rsid w:val="00031625"/>
    <w:rsid w:val="00032114"/>
    <w:rsid w:val="000439A9"/>
    <w:rsid w:val="00044024"/>
    <w:rsid w:val="00044ABC"/>
    <w:rsid w:val="000522E1"/>
    <w:rsid w:val="00052CE5"/>
    <w:rsid w:val="00053978"/>
    <w:rsid w:val="000557B7"/>
    <w:rsid w:val="00060DF2"/>
    <w:rsid w:val="00061DAF"/>
    <w:rsid w:val="000622AB"/>
    <w:rsid w:val="00063F56"/>
    <w:rsid w:val="00066086"/>
    <w:rsid w:val="00071AC1"/>
    <w:rsid w:val="0007269B"/>
    <w:rsid w:val="00072CCD"/>
    <w:rsid w:val="00075B77"/>
    <w:rsid w:val="000803DD"/>
    <w:rsid w:val="0008536A"/>
    <w:rsid w:val="00085E08"/>
    <w:rsid w:val="00090AA2"/>
    <w:rsid w:val="000939B5"/>
    <w:rsid w:val="00095D58"/>
    <w:rsid w:val="000A589B"/>
    <w:rsid w:val="000A7DAC"/>
    <w:rsid w:val="000B0193"/>
    <w:rsid w:val="000C0108"/>
    <w:rsid w:val="000C19EA"/>
    <w:rsid w:val="000C64DB"/>
    <w:rsid w:val="000D4864"/>
    <w:rsid w:val="000D4869"/>
    <w:rsid w:val="000D7F09"/>
    <w:rsid w:val="000E1E43"/>
    <w:rsid w:val="000E3ACB"/>
    <w:rsid w:val="000E40B7"/>
    <w:rsid w:val="000E412C"/>
    <w:rsid w:val="000E7416"/>
    <w:rsid w:val="000E75A1"/>
    <w:rsid w:val="000F70C8"/>
    <w:rsid w:val="001028E5"/>
    <w:rsid w:val="00103F4A"/>
    <w:rsid w:val="00112849"/>
    <w:rsid w:val="001161DE"/>
    <w:rsid w:val="00117E32"/>
    <w:rsid w:val="00121237"/>
    <w:rsid w:val="00122B87"/>
    <w:rsid w:val="0012323D"/>
    <w:rsid w:val="0012549F"/>
    <w:rsid w:val="001260B5"/>
    <w:rsid w:val="00126CCB"/>
    <w:rsid w:val="00127C49"/>
    <w:rsid w:val="00136546"/>
    <w:rsid w:val="00137D89"/>
    <w:rsid w:val="0014056C"/>
    <w:rsid w:val="00140C09"/>
    <w:rsid w:val="001455AE"/>
    <w:rsid w:val="00151DE4"/>
    <w:rsid w:val="001552FC"/>
    <w:rsid w:val="00157B1B"/>
    <w:rsid w:val="0016056F"/>
    <w:rsid w:val="00160A36"/>
    <w:rsid w:val="00181630"/>
    <w:rsid w:val="00183322"/>
    <w:rsid w:val="001849A2"/>
    <w:rsid w:val="00185950"/>
    <w:rsid w:val="001862B0"/>
    <w:rsid w:val="0019276F"/>
    <w:rsid w:val="0019289B"/>
    <w:rsid w:val="00193C3F"/>
    <w:rsid w:val="00195FEE"/>
    <w:rsid w:val="00197A5C"/>
    <w:rsid w:val="001A4580"/>
    <w:rsid w:val="001B3D32"/>
    <w:rsid w:val="001B73FC"/>
    <w:rsid w:val="001C1908"/>
    <w:rsid w:val="001C337E"/>
    <w:rsid w:val="001E0A56"/>
    <w:rsid w:val="001E7CED"/>
    <w:rsid w:val="001F281F"/>
    <w:rsid w:val="001F339F"/>
    <w:rsid w:val="001F5DE2"/>
    <w:rsid w:val="00200623"/>
    <w:rsid w:val="00203431"/>
    <w:rsid w:val="00204B69"/>
    <w:rsid w:val="00205E7F"/>
    <w:rsid w:val="002111EB"/>
    <w:rsid w:val="00213C39"/>
    <w:rsid w:val="002244CF"/>
    <w:rsid w:val="00225BA1"/>
    <w:rsid w:val="00256C80"/>
    <w:rsid w:val="002573FF"/>
    <w:rsid w:val="00267470"/>
    <w:rsid w:val="00272582"/>
    <w:rsid w:val="00273D17"/>
    <w:rsid w:val="00274691"/>
    <w:rsid w:val="002747A5"/>
    <w:rsid w:val="002762ED"/>
    <w:rsid w:val="00276F6B"/>
    <w:rsid w:val="002814F9"/>
    <w:rsid w:val="00283818"/>
    <w:rsid w:val="00284B1C"/>
    <w:rsid w:val="00284E66"/>
    <w:rsid w:val="00291482"/>
    <w:rsid w:val="00293341"/>
    <w:rsid w:val="00295299"/>
    <w:rsid w:val="002A182B"/>
    <w:rsid w:val="002A4382"/>
    <w:rsid w:val="002A7B88"/>
    <w:rsid w:val="002A7DDB"/>
    <w:rsid w:val="002B08C3"/>
    <w:rsid w:val="002B0E17"/>
    <w:rsid w:val="002B45F2"/>
    <w:rsid w:val="002C14E5"/>
    <w:rsid w:val="002C2AF4"/>
    <w:rsid w:val="002D308C"/>
    <w:rsid w:val="002D4217"/>
    <w:rsid w:val="002E4714"/>
    <w:rsid w:val="002E57E6"/>
    <w:rsid w:val="002E58BB"/>
    <w:rsid w:val="002E5A7D"/>
    <w:rsid w:val="002F1716"/>
    <w:rsid w:val="002F497F"/>
    <w:rsid w:val="002F4D61"/>
    <w:rsid w:val="003011A0"/>
    <w:rsid w:val="0030296A"/>
    <w:rsid w:val="00303001"/>
    <w:rsid w:val="00303A4B"/>
    <w:rsid w:val="0031075E"/>
    <w:rsid w:val="003201A0"/>
    <w:rsid w:val="00320387"/>
    <w:rsid w:val="00324CEC"/>
    <w:rsid w:val="00325908"/>
    <w:rsid w:val="00332093"/>
    <w:rsid w:val="003406E7"/>
    <w:rsid w:val="00343F26"/>
    <w:rsid w:val="003474BE"/>
    <w:rsid w:val="003568A2"/>
    <w:rsid w:val="003576DE"/>
    <w:rsid w:val="00364B3D"/>
    <w:rsid w:val="00365C34"/>
    <w:rsid w:val="00386085"/>
    <w:rsid w:val="003905E1"/>
    <w:rsid w:val="00396489"/>
    <w:rsid w:val="00397843"/>
    <w:rsid w:val="003A4C2C"/>
    <w:rsid w:val="003A6335"/>
    <w:rsid w:val="003A696A"/>
    <w:rsid w:val="003B3A90"/>
    <w:rsid w:val="003B553B"/>
    <w:rsid w:val="003B5A39"/>
    <w:rsid w:val="003C037F"/>
    <w:rsid w:val="003C0FBD"/>
    <w:rsid w:val="003C12DD"/>
    <w:rsid w:val="003D184A"/>
    <w:rsid w:val="003D4AD7"/>
    <w:rsid w:val="003E05ED"/>
    <w:rsid w:val="003E3651"/>
    <w:rsid w:val="003F0679"/>
    <w:rsid w:val="003F17BC"/>
    <w:rsid w:val="003F39DB"/>
    <w:rsid w:val="003F43FB"/>
    <w:rsid w:val="003F6C69"/>
    <w:rsid w:val="004043E5"/>
    <w:rsid w:val="00405CE3"/>
    <w:rsid w:val="00411213"/>
    <w:rsid w:val="0041249C"/>
    <w:rsid w:val="00414E18"/>
    <w:rsid w:val="0041595A"/>
    <w:rsid w:val="00415A2B"/>
    <w:rsid w:val="00415D2C"/>
    <w:rsid w:val="00420E88"/>
    <w:rsid w:val="00421D5A"/>
    <w:rsid w:val="0042231A"/>
    <w:rsid w:val="0042533D"/>
    <w:rsid w:val="0043292E"/>
    <w:rsid w:val="00433B62"/>
    <w:rsid w:val="00435A9D"/>
    <w:rsid w:val="0044005B"/>
    <w:rsid w:val="00440C23"/>
    <w:rsid w:val="00443158"/>
    <w:rsid w:val="00444F76"/>
    <w:rsid w:val="0044539C"/>
    <w:rsid w:val="00447700"/>
    <w:rsid w:val="00450184"/>
    <w:rsid w:val="00450585"/>
    <w:rsid w:val="004557BD"/>
    <w:rsid w:val="00455F8B"/>
    <w:rsid w:val="00461E4B"/>
    <w:rsid w:val="00465317"/>
    <w:rsid w:val="00471A0B"/>
    <w:rsid w:val="004804C5"/>
    <w:rsid w:val="00487CCE"/>
    <w:rsid w:val="00492D38"/>
    <w:rsid w:val="00495BC2"/>
    <w:rsid w:val="004A32A9"/>
    <w:rsid w:val="004A682B"/>
    <w:rsid w:val="004B0ADE"/>
    <w:rsid w:val="004B1AA8"/>
    <w:rsid w:val="004B2181"/>
    <w:rsid w:val="004B3AC5"/>
    <w:rsid w:val="004D26EE"/>
    <w:rsid w:val="004D6068"/>
    <w:rsid w:val="004D6E8B"/>
    <w:rsid w:val="004D7F0D"/>
    <w:rsid w:val="004E220C"/>
    <w:rsid w:val="004E22E5"/>
    <w:rsid w:val="004E3240"/>
    <w:rsid w:val="004E6226"/>
    <w:rsid w:val="004F2957"/>
    <w:rsid w:val="004F42B3"/>
    <w:rsid w:val="004F4317"/>
    <w:rsid w:val="005031A4"/>
    <w:rsid w:val="005065AB"/>
    <w:rsid w:val="00510496"/>
    <w:rsid w:val="00510528"/>
    <w:rsid w:val="0051635C"/>
    <w:rsid w:val="00527F9B"/>
    <w:rsid w:val="005342F7"/>
    <w:rsid w:val="0053698E"/>
    <w:rsid w:val="00537BE9"/>
    <w:rsid w:val="00541136"/>
    <w:rsid w:val="00543E3E"/>
    <w:rsid w:val="00543F1C"/>
    <w:rsid w:val="00545A6F"/>
    <w:rsid w:val="00545D71"/>
    <w:rsid w:val="00546078"/>
    <w:rsid w:val="005530BD"/>
    <w:rsid w:val="00553F51"/>
    <w:rsid w:val="00561E37"/>
    <w:rsid w:val="00565E84"/>
    <w:rsid w:val="00567C08"/>
    <w:rsid w:val="00567E21"/>
    <w:rsid w:val="005703FC"/>
    <w:rsid w:val="005704CA"/>
    <w:rsid w:val="00571839"/>
    <w:rsid w:val="0057240E"/>
    <w:rsid w:val="005768C4"/>
    <w:rsid w:val="005827A1"/>
    <w:rsid w:val="00582949"/>
    <w:rsid w:val="00587E8F"/>
    <w:rsid w:val="005915AC"/>
    <w:rsid w:val="00591942"/>
    <w:rsid w:val="00591FAF"/>
    <w:rsid w:val="0059366D"/>
    <w:rsid w:val="00594CD2"/>
    <w:rsid w:val="00594E3D"/>
    <w:rsid w:val="005A19D1"/>
    <w:rsid w:val="005A412B"/>
    <w:rsid w:val="005A724B"/>
    <w:rsid w:val="005B1118"/>
    <w:rsid w:val="005B2794"/>
    <w:rsid w:val="005B3CF9"/>
    <w:rsid w:val="005B6D0F"/>
    <w:rsid w:val="005C29F3"/>
    <w:rsid w:val="005C3C43"/>
    <w:rsid w:val="005D1AF8"/>
    <w:rsid w:val="005D69A6"/>
    <w:rsid w:val="005D6C6F"/>
    <w:rsid w:val="005D7B52"/>
    <w:rsid w:val="005E1125"/>
    <w:rsid w:val="005F2240"/>
    <w:rsid w:val="005F3E7D"/>
    <w:rsid w:val="006168EB"/>
    <w:rsid w:val="0062425D"/>
    <w:rsid w:val="006254E6"/>
    <w:rsid w:val="006349B6"/>
    <w:rsid w:val="006406E1"/>
    <w:rsid w:val="00644F7A"/>
    <w:rsid w:val="00645BA0"/>
    <w:rsid w:val="006474ED"/>
    <w:rsid w:val="00651A21"/>
    <w:rsid w:val="00652458"/>
    <w:rsid w:val="006602C4"/>
    <w:rsid w:val="0066114E"/>
    <w:rsid w:val="00667731"/>
    <w:rsid w:val="00667A67"/>
    <w:rsid w:val="0067327A"/>
    <w:rsid w:val="00675FB3"/>
    <w:rsid w:val="00687499"/>
    <w:rsid w:val="006927B3"/>
    <w:rsid w:val="006A024F"/>
    <w:rsid w:val="006A2F61"/>
    <w:rsid w:val="006A5744"/>
    <w:rsid w:val="006A69FE"/>
    <w:rsid w:val="006A7F3E"/>
    <w:rsid w:val="006B1674"/>
    <w:rsid w:val="006B50C5"/>
    <w:rsid w:val="006B5E63"/>
    <w:rsid w:val="006C33B5"/>
    <w:rsid w:val="006D2BCE"/>
    <w:rsid w:val="006D3B34"/>
    <w:rsid w:val="006E2E60"/>
    <w:rsid w:val="006E307E"/>
    <w:rsid w:val="006F2264"/>
    <w:rsid w:val="006F4977"/>
    <w:rsid w:val="00702D6E"/>
    <w:rsid w:val="00703503"/>
    <w:rsid w:val="00705B6B"/>
    <w:rsid w:val="00706026"/>
    <w:rsid w:val="00711E3A"/>
    <w:rsid w:val="007157B9"/>
    <w:rsid w:val="00722DDB"/>
    <w:rsid w:val="00724DA4"/>
    <w:rsid w:val="007279B2"/>
    <w:rsid w:val="00735A24"/>
    <w:rsid w:val="00736754"/>
    <w:rsid w:val="007370AF"/>
    <w:rsid w:val="007461B2"/>
    <w:rsid w:val="00752E4A"/>
    <w:rsid w:val="00753830"/>
    <w:rsid w:val="00756383"/>
    <w:rsid w:val="00761ECD"/>
    <w:rsid w:val="00763E03"/>
    <w:rsid w:val="00766094"/>
    <w:rsid w:val="007666AA"/>
    <w:rsid w:val="00770699"/>
    <w:rsid w:val="00770EFE"/>
    <w:rsid w:val="00773FF4"/>
    <w:rsid w:val="00775083"/>
    <w:rsid w:val="007777BC"/>
    <w:rsid w:val="00780A40"/>
    <w:rsid w:val="007821F7"/>
    <w:rsid w:val="0078574E"/>
    <w:rsid w:val="0078772D"/>
    <w:rsid w:val="007A0A1A"/>
    <w:rsid w:val="007A0C17"/>
    <w:rsid w:val="007A29D4"/>
    <w:rsid w:val="007B0ED7"/>
    <w:rsid w:val="007B1374"/>
    <w:rsid w:val="007B4B5A"/>
    <w:rsid w:val="007C056D"/>
    <w:rsid w:val="007C54A4"/>
    <w:rsid w:val="007C6C62"/>
    <w:rsid w:val="007D2A2D"/>
    <w:rsid w:val="007D2E6B"/>
    <w:rsid w:val="007D347E"/>
    <w:rsid w:val="007D586B"/>
    <w:rsid w:val="007E0825"/>
    <w:rsid w:val="007E2C92"/>
    <w:rsid w:val="007E381B"/>
    <w:rsid w:val="007E445F"/>
    <w:rsid w:val="007E6804"/>
    <w:rsid w:val="007E70A2"/>
    <w:rsid w:val="007F15B1"/>
    <w:rsid w:val="007F4982"/>
    <w:rsid w:val="007F629D"/>
    <w:rsid w:val="008009C1"/>
    <w:rsid w:val="00803341"/>
    <w:rsid w:val="008049A4"/>
    <w:rsid w:val="00813BF7"/>
    <w:rsid w:val="0081767F"/>
    <w:rsid w:val="008216B9"/>
    <w:rsid w:val="008217F3"/>
    <w:rsid w:val="00824372"/>
    <w:rsid w:val="00830553"/>
    <w:rsid w:val="008323EE"/>
    <w:rsid w:val="008359DF"/>
    <w:rsid w:val="00836F14"/>
    <w:rsid w:val="008434F6"/>
    <w:rsid w:val="008539E7"/>
    <w:rsid w:val="00854827"/>
    <w:rsid w:val="0086284B"/>
    <w:rsid w:val="00866885"/>
    <w:rsid w:val="008721F7"/>
    <w:rsid w:val="00875A55"/>
    <w:rsid w:val="00877C2C"/>
    <w:rsid w:val="00880D15"/>
    <w:rsid w:val="00884CE5"/>
    <w:rsid w:val="00887ECE"/>
    <w:rsid w:val="00893036"/>
    <w:rsid w:val="0089588C"/>
    <w:rsid w:val="008A154D"/>
    <w:rsid w:val="008A3C09"/>
    <w:rsid w:val="008A4C6A"/>
    <w:rsid w:val="008A5A5D"/>
    <w:rsid w:val="008A5EED"/>
    <w:rsid w:val="008B17CE"/>
    <w:rsid w:val="008B2EB6"/>
    <w:rsid w:val="008B43BE"/>
    <w:rsid w:val="008C1565"/>
    <w:rsid w:val="008E3571"/>
    <w:rsid w:val="008F203C"/>
    <w:rsid w:val="008F255E"/>
    <w:rsid w:val="008F2629"/>
    <w:rsid w:val="00900A1E"/>
    <w:rsid w:val="009056CC"/>
    <w:rsid w:val="00907465"/>
    <w:rsid w:val="00910159"/>
    <w:rsid w:val="009237A5"/>
    <w:rsid w:val="00923B0B"/>
    <w:rsid w:val="00926E38"/>
    <w:rsid w:val="0093735D"/>
    <w:rsid w:val="00941BA3"/>
    <w:rsid w:val="00951985"/>
    <w:rsid w:val="00952A48"/>
    <w:rsid w:val="00961711"/>
    <w:rsid w:val="009618E1"/>
    <w:rsid w:val="009636E9"/>
    <w:rsid w:val="009664C4"/>
    <w:rsid w:val="009704A0"/>
    <w:rsid w:val="009708DB"/>
    <w:rsid w:val="00976312"/>
    <w:rsid w:val="00980ACA"/>
    <w:rsid w:val="00982AA0"/>
    <w:rsid w:val="0098393A"/>
    <w:rsid w:val="00984DCD"/>
    <w:rsid w:val="00985867"/>
    <w:rsid w:val="00985AED"/>
    <w:rsid w:val="00986604"/>
    <w:rsid w:val="0099440F"/>
    <w:rsid w:val="00994F67"/>
    <w:rsid w:val="00996572"/>
    <w:rsid w:val="009A41EF"/>
    <w:rsid w:val="009B00C2"/>
    <w:rsid w:val="009B4D0B"/>
    <w:rsid w:val="009B5E03"/>
    <w:rsid w:val="009B6FD1"/>
    <w:rsid w:val="009C0D00"/>
    <w:rsid w:val="009C42E1"/>
    <w:rsid w:val="009D27E0"/>
    <w:rsid w:val="009D4A9E"/>
    <w:rsid w:val="009E0080"/>
    <w:rsid w:val="009E2501"/>
    <w:rsid w:val="00A0374B"/>
    <w:rsid w:val="00A03F19"/>
    <w:rsid w:val="00A0432B"/>
    <w:rsid w:val="00A049F6"/>
    <w:rsid w:val="00A05E9B"/>
    <w:rsid w:val="00A12494"/>
    <w:rsid w:val="00A17F9C"/>
    <w:rsid w:val="00A219E4"/>
    <w:rsid w:val="00A23527"/>
    <w:rsid w:val="00A24852"/>
    <w:rsid w:val="00A35157"/>
    <w:rsid w:val="00A35E8D"/>
    <w:rsid w:val="00A431A0"/>
    <w:rsid w:val="00A43ADA"/>
    <w:rsid w:val="00A52AFC"/>
    <w:rsid w:val="00A61399"/>
    <w:rsid w:val="00A61E61"/>
    <w:rsid w:val="00A62CC8"/>
    <w:rsid w:val="00A70D11"/>
    <w:rsid w:val="00A74153"/>
    <w:rsid w:val="00A8221C"/>
    <w:rsid w:val="00A9087C"/>
    <w:rsid w:val="00A91E75"/>
    <w:rsid w:val="00A9253A"/>
    <w:rsid w:val="00AA3B8D"/>
    <w:rsid w:val="00AB2427"/>
    <w:rsid w:val="00AB467F"/>
    <w:rsid w:val="00AB58DC"/>
    <w:rsid w:val="00AC3F1A"/>
    <w:rsid w:val="00AC6CA5"/>
    <w:rsid w:val="00AD527F"/>
    <w:rsid w:val="00AE0474"/>
    <w:rsid w:val="00AE0EBD"/>
    <w:rsid w:val="00AE1169"/>
    <w:rsid w:val="00AE1E36"/>
    <w:rsid w:val="00AE2712"/>
    <w:rsid w:val="00AF1097"/>
    <w:rsid w:val="00AF2609"/>
    <w:rsid w:val="00AF6772"/>
    <w:rsid w:val="00B01E2C"/>
    <w:rsid w:val="00B03F05"/>
    <w:rsid w:val="00B059AE"/>
    <w:rsid w:val="00B063D1"/>
    <w:rsid w:val="00B10A4D"/>
    <w:rsid w:val="00B130B2"/>
    <w:rsid w:val="00B15D27"/>
    <w:rsid w:val="00B17FCB"/>
    <w:rsid w:val="00B2281E"/>
    <w:rsid w:val="00B25156"/>
    <w:rsid w:val="00B25B50"/>
    <w:rsid w:val="00B26DF2"/>
    <w:rsid w:val="00B336B2"/>
    <w:rsid w:val="00B3551F"/>
    <w:rsid w:val="00B41AE6"/>
    <w:rsid w:val="00B42E57"/>
    <w:rsid w:val="00B45538"/>
    <w:rsid w:val="00B532C1"/>
    <w:rsid w:val="00B546CF"/>
    <w:rsid w:val="00B572CB"/>
    <w:rsid w:val="00B60744"/>
    <w:rsid w:val="00B6080E"/>
    <w:rsid w:val="00B6213E"/>
    <w:rsid w:val="00B633CC"/>
    <w:rsid w:val="00B63930"/>
    <w:rsid w:val="00B7299A"/>
    <w:rsid w:val="00B73ADE"/>
    <w:rsid w:val="00B76C2F"/>
    <w:rsid w:val="00B8034C"/>
    <w:rsid w:val="00B81325"/>
    <w:rsid w:val="00B81498"/>
    <w:rsid w:val="00B8327F"/>
    <w:rsid w:val="00B879D8"/>
    <w:rsid w:val="00B904BF"/>
    <w:rsid w:val="00B91876"/>
    <w:rsid w:val="00B9613D"/>
    <w:rsid w:val="00B966FB"/>
    <w:rsid w:val="00B97BA4"/>
    <w:rsid w:val="00BA7427"/>
    <w:rsid w:val="00BB015C"/>
    <w:rsid w:val="00BB2C10"/>
    <w:rsid w:val="00BB4041"/>
    <w:rsid w:val="00BB6D91"/>
    <w:rsid w:val="00BC0D2A"/>
    <w:rsid w:val="00BC4F37"/>
    <w:rsid w:val="00BC6497"/>
    <w:rsid w:val="00BD2CA9"/>
    <w:rsid w:val="00BD3424"/>
    <w:rsid w:val="00BD6826"/>
    <w:rsid w:val="00BE0597"/>
    <w:rsid w:val="00BE4C3B"/>
    <w:rsid w:val="00BF17EC"/>
    <w:rsid w:val="00BF4F5B"/>
    <w:rsid w:val="00BF7DB5"/>
    <w:rsid w:val="00C049DF"/>
    <w:rsid w:val="00C11F6A"/>
    <w:rsid w:val="00C571BB"/>
    <w:rsid w:val="00C57A4F"/>
    <w:rsid w:val="00C65DD6"/>
    <w:rsid w:val="00C66CAB"/>
    <w:rsid w:val="00C712C6"/>
    <w:rsid w:val="00C72363"/>
    <w:rsid w:val="00C72A91"/>
    <w:rsid w:val="00C72CA7"/>
    <w:rsid w:val="00C74FB2"/>
    <w:rsid w:val="00C76987"/>
    <w:rsid w:val="00C77A3A"/>
    <w:rsid w:val="00C84240"/>
    <w:rsid w:val="00C85854"/>
    <w:rsid w:val="00C8633F"/>
    <w:rsid w:val="00C9447E"/>
    <w:rsid w:val="00C955B5"/>
    <w:rsid w:val="00C97126"/>
    <w:rsid w:val="00CA1B02"/>
    <w:rsid w:val="00CA7D92"/>
    <w:rsid w:val="00CB0287"/>
    <w:rsid w:val="00CB108D"/>
    <w:rsid w:val="00CB1F4C"/>
    <w:rsid w:val="00CC6455"/>
    <w:rsid w:val="00CD07AC"/>
    <w:rsid w:val="00CD4891"/>
    <w:rsid w:val="00CD7AFB"/>
    <w:rsid w:val="00CD7C9D"/>
    <w:rsid w:val="00CF00FA"/>
    <w:rsid w:val="00CF1968"/>
    <w:rsid w:val="00CF52EC"/>
    <w:rsid w:val="00D00A3F"/>
    <w:rsid w:val="00D00CC2"/>
    <w:rsid w:val="00D02310"/>
    <w:rsid w:val="00D06D79"/>
    <w:rsid w:val="00D112FA"/>
    <w:rsid w:val="00D14156"/>
    <w:rsid w:val="00D151A2"/>
    <w:rsid w:val="00D2441D"/>
    <w:rsid w:val="00D366B5"/>
    <w:rsid w:val="00D36908"/>
    <w:rsid w:val="00D41947"/>
    <w:rsid w:val="00D44991"/>
    <w:rsid w:val="00D45EDC"/>
    <w:rsid w:val="00D52259"/>
    <w:rsid w:val="00D54F77"/>
    <w:rsid w:val="00D56AEE"/>
    <w:rsid w:val="00D640E7"/>
    <w:rsid w:val="00D64227"/>
    <w:rsid w:val="00D653EC"/>
    <w:rsid w:val="00D67E96"/>
    <w:rsid w:val="00D7737E"/>
    <w:rsid w:val="00D84694"/>
    <w:rsid w:val="00D87914"/>
    <w:rsid w:val="00D90439"/>
    <w:rsid w:val="00D9415F"/>
    <w:rsid w:val="00D941EE"/>
    <w:rsid w:val="00D95AD6"/>
    <w:rsid w:val="00DA435B"/>
    <w:rsid w:val="00DA5A15"/>
    <w:rsid w:val="00DA60A9"/>
    <w:rsid w:val="00DB0993"/>
    <w:rsid w:val="00DB22EE"/>
    <w:rsid w:val="00DC6F2B"/>
    <w:rsid w:val="00DD21BD"/>
    <w:rsid w:val="00DD6C52"/>
    <w:rsid w:val="00DE30FA"/>
    <w:rsid w:val="00DF1B30"/>
    <w:rsid w:val="00E041FA"/>
    <w:rsid w:val="00E10D85"/>
    <w:rsid w:val="00E2353E"/>
    <w:rsid w:val="00E23E88"/>
    <w:rsid w:val="00E25879"/>
    <w:rsid w:val="00E31623"/>
    <w:rsid w:val="00E35987"/>
    <w:rsid w:val="00E37287"/>
    <w:rsid w:val="00E45831"/>
    <w:rsid w:val="00E45E39"/>
    <w:rsid w:val="00E467DF"/>
    <w:rsid w:val="00E47F6E"/>
    <w:rsid w:val="00E53557"/>
    <w:rsid w:val="00E57A77"/>
    <w:rsid w:val="00E57F9E"/>
    <w:rsid w:val="00E65928"/>
    <w:rsid w:val="00E71887"/>
    <w:rsid w:val="00E74911"/>
    <w:rsid w:val="00E74F3F"/>
    <w:rsid w:val="00E770F9"/>
    <w:rsid w:val="00E82E12"/>
    <w:rsid w:val="00E90CA6"/>
    <w:rsid w:val="00E95176"/>
    <w:rsid w:val="00EA00CA"/>
    <w:rsid w:val="00EA0199"/>
    <w:rsid w:val="00EA23E5"/>
    <w:rsid w:val="00EA5EB7"/>
    <w:rsid w:val="00EA7984"/>
    <w:rsid w:val="00EB14A5"/>
    <w:rsid w:val="00EB4E47"/>
    <w:rsid w:val="00EC35D0"/>
    <w:rsid w:val="00EC7B58"/>
    <w:rsid w:val="00EC7B83"/>
    <w:rsid w:val="00ED1E3D"/>
    <w:rsid w:val="00ED44B0"/>
    <w:rsid w:val="00ED7268"/>
    <w:rsid w:val="00EE3EC9"/>
    <w:rsid w:val="00EF792E"/>
    <w:rsid w:val="00EF7D7F"/>
    <w:rsid w:val="00F01809"/>
    <w:rsid w:val="00F02096"/>
    <w:rsid w:val="00F1462B"/>
    <w:rsid w:val="00F2161C"/>
    <w:rsid w:val="00F24A75"/>
    <w:rsid w:val="00F25AB6"/>
    <w:rsid w:val="00F45AE4"/>
    <w:rsid w:val="00F57B3C"/>
    <w:rsid w:val="00F602E1"/>
    <w:rsid w:val="00F604E4"/>
    <w:rsid w:val="00F621B8"/>
    <w:rsid w:val="00F64043"/>
    <w:rsid w:val="00F67FD3"/>
    <w:rsid w:val="00F73F14"/>
    <w:rsid w:val="00F76673"/>
    <w:rsid w:val="00F81EB2"/>
    <w:rsid w:val="00F843FC"/>
    <w:rsid w:val="00F85248"/>
    <w:rsid w:val="00F852B1"/>
    <w:rsid w:val="00F90B44"/>
    <w:rsid w:val="00F9463A"/>
    <w:rsid w:val="00F95091"/>
    <w:rsid w:val="00FA6188"/>
    <w:rsid w:val="00FB016D"/>
    <w:rsid w:val="00FB043B"/>
    <w:rsid w:val="00FB294E"/>
    <w:rsid w:val="00FB3575"/>
    <w:rsid w:val="00FB3F3A"/>
    <w:rsid w:val="00FB50E2"/>
    <w:rsid w:val="00FC31D2"/>
    <w:rsid w:val="00FC4392"/>
    <w:rsid w:val="00FD38D5"/>
    <w:rsid w:val="00FD6961"/>
    <w:rsid w:val="00FD788C"/>
    <w:rsid w:val="00FE26FB"/>
    <w:rsid w:val="00FE5D64"/>
    <w:rsid w:val="00FE737B"/>
    <w:rsid w:val="00FE7AF9"/>
    <w:rsid w:val="00FF198D"/>
    <w:rsid w:val="00FF205C"/>
    <w:rsid w:val="00FF6CFC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65A651AB-D454-4202-B5CD-710F2C9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4F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274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lcan.scot/news/" TargetMode="External"/><Relationship Id="rId18" Type="http://schemas.openxmlformats.org/officeDocument/2006/relationships/hyperlink" Target="https://www.voluntarysectorgateway.org/room-hir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Raymond.branton@vsgwl.org" TargetMode="External"/><Relationship Id="rId17" Type="http://schemas.openxmlformats.org/officeDocument/2006/relationships/hyperlink" Target="mailto:TessHamilton@cyrenians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bank-westlothian.org/" TargetMode="External"/><Relationship Id="rId20" Type="http://schemas.openxmlformats.org/officeDocument/2006/relationships/hyperlink" Target="https://funding.idoxopen4community.co.uk/westlothi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businessenergyscotland.org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voluntarysectorgateway.org/sign-up-to-our-e-bulleti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luntarysectorgateway.org/working-together/third-sector-strategy-group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3.xml><?xml version="1.0" encoding="utf-8"?>
<ds:datastoreItem xmlns:ds="http://schemas.openxmlformats.org/officeDocument/2006/customXml" ds:itemID="{A2E82FED-AADC-4EE2-8B16-2E8282D8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912</Words>
  <Characters>5203</Characters>
  <Application>Microsoft Office Word</Application>
  <DocSecurity>0</DocSecurity>
  <Lines>43</Lines>
  <Paragraphs>12</Paragraphs>
  <ScaleCrop>false</ScaleCrop>
  <Company>Volunteer Centre West Lothian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209</cp:revision>
  <cp:lastPrinted>2020-03-24T11:05:00Z</cp:lastPrinted>
  <dcterms:created xsi:type="dcterms:W3CDTF">2025-02-19T14:26:00Z</dcterms:created>
  <dcterms:modified xsi:type="dcterms:W3CDTF">2026-06-11T15:01:00Z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