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D330" w14:textId="5D670721" w:rsidR="00F077CC" w:rsidRPr="001E7F50" w:rsidRDefault="00F077CC" w:rsidP="00F077CC">
      <w:pPr>
        <w:rPr>
          <w:rFonts w:ascii="Avenir Next LT Pro" w:hAnsi="Avenir Next LT Pro" w:cstheme="minorHAnsi"/>
          <w:b/>
          <w:bCs/>
        </w:rPr>
      </w:pPr>
      <w:r w:rsidRPr="001E7F50">
        <w:rPr>
          <w:rFonts w:ascii="Avenir Next LT Pro" w:hAnsi="Avenir Next LT Pro" w:cstheme="minorHAnsi"/>
          <w:b/>
          <w:bCs/>
        </w:rPr>
        <w:t xml:space="preserve">Third Sector </w:t>
      </w:r>
      <w:r w:rsidR="008E544C">
        <w:rPr>
          <w:rFonts w:ascii="Avenir Next LT Pro" w:hAnsi="Avenir Next LT Pro" w:cstheme="minorHAnsi"/>
          <w:b/>
          <w:bCs/>
        </w:rPr>
        <w:t xml:space="preserve">Positive Ageing Services </w:t>
      </w:r>
      <w:r w:rsidRPr="001E7F50">
        <w:rPr>
          <w:rFonts w:ascii="Avenir Next LT Pro" w:hAnsi="Avenir Next LT Pro" w:cstheme="minorHAnsi"/>
          <w:b/>
          <w:bCs/>
        </w:rPr>
        <w:t>Forum</w:t>
      </w:r>
    </w:p>
    <w:p w14:paraId="7885B2DF" w14:textId="520B640C" w:rsidR="00F077CC" w:rsidRDefault="004604CC" w:rsidP="00F077CC">
      <w:pPr>
        <w:rPr>
          <w:rFonts w:ascii="Avenir Next LT Pro" w:hAnsi="Avenir Next LT Pro" w:cstheme="minorHAnsi"/>
          <w:color w:val="000000"/>
          <w:lang w:eastAsia="en-GB"/>
        </w:rPr>
      </w:pPr>
      <w:r w:rsidRPr="001E7F50">
        <w:rPr>
          <w:rFonts w:ascii="Avenir Next LT Pro" w:hAnsi="Avenir Next LT Pro" w:cstheme="minorHAnsi"/>
          <w:color w:val="000000"/>
          <w:lang w:eastAsia="en-GB"/>
        </w:rPr>
        <w:t>Tuesday</w:t>
      </w:r>
      <w:r w:rsidR="00A454C1" w:rsidRPr="001E7F50">
        <w:rPr>
          <w:rFonts w:ascii="Avenir Next LT Pro" w:hAnsi="Avenir Next LT Pro" w:cstheme="minorHAnsi"/>
          <w:color w:val="000000"/>
          <w:lang w:eastAsia="en-GB"/>
        </w:rPr>
        <w:t xml:space="preserve"> 1.30pm </w:t>
      </w:r>
      <w:r w:rsidR="00175DE3" w:rsidRPr="001E7F50">
        <w:rPr>
          <w:rFonts w:ascii="Avenir Next LT Pro" w:hAnsi="Avenir Next LT Pro" w:cstheme="minorHAnsi"/>
          <w:color w:val="000000"/>
          <w:lang w:eastAsia="en-GB"/>
        </w:rPr>
        <w:t>Hybrid</w:t>
      </w:r>
      <w:r w:rsidR="00ED28D0" w:rsidRPr="001E7F50">
        <w:rPr>
          <w:rFonts w:ascii="Avenir Next LT Pro" w:hAnsi="Avenir Next LT Pro" w:cstheme="minorHAnsi"/>
          <w:color w:val="000000"/>
          <w:lang w:eastAsia="en-GB"/>
        </w:rPr>
        <w:t xml:space="preserve"> </w:t>
      </w:r>
      <w:r w:rsidR="008E544C">
        <w:rPr>
          <w:rFonts w:ascii="Avenir Next LT Pro" w:hAnsi="Avenir Next LT Pro" w:cstheme="minorHAnsi"/>
          <w:color w:val="000000"/>
          <w:lang w:eastAsia="en-GB"/>
        </w:rPr>
        <w:t>February 17</w:t>
      </w:r>
      <w:r w:rsidR="008E544C" w:rsidRPr="008E544C">
        <w:rPr>
          <w:rFonts w:ascii="Avenir Next LT Pro" w:hAnsi="Avenir Next LT Pro" w:cstheme="minorHAnsi"/>
          <w:color w:val="000000"/>
          <w:vertAlign w:val="superscript"/>
          <w:lang w:eastAsia="en-GB"/>
        </w:rPr>
        <w:t>th</w:t>
      </w:r>
      <w:r w:rsidR="003A5F54">
        <w:rPr>
          <w:rFonts w:ascii="Avenir Next LT Pro" w:hAnsi="Avenir Next LT Pro" w:cstheme="minorHAnsi"/>
          <w:color w:val="000000"/>
          <w:lang w:eastAsia="en-GB"/>
        </w:rPr>
        <w:t>, 2026</w:t>
      </w:r>
    </w:p>
    <w:p w14:paraId="039840E6" w14:textId="77777777" w:rsidR="00F077CC" w:rsidRPr="001E7F50" w:rsidRDefault="00000000" w:rsidP="00F077CC">
      <w:pPr>
        <w:jc w:val="center"/>
        <w:rPr>
          <w:rFonts w:ascii="Avenir Next LT Pro" w:eastAsiaTheme="minorHAnsi" w:hAnsi="Avenir Next LT Pro" w:cstheme="minorHAnsi"/>
          <w:kern w:val="2"/>
          <w14:ligatures w14:val="standardContextual"/>
        </w:rPr>
      </w:pPr>
      <w:r>
        <w:rPr>
          <w:rFonts w:ascii="Avenir Next LT Pro" w:hAnsi="Avenir Next LT Pro" w:cstheme="minorHAnsi"/>
        </w:rPr>
        <w:pict w14:anchorId="29390E19">
          <v:rect id="_x0000_i1025" style="width:468pt;height:1.5pt" o:hralign="center" o:hrstd="t" o:hr="t" fillcolor="#a0a0a0" stroked="f"/>
        </w:pict>
      </w:r>
    </w:p>
    <w:p w14:paraId="02FE705B" w14:textId="387CF917" w:rsidR="00F077CC" w:rsidRPr="001E7F50" w:rsidRDefault="00F077CC" w:rsidP="00F077CC">
      <w:pPr>
        <w:rPr>
          <w:rFonts w:ascii="Avenir Next LT Pro" w:hAnsi="Avenir Next LT Pro" w:cstheme="minorHAnsi"/>
          <w:lang w:eastAsia="en-GB"/>
        </w:rPr>
      </w:pPr>
      <w:r w:rsidRPr="008E34EF">
        <w:rPr>
          <w:rFonts w:ascii="Avenir Next LT Pro" w:hAnsi="Avenir Next LT Pro" w:cstheme="minorHAnsi"/>
          <w:color w:val="000000"/>
          <w:u w:val="single"/>
          <w:lang w:eastAsia="en-GB"/>
        </w:rPr>
        <w:t>Chair:</w:t>
      </w:r>
      <w:r w:rsidRPr="001E7F50">
        <w:rPr>
          <w:rFonts w:ascii="Avenir Next LT Pro" w:hAnsi="Avenir Next LT Pro" w:cstheme="minorHAnsi"/>
          <w:color w:val="000000"/>
          <w:lang w:eastAsia="en-GB"/>
        </w:rPr>
        <w:t xml:space="preserve"> </w:t>
      </w:r>
      <w:r w:rsidR="00E724A1">
        <w:rPr>
          <w:rFonts w:ascii="Avenir Next LT Pro" w:hAnsi="Avenir Next LT Pro" w:cstheme="minorHAnsi"/>
          <w:color w:val="000000"/>
          <w:lang w:eastAsia="en-GB"/>
        </w:rPr>
        <w:t>Sylvia Forshaw (</w:t>
      </w:r>
      <w:r w:rsidR="00AA2533">
        <w:rPr>
          <w:rFonts w:ascii="Avenir Next LT Pro" w:hAnsi="Avenir Next LT Pro" w:cstheme="minorHAnsi"/>
          <w:color w:val="000000"/>
          <w:lang w:eastAsia="en-GB"/>
        </w:rPr>
        <w:t>Cyrenians</w:t>
      </w:r>
      <w:r w:rsidR="00AA12FB">
        <w:rPr>
          <w:rFonts w:ascii="Avenir Next LT Pro" w:hAnsi="Avenir Next LT Pro" w:cstheme="minorHAnsi"/>
          <w:color w:val="000000"/>
          <w:lang w:eastAsia="en-GB"/>
        </w:rPr>
        <w:t xml:space="preserve"> OPAL</w:t>
      </w:r>
      <w:r w:rsidR="00AA2533">
        <w:rPr>
          <w:rFonts w:ascii="Avenir Next LT Pro" w:hAnsi="Avenir Next LT Pro" w:cstheme="minorHAnsi"/>
          <w:color w:val="000000"/>
          <w:lang w:eastAsia="en-GB"/>
        </w:rPr>
        <w:t>)</w:t>
      </w:r>
    </w:p>
    <w:p w14:paraId="7628FA65" w14:textId="4C57C6D2" w:rsidR="00F077CC" w:rsidRDefault="00F077CC" w:rsidP="00F077CC">
      <w:pPr>
        <w:rPr>
          <w:rFonts w:ascii="Avenir Next LT Pro" w:hAnsi="Avenir Next LT Pro" w:cstheme="minorHAnsi"/>
          <w:color w:val="000000"/>
          <w:lang w:eastAsia="en-GB"/>
        </w:rPr>
      </w:pPr>
      <w:r w:rsidRPr="008E34EF">
        <w:rPr>
          <w:rFonts w:ascii="Avenir Next LT Pro" w:hAnsi="Avenir Next LT Pro" w:cstheme="minorHAnsi"/>
          <w:color w:val="000000"/>
          <w:u w:val="single"/>
          <w:lang w:eastAsia="en-GB"/>
        </w:rPr>
        <w:t>Note Taker:</w:t>
      </w:r>
      <w:r w:rsidRPr="001E7F50">
        <w:rPr>
          <w:rFonts w:ascii="Avenir Next LT Pro" w:hAnsi="Avenir Next LT Pro" w:cstheme="minorHAnsi"/>
          <w:color w:val="000000"/>
          <w:lang w:eastAsia="en-GB"/>
        </w:rPr>
        <w:t xml:space="preserve"> </w:t>
      </w:r>
      <w:r w:rsidR="00306659">
        <w:rPr>
          <w:rFonts w:ascii="Avenir Next LT Pro" w:hAnsi="Avenir Next LT Pro" w:cstheme="minorHAnsi"/>
          <w:color w:val="000000"/>
          <w:lang w:eastAsia="en-GB"/>
        </w:rPr>
        <w:t xml:space="preserve">Victoria Isbister: </w:t>
      </w:r>
      <w:r w:rsidR="003A5F54">
        <w:rPr>
          <w:rFonts w:ascii="Avenir Next LT Pro" w:hAnsi="Avenir Next LT Pro" w:cstheme="minorHAnsi"/>
          <w:color w:val="000000"/>
          <w:lang w:eastAsia="en-GB"/>
        </w:rPr>
        <w:t>This meeting w</w:t>
      </w:r>
      <w:r w:rsidR="00306659">
        <w:rPr>
          <w:rFonts w:ascii="Avenir Next LT Pro" w:hAnsi="Avenir Next LT Pro" w:cstheme="minorHAnsi"/>
          <w:color w:val="000000"/>
          <w:lang w:eastAsia="en-GB"/>
        </w:rPr>
        <w:t>as</w:t>
      </w:r>
      <w:r w:rsidR="003A5F54">
        <w:rPr>
          <w:rFonts w:ascii="Avenir Next LT Pro" w:hAnsi="Avenir Next LT Pro" w:cstheme="minorHAnsi"/>
          <w:color w:val="000000"/>
          <w:lang w:eastAsia="en-GB"/>
        </w:rPr>
        <w:t xml:space="preserve"> recorded for note taking purposes.</w:t>
      </w:r>
    </w:p>
    <w:p w14:paraId="18818D46" w14:textId="607E0553" w:rsidR="00DF70DA" w:rsidRDefault="00DF70DA" w:rsidP="00297C5D">
      <w:pPr>
        <w:jc w:val="both"/>
        <w:rPr>
          <w:rFonts w:ascii="Avenir Next LT Pro" w:hAnsi="Avenir Next LT Pro" w:cstheme="minorHAnsi"/>
          <w:color w:val="000000"/>
          <w:lang w:eastAsia="en-GB"/>
        </w:rPr>
      </w:pPr>
      <w:r>
        <w:rPr>
          <w:rFonts w:ascii="Avenir Next LT Pro" w:hAnsi="Avenir Next LT Pro" w:cstheme="minorHAnsi"/>
          <w:color w:val="000000"/>
          <w:lang w:eastAsia="en-GB"/>
        </w:rPr>
        <w:t xml:space="preserve">Present: </w:t>
      </w:r>
      <w:r w:rsidR="009D723A">
        <w:rPr>
          <w:rFonts w:ascii="Avenir Next LT Pro" w:hAnsi="Avenir Next LT Pro" w:cstheme="minorHAnsi"/>
          <w:color w:val="000000"/>
          <w:lang w:eastAsia="en-GB"/>
        </w:rPr>
        <w:t>Louisa Turner (SOPA), Leigh-</w:t>
      </w:r>
      <w:r w:rsidR="008B581F">
        <w:rPr>
          <w:rFonts w:ascii="Avenir Next LT Pro" w:hAnsi="Avenir Next LT Pro" w:cstheme="minorHAnsi"/>
          <w:color w:val="000000"/>
          <w:lang w:eastAsia="en-GB"/>
        </w:rPr>
        <w:t>A</w:t>
      </w:r>
      <w:r w:rsidR="009D723A">
        <w:rPr>
          <w:rFonts w:ascii="Avenir Next LT Pro" w:hAnsi="Avenir Next LT Pro" w:cstheme="minorHAnsi"/>
          <w:color w:val="000000"/>
          <w:lang w:eastAsia="en-GB"/>
        </w:rPr>
        <w:t>nn Bishop (Xcite), Tracy Kerr (VSGWL)</w:t>
      </w:r>
      <w:r w:rsidR="007C0354">
        <w:rPr>
          <w:rFonts w:ascii="Avenir Next LT Pro" w:hAnsi="Avenir Next LT Pro" w:cstheme="minorHAnsi"/>
          <w:color w:val="000000"/>
          <w:lang w:eastAsia="en-GB"/>
        </w:rPr>
        <w:t xml:space="preserve">, Andrea </w:t>
      </w:r>
      <w:r w:rsidR="00556FCC">
        <w:rPr>
          <w:rFonts w:ascii="Avenir Next LT Pro" w:hAnsi="Avenir Next LT Pro" w:cstheme="minorHAnsi"/>
          <w:color w:val="000000"/>
          <w:lang w:eastAsia="en-GB"/>
        </w:rPr>
        <w:t xml:space="preserve">Gourlay </w:t>
      </w:r>
      <w:r w:rsidR="007C0354">
        <w:rPr>
          <w:rFonts w:ascii="Avenir Next LT Pro" w:hAnsi="Avenir Next LT Pro" w:cstheme="minorHAnsi"/>
          <w:color w:val="000000"/>
          <w:lang w:eastAsia="en-GB"/>
        </w:rPr>
        <w:t>(Answer House), Susan Scott (MIST)</w:t>
      </w:r>
      <w:r w:rsidR="00642491">
        <w:rPr>
          <w:rFonts w:ascii="Avenir Next LT Pro" w:hAnsi="Avenir Next LT Pro" w:cstheme="minorHAnsi"/>
          <w:color w:val="000000"/>
          <w:lang w:eastAsia="en-GB"/>
        </w:rPr>
        <w:t>, Donna Mackey (Sporting Memories)</w:t>
      </w:r>
      <w:r w:rsidR="00600028">
        <w:rPr>
          <w:rFonts w:ascii="Avenir Next LT Pro" w:hAnsi="Avenir Next LT Pro" w:cstheme="minorHAnsi"/>
          <w:color w:val="000000"/>
          <w:lang w:eastAsia="en-GB"/>
        </w:rPr>
        <w:t>, Graham Stevenson (Home Instead)</w:t>
      </w:r>
      <w:r w:rsidR="008E34EF">
        <w:rPr>
          <w:rFonts w:ascii="Avenir Next LT Pro" w:hAnsi="Avenir Next LT Pro" w:cstheme="minorHAnsi"/>
          <w:color w:val="000000"/>
          <w:lang w:eastAsia="en-GB"/>
        </w:rPr>
        <w:t>, Jamie Seery (50+)</w:t>
      </w:r>
      <w:r w:rsidR="009613DA">
        <w:rPr>
          <w:rFonts w:ascii="Avenir Next LT Pro" w:hAnsi="Avenir Next LT Pro" w:cstheme="minorHAnsi"/>
          <w:color w:val="000000"/>
          <w:lang w:eastAsia="en-GB"/>
        </w:rPr>
        <w:t>, Rachel Nelson (Fauldhouse and Breich Valley CDT)</w:t>
      </w:r>
    </w:p>
    <w:p w14:paraId="582A6CB8" w14:textId="07C81B32" w:rsidR="003A5F54" w:rsidRPr="001E7F50" w:rsidRDefault="003A5F54" w:rsidP="00F077CC">
      <w:pPr>
        <w:rPr>
          <w:rFonts w:ascii="Avenir Next LT Pro" w:hAnsi="Avenir Next LT Pro" w:cstheme="minorHAnsi"/>
          <w:color w:val="000000"/>
          <w:lang w:eastAsia="en-GB"/>
        </w:rPr>
      </w:pPr>
      <w:r w:rsidRPr="008E34EF">
        <w:rPr>
          <w:rFonts w:ascii="Avenir Next LT Pro" w:hAnsi="Avenir Next LT Pro" w:cstheme="minorHAnsi"/>
          <w:color w:val="000000"/>
          <w:u w:val="single"/>
          <w:lang w:eastAsia="en-GB"/>
        </w:rPr>
        <w:t>Apologies:</w:t>
      </w:r>
      <w:r>
        <w:rPr>
          <w:rFonts w:ascii="Avenir Next LT Pro" w:hAnsi="Avenir Next LT Pro" w:cstheme="minorHAnsi"/>
          <w:color w:val="000000"/>
          <w:lang w:eastAsia="en-GB"/>
        </w:rPr>
        <w:t xml:space="preserve"> Victoria Isbister (VSGWL)</w:t>
      </w:r>
      <w:r w:rsidR="00125EF9">
        <w:rPr>
          <w:rFonts w:ascii="Avenir Next LT Pro" w:hAnsi="Avenir Next LT Pro" w:cstheme="minorHAnsi"/>
          <w:color w:val="000000"/>
          <w:lang w:eastAsia="en-GB"/>
        </w:rPr>
        <w:t>, Ann Edwrds (Food Train), Linden Raeburn (WLC)</w:t>
      </w:r>
    </w:p>
    <w:p w14:paraId="1D1ADC66" w14:textId="77777777" w:rsidR="00F077CC" w:rsidRPr="001E7F50" w:rsidRDefault="00000000" w:rsidP="00F077CC">
      <w:pPr>
        <w:jc w:val="center"/>
        <w:rPr>
          <w:rFonts w:ascii="Avenir Next LT Pro" w:eastAsiaTheme="minorHAnsi" w:hAnsi="Avenir Next LT Pro" w:cstheme="minorHAnsi"/>
          <w:kern w:val="2"/>
          <w14:ligatures w14:val="standardContextual"/>
        </w:rPr>
      </w:pPr>
      <w:r>
        <w:rPr>
          <w:rFonts w:ascii="Avenir Next LT Pro" w:hAnsi="Avenir Next LT Pro" w:cstheme="minorHAnsi"/>
        </w:rPr>
        <w:pict w14:anchorId="0CDE9466">
          <v:rect id="_x0000_i1026" style="width:468pt;height:1.5pt" o:hralign="center" o:hrstd="t" o:hr="t" fillcolor="#a0a0a0" stroked="f"/>
        </w:pict>
      </w:r>
    </w:p>
    <w:p w14:paraId="6E2AFB98" w14:textId="77777777" w:rsidR="00F077CC" w:rsidRPr="001E7F50" w:rsidRDefault="00F077CC" w:rsidP="00F077CC">
      <w:pPr>
        <w:jc w:val="center"/>
        <w:rPr>
          <w:rFonts w:ascii="Avenir Next LT Pro" w:hAnsi="Avenir Next LT Pro" w:cstheme="minorHAnsi"/>
          <w:b/>
          <w:bCs/>
          <w:lang w:eastAsia="en-GB"/>
        </w:rPr>
      </w:pPr>
    </w:p>
    <w:p w14:paraId="79557863" w14:textId="1DFB3091" w:rsidR="00F51E3F" w:rsidRDefault="00F077CC" w:rsidP="00784DD1">
      <w:pPr>
        <w:pStyle w:val="ListParagraph"/>
        <w:numPr>
          <w:ilvl w:val="0"/>
          <w:numId w:val="39"/>
        </w:numPr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9613DA"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  <w:t>Welcome, apologies, introductions</w:t>
      </w:r>
      <w:r w:rsidR="00700EC5" w:rsidRPr="009613DA"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  <w:t>:</w:t>
      </w:r>
      <w:r w:rsidR="00D676B1"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  <w:t xml:space="preserve"> </w:t>
      </w:r>
      <w:r w:rsidR="00F51E3F" w:rsidRPr="00700EC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Sylvia opened the meeting.</w:t>
      </w:r>
    </w:p>
    <w:p w14:paraId="437BCDD7" w14:textId="77777777" w:rsidR="00700EC5" w:rsidRDefault="00700EC5" w:rsidP="00700EC5">
      <w:pPr>
        <w:pStyle w:val="ListParagraph"/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</w:p>
    <w:p w14:paraId="70382D9D" w14:textId="09213477" w:rsidR="00092276" w:rsidRPr="00D676B1" w:rsidRDefault="00F077CC" w:rsidP="00F04328">
      <w:pPr>
        <w:pStyle w:val="ListParagraph"/>
        <w:numPr>
          <w:ilvl w:val="0"/>
          <w:numId w:val="48"/>
        </w:numPr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D676B1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>Previous minutes and outstanding actions</w:t>
      </w:r>
      <w:r w:rsidR="00D676B1" w:rsidRPr="00D676B1">
        <w:rPr>
          <w:rFonts w:ascii="Avenir Next LT Pro" w:hAnsi="Avenir Next LT Pro" w:cstheme="minorHAnsi"/>
          <w:sz w:val="24"/>
          <w:szCs w:val="24"/>
          <w:lang w:eastAsia="en-GB"/>
        </w:rPr>
        <w:t xml:space="preserve">: </w:t>
      </w:r>
      <w:r w:rsidR="00D676B1">
        <w:rPr>
          <w:rFonts w:ascii="Avenir Next LT Pro" w:hAnsi="Avenir Next LT Pro" w:cstheme="minorHAnsi"/>
          <w:sz w:val="24"/>
          <w:szCs w:val="24"/>
          <w:lang w:eastAsia="en-GB"/>
        </w:rPr>
        <w:t>R</w:t>
      </w:r>
      <w:r w:rsidR="00A00094" w:rsidRPr="00D676B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e-</w:t>
      </w:r>
      <w:r w:rsidR="003B6E9E" w:rsidRPr="00D676B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invit</w:t>
      </w:r>
      <w:r w:rsidR="00A00094" w:rsidRPr="00D676B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</w:t>
      </w:r>
      <w:r w:rsidR="003B6E9E" w:rsidRPr="00D676B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Rob Allen</w:t>
      </w:r>
      <w:r w:rsidR="00D676B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</w:p>
    <w:p w14:paraId="2BC8382A" w14:textId="77777777" w:rsidR="00652BED" w:rsidRDefault="00652BED" w:rsidP="00652BED">
      <w:pPr>
        <w:pStyle w:val="ListParagraph"/>
        <w:spacing w:after="0" w:line="240" w:lineRule="auto"/>
        <w:ind w:left="1080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</w:p>
    <w:p w14:paraId="0F77C85A" w14:textId="66E7E1C4" w:rsidR="00B67599" w:rsidRDefault="00B67599" w:rsidP="00700EC5">
      <w:pPr>
        <w:pStyle w:val="ListParagraph"/>
        <w:numPr>
          <w:ilvl w:val="0"/>
          <w:numId w:val="39"/>
        </w:numPr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D676B1"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  <w:t>Guest Speaker</w:t>
      </w:r>
      <w:r w:rsidRPr="00F51E3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: </w:t>
      </w:r>
      <w:r w:rsidR="00F51E3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Members </w:t>
      </w:r>
      <w:r w:rsidR="00F51E3F" w:rsidRPr="00F51E3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agreed </w:t>
      </w:r>
      <w:r w:rsidR="00F51E3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this </w:t>
      </w:r>
      <w:r w:rsidR="00D676B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was of interest.</w:t>
      </w:r>
    </w:p>
    <w:p w14:paraId="4ADCA244" w14:textId="77777777" w:rsidR="00652BED" w:rsidRPr="00F51E3F" w:rsidRDefault="00652BED" w:rsidP="00652BED">
      <w:pPr>
        <w:pStyle w:val="ListParagraph"/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</w:p>
    <w:p w14:paraId="68E90568" w14:textId="569948F1" w:rsidR="00F077CC" w:rsidRPr="00D676B1" w:rsidRDefault="00F077CC" w:rsidP="00700EC5">
      <w:pPr>
        <w:pStyle w:val="ListParagraph"/>
        <w:numPr>
          <w:ilvl w:val="0"/>
          <w:numId w:val="39"/>
        </w:numPr>
        <w:spacing w:after="0" w:line="240" w:lineRule="auto"/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</w:pPr>
      <w:r w:rsidRPr="00D676B1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>What’s on Where Directory update</w:t>
      </w:r>
    </w:p>
    <w:p w14:paraId="22F708E5" w14:textId="71245B35" w:rsidR="00EC3F07" w:rsidRDefault="00EC3F07" w:rsidP="00700EC5">
      <w:pPr>
        <w:pStyle w:val="ListParagraph"/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Spreadsheet updates will be out </w:t>
      </w:r>
      <w:r w:rsidR="00700EC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soon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for Spring </w:t>
      </w:r>
      <w:r w:rsidR="00700EC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edition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Members </w:t>
      </w:r>
      <w:r w:rsidR="00D5606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to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contact Graham </w:t>
      </w:r>
      <w:r w:rsidR="00D5606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with any </w:t>
      </w:r>
      <w:r w:rsidR="00700EC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changes or an</w:t>
      </w:r>
      <w:r w:rsidR="00D5606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y</w:t>
      </w:r>
      <w:r w:rsidR="00700EC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article idea</w:t>
      </w:r>
      <w:r w:rsidR="00D5606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</w:t>
      </w:r>
      <w:r w:rsidR="00700EC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</w:t>
      </w:r>
      <w:r w:rsidR="000357C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G</w:t>
      </w:r>
      <w:r w:rsidR="00700EC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et in touch if you need any copies. 14 local libraries requested </w:t>
      </w:r>
      <w:r w:rsidR="005659F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stock - </w:t>
      </w:r>
      <w:r w:rsidR="00A74E3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Graham </w:t>
      </w:r>
      <w:r w:rsidR="005659F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to </w:t>
      </w:r>
      <w:r w:rsidR="00A74E3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confirm how many copies</w:t>
      </w:r>
      <w:r w:rsidR="00700EC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  <w:r w:rsidR="00A74E3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COWL took 3 boxes this time</w:t>
      </w:r>
      <w:r w:rsidR="003A616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for distribution.</w:t>
      </w:r>
    </w:p>
    <w:p w14:paraId="65AC475B" w14:textId="77777777" w:rsidR="00652BED" w:rsidRPr="00652BED" w:rsidRDefault="00652BED" w:rsidP="00652BED">
      <w:pPr>
        <w:jc w:val="both"/>
        <w:rPr>
          <w:rFonts w:ascii="Avenir Next LT Pro" w:hAnsi="Avenir Next LT Pro" w:cstheme="minorHAnsi"/>
          <w:lang w:eastAsia="en-GB"/>
        </w:rPr>
      </w:pPr>
    </w:p>
    <w:p w14:paraId="683F2038" w14:textId="77777777" w:rsidR="00700EC5" w:rsidRPr="003A6160" w:rsidRDefault="00F077CC" w:rsidP="00700EC5">
      <w:pPr>
        <w:pStyle w:val="ListParagraph"/>
        <w:numPr>
          <w:ilvl w:val="0"/>
          <w:numId w:val="39"/>
        </w:numPr>
        <w:spacing w:after="0" w:line="240" w:lineRule="auto"/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</w:pPr>
      <w:r w:rsidRPr="003A6160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>VSGWL Update</w:t>
      </w:r>
      <w:r w:rsidR="00720017" w:rsidRPr="003A6160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 xml:space="preserve"> </w:t>
      </w:r>
    </w:p>
    <w:p w14:paraId="53367BCA" w14:textId="4BCE7079" w:rsidR="00F077CC" w:rsidRPr="008E34EF" w:rsidRDefault="008B58AD" w:rsidP="0090155B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hAnsi="Avenir Next LT Pro" w:cstheme="minorHAnsi"/>
          <w:sz w:val="24"/>
          <w:szCs w:val="24"/>
          <w:lang w:eastAsia="en-GB"/>
        </w:rPr>
        <w:t xml:space="preserve">Supporting People to Age Well </w:t>
      </w:r>
      <w:r w:rsidR="008E34EF">
        <w:rPr>
          <w:rFonts w:ascii="Avenir Next LT Pro" w:hAnsi="Avenir Next LT Pro" w:cstheme="minorHAnsi"/>
          <w:sz w:val="24"/>
          <w:szCs w:val="24"/>
          <w:lang w:eastAsia="en-GB"/>
        </w:rPr>
        <w:t>event 9.30-12noon Tuesday</w:t>
      </w:r>
      <w:r w:rsidR="009D4FE7"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r w:rsidR="003F6393">
        <w:rPr>
          <w:rFonts w:ascii="Avenir Next LT Pro" w:hAnsi="Avenir Next LT Pro" w:cstheme="minorHAnsi"/>
          <w:sz w:val="24"/>
          <w:szCs w:val="24"/>
          <w:lang w:eastAsia="en-GB"/>
        </w:rPr>
        <w:t>– 17</w:t>
      </w:r>
      <w:r w:rsidR="003F6393" w:rsidRPr="003F6393">
        <w:rPr>
          <w:rFonts w:ascii="Avenir Next LT Pro" w:hAnsi="Avenir Next LT Pro" w:cstheme="minorHAnsi"/>
          <w:sz w:val="24"/>
          <w:szCs w:val="24"/>
          <w:vertAlign w:val="superscript"/>
          <w:lang w:eastAsia="en-GB"/>
        </w:rPr>
        <w:t>th</w:t>
      </w:r>
      <w:r w:rsidR="003F6393">
        <w:rPr>
          <w:rFonts w:ascii="Avenir Next LT Pro" w:hAnsi="Avenir Next LT Pro" w:cstheme="minorHAnsi"/>
          <w:sz w:val="24"/>
          <w:szCs w:val="24"/>
          <w:lang w:eastAsia="en-GB"/>
        </w:rPr>
        <w:t xml:space="preserve"> March</w:t>
      </w:r>
      <w:r w:rsidR="008E34EF"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r w:rsidR="00194E8D" w:rsidRPr="00194E8D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 xml:space="preserve">Circulate link </w:t>
      </w:r>
      <w:r w:rsidR="008E34EF" w:rsidRPr="008E34EF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t>Action TK</w:t>
      </w:r>
      <w:r w:rsidR="008E34EF"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r w:rsidR="00C124D4">
        <w:rPr>
          <w:rFonts w:ascii="Avenir Next LT Pro" w:hAnsi="Avenir Next LT Pro" w:cstheme="minorHAnsi"/>
          <w:sz w:val="24"/>
          <w:szCs w:val="24"/>
          <w:lang w:eastAsia="en-GB"/>
        </w:rPr>
        <w:t>(completed)</w:t>
      </w:r>
    </w:p>
    <w:p w14:paraId="5148C3BB" w14:textId="485B5788" w:rsidR="008E34EF" w:rsidRPr="00194E8D" w:rsidRDefault="008E34EF" w:rsidP="00194E8D">
      <w:pPr>
        <w:pStyle w:val="ListParagraph"/>
        <w:numPr>
          <w:ilvl w:val="0"/>
          <w:numId w:val="48"/>
        </w:numPr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194E8D">
        <w:rPr>
          <w:rFonts w:ascii="Avenir Next LT Pro" w:hAnsi="Avenir Next LT Pro" w:cstheme="minorHAnsi"/>
          <w:sz w:val="24"/>
          <w:szCs w:val="24"/>
          <w:lang w:eastAsia="en-GB"/>
        </w:rPr>
        <w:t>PDSP –</w:t>
      </w:r>
      <w:r w:rsidR="00FD1E86">
        <w:rPr>
          <w:rFonts w:ascii="Avenir Next LT Pro" w:hAnsi="Avenir Next LT Pro" w:cstheme="minorHAnsi"/>
          <w:sz w:val="24"/>
          <w:szCs w:val="24"/>
          <w:lang w:eastAsia="en-GB"/>
        </w:rPr>
        <w:t xml:space="preserve"> is a</w:t>
      </w:r>
      <w:r w:rsidRPr="00194E8D">
        <w:rPr>
          <w:rFonts w:ascii="Avenir Next LT Pro" w:hAnsi="Avenir Next LT Pro" w:cstheme="minorHAnsi"/>
          <w:sz w:val="24"/>
          <w:szCs w:val="24"/>
          <w:lang w:eastAsia="en-GB"/>
        </w:rPr>
        <w:t xml:space="preserve"> vehicle to give feedback</w:t>
      </w:r>
      <w:r w:rsidR="00194E8D" w:rsidRPr="00194E8D">
        <w:rPr>
          <w:rFonts w:ascii="Avenir Next LT Pro" w:hAnsi="Avenir Next LT Pro" w:cstheme="minorHAnsi"/>
          <w:sz w:val="24"/>
          <w:szCs w:val="24"/>
          <w:lang w:eastAsia="en-GB"/>
        </w:rPr>
        <w:t xml:space="preserve"> to Council. Reps all looking for feedback from sector</w:t>
      </w:r>
      <w:r w:rsidR="00194E8D">
        <w:rPr>
          <w:rFonts w:ascii="Avenir Next LT Pro" w:hAnsi="Avenir Next LT Pro" w:cstheme="minorHAnsi"/>
          <w:sz w:val="24"/>
          <w:szCs w:val="24"/>
          <w:lang w:eastAsia="en-GB"/>
        </w:rPr>
        <w:t>:</w:t>
      </w:r>
      <w:r w:rsidR="00194E8D" w:rsidRPr="00194E8D">
        <w:rPr>
          <w:rFonts w:ascii="Avenir Next LT Pro" w:hAnsi="Avenir Next LT Pro" w:cstheme="minorHAnsi"/>
          <w:sz w:val="24"/>
          <w:szCs w:val="24"/>
          <w:lang w:eastAsia="en-GB"/>
        </w:rPr>
        <w:t xml:space="preserve"> </w:t>
      </w:r>
      <w:hyperlink r:id="rId11" w:history="1">
        <w:r w:rsidR="00194E8D" w:rsidRPr="00194E8D">
          <w:rPr>
            <w:rStyle w:val="Hyperlink"/>
            <w:rFonts w:ascii="Avenir Next LT Pro" w:hAnsi="Avenir Next LT Pro" w:cstheme="minorHAnsi"/>
            <w:sz w:val="24"/>
            <w:szCs w:val="24"/>
            <w:lang w:eastAsia="en-GB"/>
          </w:rPr>
          <w:t>Policy Development Scrutiny Panels (PDSP) - Voluntary Sector Gateway West Lothian</w:t>
        </w:r>
      </w:hyperlink>
    </w:p>
    <w:p w14:paraId="62B85E97" w14:textId="5569F831" w:rsidR="008E0285" w:rsidRDefault="00616531" w:rsidP="008E0285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8E0285">
        <w:rPr>
          <w:rFonts w:ascii="Avenir Next LT Pro" w:hAnsi="Avenir Next LT Pro" w:cstheme="minorHAnsi"/>
          <w:sz w:val="24"/>
          <w:szCs w:val="24"/>
          <w:lang w:eastAsia="en-GB"/>
        </w:rPr>
        <w:t>Communities’</w:t>
      </w:r>
      <w:r w:rsidR="00194E8D" w:rsidRPr="008E0285">
        <w:rPr>
          <w:rFonts w:ascii="Avenir Next LT Pro" w:hAnsi="Avenir Next LT Pro" w:cstheme="minorHAnsi"/>
          <w:sz w:val="24"/>
          <w:szCs w:val="24"/>
          <w:lang w:eastAsia="en-GB"/>
        </w:rPr>
        <w:t xml:space="preserve"> mental health and wellbeing fund –</w:t>
      </w:r>
      <w:r w:rsidR="00194E8D" w:rsidRPr="008E028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all applicants have </w:t>
      </w:r>
      <w:r w:rsidR="008E0285" w:rsidRPr="008E028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been advised of decisions. </w:t>
      </w:r>
      <w:hyperlink r:id="rId12" w:history="1">
        <w:r w:rsidR="008E0285" w:rsidRPr="008E0285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Year 5 Awards Announced for the West Lothian Communities Mental Health &amp; Wellbeing Fund - Voluntary Sector Gateway West Lothian</w:t>
        </w:r>
      </w:hyperlink>
      <w:r w:rsidR="00C1471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76 applications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, £559,314.88 awarded.</w:t>
      </w:r>
    </w:p>
    <w:p w14:paraId="40C172FC" w14:textId="2AF06564" w:rsidR="00C1471D" w:rsidRDefault="00CF74B8" w:rsidP="008E0285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Stakeholder Survey </w:t>
      </w:r>
      <w:r w:rsidR="00F66FC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r</w:t>
      </w:r>
      <w:r w:rsidR="00C1471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equest</w:t>
      </w:r>
      <w:r w:rsidR="00F66FC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ed</w:t>
      </w:r>
      <w:r w:rsidR="00C1471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more networking opportunities</w:t>
      </w:r>
      <w:r w:rsidR="00F66FC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so offering to hold </w:t>
      </w:r>
      <w:r w:rsidR="00C1471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forums out in the Sector. </w:t>
      </w:r>
      <w:r w:rsidR="00F66FC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Also, </w:t>
      </w:r>
      <w:r w:rsidR="00C1471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Tracy and Alan are </w:t>
      </w:r>
      <w:r w:rsidR="00F66FC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discussing support with </w:t>
      </w:r>
      <w:r w:rsidR="0061653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organisations.</w:t>
      </w:r>
    </w:p>
    <w:p w14:paraId="3ADA4D4C" w14:textId="01D05E34" w:rsidR="00F56EF8" w:rsidRDefault="00F56EF8" w:rsidP="008E0285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hyperlink r:id="rId13" w:history="1">
        <w:r w:rsidRPr="00F56EF8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 xml:space="preserve">Events from 18 </w:t>
        </w:r>
        <w:proofErr w:type="gramStart"/>
        <w:r w:rsidRPr="00F56EF8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March,</w:t>
        </w:r>
        <w:proofErr w:type="gramEnd"/>
        <w:r w:rsidRPr="00F56EF8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 xml:space="preserve"> 2021 – 26 May, 2021</w:t>
        </w:r>
      </w:hyperlink>
    </w:p>
    <w:p w14:paraId="006CC80C" w14:textId="7A82E47C" w:rsidR="00F56EF8" w:rsidRPr="008E0285" w:rsidRDefault="00F56EF8" w:rsidP="008E0285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Breast Screening units </w:t>
      </w:r>
      <w:r w:rsidR="00F66FC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will be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in West Lothian from April. They are keen to know what the barriers are to attending</w:t>
      </w:r>
      <w:r w:rsidR="005714F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0C040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and </w:t>
      </w:r>
      <w:r w:rsidR="005714F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encouraging conversations with people to make it as easy as possible. </w:t>
      </w:r>
      <w:r w:rsidR="00FF647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Vans can be </w:t>
      </w:r>
      <w:r w:rsidR="000C040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moved to </w:t>
      </w:r>
      <w:r w:rsidR="00FF647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target areas. </w:t>
      </w:r>
      <w:r w:rsidR="00044ED6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Graham advised it can go in WOW however Connect</w:t>
      </w:r>
      <w:r w:rsidR="00CB1F0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magazine </w:t>
      </w:r>
      <w:r w:rsidR="000C040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ideal as </w:t>
      </w:r>
      <w:r w:rsidR="00CB1F0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reaches more households. </w:t>
      </w:r>
    </w:p>
    <w:p w14:paraId="34B4E2EB" w14:textId="77777777" w:rsidR="00194E8D" w:rsidRPr="00194E8D" w:rsidRDefault="00194E8D" w:rsidP="00194E8D">
      <w:pPr>
        <w:rPr>
          <w:rFonts w:ascii="Avenir Next LT Pro" w:hAnsi="Avenir Next LT Pro" w:cstheme="minorHAnsi"/>
          <w:lang w:eastAsia="en-GB"/>
        </w:rPr>
      </w:pPr>
    </w:p>
    <w:p w14:paraId="6C37DD81" w14:textId="2A2FB46A" w:rsidR="00F077CC" w:rsidRPr="000C0408" w:rsidRDefault="00F077CC" w:rsidP="00DC2143">
      <w:pPr>
        <w:pStyle w:val="ListParagraph"/>
        <w:numPr>
          <w:ilvl w:val="0"/>
          <w:numId w:val="39"/>
        </w:numPr>
        <w:spacing w:after="0" w:line="240" w:lineRule="auto"/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</w:pPr>
      <w:r w:rsidRPr="000C0408">
        <w:rPr>
          <w:rFonts w:ascii="Avenir Next LT Pro" w:hAnsi="Avenir Next LT Pro" w:cstheme="minorHAnsi"/>
          <w:b/>
          <w:bCs/>
          <w:sz w:val="24"/>
          <w:szCs w:val="24"/>
          <w:lang w:eastAsia="en-GB"/>
        </w:rPr>
        <w:lastRenderedPageBreak/>
        <w:t>Service updates</w:t>
      </w:r>
    </w:p>
    <w:p w14:paraId="7C119F83" w14:textId="43EB5576" w:rsidR="00652BED" w:rsidRPr="00DC2143" w:rsidRDefault="00652BED" w:rsidP="00DC2143">
      <w:pPr>
        <w:pStyle w:val="ListParagraph"/>
        <w:numPr>
          <w:ilvl w:val="0"/>
          <w:numId w:val="48"/>
        </w:numPr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0C0408">
        <w:rPr>
          <w:rFonts w:ascii="Avenir Next LT Pro" w:hAnsi="Avenir Next LT Pro" w:cstheme="minorHAnsi"/>
          <w:sz w:val="24"/>
          <w:szCs w:val="24"/>
          <w:u w:val="single"/>
          <w:lang w:eastAsia="en-GB"/>
        </w:rPr>
        <w:t>Answer house</w:t>
      </w:r>
      <w:r>
        <w:rPr>
          <w:rFonts w:ascii="Avenir Next LT Pro" w:hAnsi="Avenir Next LT Pro" w:cstheme="minorHAnsi"/>
          <w:sz w:val="24"/>
          <w:szCs w:val="24"/>
          <w:lang w:eastAsia="en-GB"/>
        </w:rPr>
        <w:t xml:space="preserve">: Lots of changes. </w:t>
      </w:r>
      <w:r w:rsidR="00DC2143">
        <w:rPr>
          <w:rFonts w:ascii="Avenir Next LT Pro" w:hAnsi="Avenir Next LT Pro" w:cstheme="minorHAnsi"/>
          <w:sz w:val="24"/>
          <w:szCs w:val="24"/>
          <w:lang w:eastAsia="en-GB"/>
        </w:rPr>
        <w:t xml:space="preserve">2 spaces available after </w:t>
      </w:r>
      <w:r>
        <w:rPr>
          <w:rFonts w:ascii="Avenir Next LT Pro" w:hAnsi="Avenir Next LT Pro" w:cstheme="minorHAnsi"/>
          <w:sz w:val="24"/>
          <w:szCs w:val="24"/>
          <w:lang w:eastAsia="en-GB"/>
        </w:rPr>
        <w:t>users</w:t>
      </w:r>
      <w:r w:rsidR="00DC2143">
        <w:rPr>
          <w:rFonts w:ascii="Avenir Next LT Pro" w:hAnsi="Avenir Next LT Pro" w:cstheme="minorHAnsi"/>
          <w:sz w:val="24"/>
          <w:szCs w:val="24"/>
          <w:lang w:eastAsia="en-GB"/>
        </w:rPr>
        <w:t xml:space="preserve"> have moved on.</w:t>
      </w:r>
    </w:p>
    <w:p w14:paraId="7B40A78D" w14:textId="36027B37" w:rsidR="00DC2143" w:rsidRDefault="00DC2143" w:rsidP="008066DC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FD1349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Xcite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: Seated exercise and chair yoga </w:t>
      </w:r>
      <w:r w:rsidR="008066D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full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so added a</w:t>
      </w:r>
      <w:r w:rsidR="00FD134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dditional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class. </w:t>
      </w:r>
      <w:r w:rsidR="008066D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In partnership Whitburn CDT</w:t>
      </w:r>
      <w:r w:rsidR="00FD134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doing a </w:t>
      </w:r>
      <w:r w:rsidR="008066D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walking group</w:t>
      </w:r>
      <w:r w:rsidR="00FD134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which </w:t>
      </w:r>
      <w:r w:rsidR="008066D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start</w:t>
      </w:r>
      <w:r w:rsidR="00FD134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</w:t>
      </w:r>
      <w:r w:rsidR="008066D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and finish</w:t>
      </w:r>
      <w:r w:rsidR="00FD134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es</w:t>
      </w:r>
      <w:r w:rsidR="008066D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at community garden. Would like to start Outdoor yoga. </w:t>
      </w:r>
      <w:r w:rsidR="00FD134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In p</w:t>
      </w:r>
      <w:r w:rsidR="00B87A7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artnership with OPAL Cyrenians to run an information event. </w:t>
      </w:r>
    </w:p>
    <w:p w14:paraId="40848448" w14:textId="67ACCEEA" w:rsidR="007841BB" w:rsidRDefault="007841BB" w:rsidP="008066DC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FD1349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COWL: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FD134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Over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10,000 </w:t>
      </w:r>
      <w:r w:rsidR="00FD134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carer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registrations</w:t>
      </w:r>
      <w:r w:rsidR="00FD134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now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  <w:r w:rsidR="00FF47C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Interviewing for part time counselling lead</w:t>
      </w:r>
      <w:r w:rsidR="00823F6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and r</w:t>
      </w:r>
      <w:r w:rsidR="00FF47C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eadvertis</w:t>
      </w:r>
      <w:r w:rsidR="00931AB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ing</w:t>
      </w:r>
      <w:r w:rsidR="00FF47C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for financial inclusion officer. Training</w:t>
      </w:r>
      <w:r w:rsidR="00823F6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offers include </w:t>
      </w:r>
      <w:r w:rsidR="00FF47C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Moving and Handling low level, emergency first aid</w:t>
      </w:r>
      <w:r w:rsidR="00823F6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and</w:t>
      </w:r>
      <w:r w:rsidR="00FF47C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functional reflex therapy</w:t>
      </w:r>
      <w:r w:rsidR="008A481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(</w:t>
      </w:r>
      <w:r w:rsidR="00FF47C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positive touch</w:t>
      </w:r>
      <w:r w:rsidR="008A481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)</w:t>
      </w:r>
      <w:r w:rsidR="00FF47C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823F6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which </w:t>
      </w:r>
      <w:r w:rsidR="008A481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helps to deescalate</w:t>
      </w:r>
      <w:r w:rsidR="00FF47C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stress</w:t>
      </w:r>
      <w:r w:rsidR="008A481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</w:t>
      </w:r>
      <w:r w:rsidR="006A7C4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Herbert Protocol session </w:t>
      </w:r>
      <w:r w:rsidR="00823F6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was </w:t>
      </w:r>
      <w:r w:rsidR="006A7C4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attended by over 25 people with community police – likely run again and may </w:t>
      </w:r>
      <w:r w:rsidR="00394DA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look at premises</w:t>
      </w:r>
      <w:r w:rsidR="006A7C4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</w:t>
      </w:r>
    </w:p>
    <w:p w14:paraId="5DEBCF3B" w14:textId="6712BC12" w:rsidR="007841BB" w:rsidRDefault="007841BB" w:rsidP="008066DC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AA5B5C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MIST: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6A7C4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350-400 families being supported. </w:t>
      </w:r>
      <w:r w:rsidR="00394DA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Now part of diagnostic pathway</w:t>
      </w:r>
      <w:r w:rsidR="00215790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– delighted with Daily Record article. Referrals dropping at diagnosis point due to CPN</w:t>
      </w:r>
      <w:r w:rsidR="00EF112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8E622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capacity.</w:t>
      </w:r>
    </w:p>
    <w:p w14:paraId="16F59404" w14:textId="6FF26D29" w:rsidR="00215790" w:rsidRDefault="00215790" w:rsidP="008066DC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B77185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SOPA: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hyperlink r:id="rId14" w:history="1">
        <w:r w:rsidR="00297C5D" w:rsidRPr="00A92A94">
          <w:rPr>
            <w:rStyle w:val="Hyperlink"/>
            <w:rFonts w:ascii="Avenir Next LT Pro" w:eastAsia="Times New Roman" w:hAnsi="Avenir Next LT Pro" w:cstheme="minorHAnsi"/>
            <w:sz w:val="24"/>
            <w:szCs w:val="24"/>
            <w:lang w:eastAsia="en-GB"/>
          </w:rPr>
          <w:t>louisa@scotopa.org.uk</w:t>
        </w:r>
      </w:hyperlink>
      <w:r w:rsidR="00297C5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8E622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SOPA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>promot</w:t>
      </w:r>
      <w:r w:rsidR="008E622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ed in 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parliament </w:t>
      </w:r>
      <w:r w:rsidR="006C1FE4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last week</w:t>
      </w:r>
      <w:r w:rsidR="008E622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, wary of e</w:t>
      </w:r>
      <w:r w:rsidR="00C12E7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lections in spring</w:t>
      </w:r>
      <w:r w:rsidR="008E622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(</w:t>
      </w:r>
      <w:r w:rsidR="00B7718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possible </w:t>
      </w:r>
      <w:r w:rsidR="008E622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MP changes)</w:t>
      </w:r>
      <w:r w:rsidR="00C12E7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 Parliament discussion rescheduled to March</w:t>
      </w:r>
      <w:r w:rsidR="008D327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</w:t>
      </w:r>
      <w:r w:rsidR="00297C5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Happy to welcome new trustees to </w:t>
      </w:r>
      <w:r w:rsidR="00B7718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SOPA </w:t>
      </w:r>
      <w:r w:rsidR="00297C5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board.</w:t>
      </w:r>
    </w:p>
    <w:p w14:paraId="03C3D6D4" w14:textId="12876186" w:rsidR="009B6764" w:rsidRDefault="009B6764" w:rsidP="008066DC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B77185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Sporting memories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: </w:t>
      </w:r>
      <w:r w:rsidR="001B3C62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Busy </w:t>
      </w:r>
      <w:r w:rsidR="003A2B2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nationally, excited to be working with Whitburn CDT to start a new club</w:t>
      </w:r>
      <w:r w:rsidR="00B7718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- </w:t>
      </w:r>
      <w:r w:rsidR="003A2B2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4</w:t>
      </w:r>
      <w:r w:rsidR="003A2B27" w:rsidRPr="003A2B27">
        <w:rPr>
          <w:rFonts w:ascii="Avenir Next LT Pro" w:eastAsia="Times New Roman" w:hAnsi="Avenir Next LT Pro" w:cstheme="minorHAnsi"/>
          <w:sz w:val="24"/>
          <w:szCs w:val="24"/>
          <w:vertAlign w:val="superscript"/>
          <w:lang w:eastAsia="en-GB"/>
        </w:rPr>
        <w:t>th</w:t>
      </w:r>
      <w:r w:rsidR="003A2B2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in West Lothian. Hopefully </w:t>
      </w:r>
      <w:r w:rsidR="004B4C3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venue </w:t>
      </w:r>
      <w:r w:rsidR="00E822B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will be </w:t>
      </w:r>
      <w:r w:rsidR="003A2B2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Masonic Hall</w:t>
      </w:r>
      <w:r w:rsidR="004B4C3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from April</w:t>
      </w:r>
      <w:r w:rsidR="003A2B2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</w:t>
      </w:r>
      <w:r w:rsidR="00E822B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</w:t>
      </w:r>
      <w:r w:rsidR="002039C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mploying full time occupational therapist for 18 months</w:t>
      </w:r>
      <w:r w:rsidR="001E71E9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from Springtime</w:t>
      </w:r>
      <w:r w:rsidR="00E822B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in partnership with </w:t>
      </w:r>
      <w:r w:rsidR="002039C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Edinburgh Uni. </w:t>
      </w:r>
    </w:p>
    <w:p w14:paraId="2A645E8B" w14:textId="7E31B595" w:rsidR="009613DA" w:rsidRDefault="009613DA" w:rsidP="008066DC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 w:rsidRPr="000E6583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Fauldhouse and Breich</w:t>
      </w:r>
      <w:r w:rsidR="000E658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0E6583" w:rsidRPr="00E822BB"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Valley CDT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: </w:t>
      </w:r>
      <w:r w:rsidR="000E658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Running a new group: easier form of yoga. </w:t>
      </w:r>
      <w:r w:rsidR="008D2A7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Looking forward to </w:t>
      </w:r>
      <w:r w:rsidR="00E822B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upcoming </w:t>
      </w:r>
      <w:r w:rsidR="008D2A7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day trips. Stronger Together group </w:t>
      </w:r>
      <w:r w:rsidR="009C0EF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meet </w:t>
      </w:r>
      <w:r w:rsidR="008D2A7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every fortnight</w:t>
      </w:r>
      <w:r w:rsidR="00A4101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8D2A7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– women’s support and chat group, just had Gal-entines afternoon tea. </w:t>
      </w:r>
      <w:r w:rsidR="00A4101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Would like to run sound bath session</w:t>
      </w:r>
      <w:r w:rsidR="009C0EF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 E</w:t>
      </w:r>
      <w:r w:rsidR="00A41011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xploring anything relaxation focused.</w:t>
      </w:r>
    </w:p>
    <w:p w14:paraId="1CECA454" w14:textId="6E1ACB5E" w:rsidR="003807AD" w:rsidRDefault="003807AD" w:rsidP="008066DC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50+:</w:t>
      </w:r>
      <w:r w:rsidRPr="002E4F0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2E4F0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Lots of new members. More than 80 groups: </w:t>
      </w:r>
      <w:r w:rsidR="000064A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started </w:t>
      </w:r>
      <w:r w:rsidR="002E4F0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Tai Chi in Wh</w:t>
      </w:r>
      <w:r w:rsidR="000064A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i</w:t>
      </w:r>
      <w:r w:rsidR="002E4F0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tburn Wed</w:t>
      </w:r>
      <w:r w:rsidR="000064A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n</w:t>
      </w:r>
      <w:r w:rsidR="002E4F0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esday, </w:t>
      </w:r>
      <w:r w:rsidR="006C3A8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Badminton</w:t>
      </w:r>
      <w:r w:rsidR="002E4F0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0064A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in C</w:t>
      </w:r>
      <w:r w:rsidR="002E4F0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raig</w:t>
      </w:r>
      <w:r w:rsidR="00C7024A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</w:t>
      </w:r>
      <w:r w:rsidR="002E4F0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wood</w:t>
      </w:r>
      <w:r w:rsidR="000064A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</w:t>
      </w:r>
      <w:r w:rsidR="009C0EF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Just held a </w:t>
      </w:r>
      <w:r w:rsidR="009C0EFD" w:rsidRPr="003807A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Sunday </w:t>
      </w:r>
      <w:r w:rsidR="009C0EF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</w:t>
      </w:r>
      <w:r w:rsidR="009C0EFD" w:rsidRPr="003807A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o</w:t>
      </w:r>
      <w:r w:rsidR="009C0EF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cial supper as m</w:t>
      </w:r>
      <w:r w:rsidR="000064A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embers would like more </w:t>
      </w:r>
      <w:r w:rsidR="002E4F0E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evening and weekend group</w:t>
      </w:r>
      <w:r w:rsidR="000064A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</w:t>
      </w:r>
      <w:r w:rsidR="009C0EFD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</w:t>
      </w:r>
      <w:r w:rsidR="00C705D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P</w:t>
      </w:r>
      <w:r w:rsidR="000064A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arliament</w:t>
      </w:r>
      <w:r w:rsidR="00C705D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was an opportunity </w:t>
      </w:r>
      <w:r w:rsidR="0035625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to highlight challenges, </w:t>
      </w:r>
      <w:r w:rsidR="00C705D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especially </w:t>
      </w:r>
      <w:r w:rsidR="0035625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if more cuts, </w:t>
      </w:r>
      <w:r w:rsidR="005E275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with </w:t>
      </w:r>
      <w:proofErr w:type="gramStart"/>
      <w:r w:rsidR="0035625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more </w:t>
      </w:r>
      <w:r w:rsidR="005E275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and more</w:t>
      </w:r>
      <w:proofErr w:type="gramEnd"/>
      <w:r w:rsidR="005E275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being </w:t>
      </w:r>
      <w:r w:rsidR="0035625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expected of </w:t>
      </w:r>
      <w:r w:rsidR="005E275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the </w:t>
      </w:r>
      <w:r w:rsidR="0035625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third sector</w:t>
      </w:r>
      <w:r w:rsidR="005E275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 C</w:t>
      </w:r>
      <w:r w:rsidR="0035625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hance to speak</w:t>
      </w:r>
      <w:r w:rsidR="00F6686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about loneliness and isolation </w:t>
      </w:r>
      <w:r w:rsidR="0035625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strategy, keen to engage members </w:t>
      </w:r>
      <w:r w:rsidR="00F6686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even if they </w:t>
      </w:r>
      <w:r w:rsidR="0035625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shift and move</w:t>
      </w:r>
      <w:r w:rsidR="005E275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after election</w:t>
      </w:r>
      <w:r w:rsidR="0035625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Members </w:t>
      </w:r>
      <w:r w:rsidR="00F6686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h</w:t>
      </w:r>
      <w:r w:rsidR="0035625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ighlighted </w:t>
      </w:r>
      <w:r w:rsidR="00F6686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the </w:t>
      </w:r>
      <w:r w:rsidR="0035625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difference 50+ network made to them</w:t>
      </w:r>
      <w:r w:rsidR="00F6686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</w:p>
    <w:p w14:paraId="0376F2F7" w14:textId="1FD4371B" w:rsidR="00356258" w:rsidRDefault="00356258" w:rsidP="008066DC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OPAL: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Celebrated time to talk day</w:t>
      </w:r>
      <w:r w:rsidR="00F6686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with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soup at the hub. </w:t>
      </w:r>
      <w:r w:rsidR="00CC24C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Accessible community space</w:t>
      </w:r>
      <w:r w:rsidR="00F6686F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– get in touch if you want to use</w:t>
      </w:r>
      <w:r w:rsidR="00CC24C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Recently did </w:t>
      </w:r>
      <w:r w:rsidR="001969A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some </w:t>
      </w:r>
      <w:r w:rsidR="00CC24C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work with Edinburgh </w:t>
      </w:r>
      <w:r w:rsidR="001969A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to </w:t>
      </w:r>
      <w:r w:rsidR="00CC24C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understand housing transitions in later life –</w:t>
      </w:r>
      <w:r w:rsidR="001969A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</w:t>
      </w:r>
      <w:r w:rsidR="00CC24C5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stay in current home or move. Look forward to results. </w:t>
      </w:r>
      <w:r w:rsidR="00B377C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Members enjoy</w:t>
      </w:r>
      <w:r w:rsidR="001969A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ed</w:t>
      </w:r>
      <w:r w:rsidR="00B377C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sharing their experiences. Good partnership. </w:t>
      </w:r>
      <w:r w:rsidR="001969A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W</w:t>
      </w:r>
      <w:r w:rsidR="00B377C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ill share any additional spaces</w:t>
      </w:r>
      <w:r w:rsidR="001969A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on training </w:t>
      </w:r>
      <w:proofErr w:type="gramStart"/>
      <w:r w:rsidR="001969AB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if and when</w:t>
      </w:r>
      <w:proofErr w:type="gramEnd"/>
      <w:r w:rsidR="00B377CC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</w:t>
      </w:r>
      <w:r w:rsidR="006C3A8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Working with 3</w:t>
      </w:r>
      <w:r w:rsidR="006C3A88" w:rsidRPr="006C3A88">
        <w:rPr>
          <w:rFonts w:ascii="Avenir Next LT Pro" w:eastAsia="Times New Roman" w:hAnsi="Avenir Next LT Pro" w:cstheme="minorHAnsi"/>
          <w:sz w:val="24"/>
          <w:szCs w:val="24"/>
          <w:vertAlign w:val="superscript"/>
          <w:lang w:eastAsia="en-GB"/>
        </w:rPr>
        <w:t>rd</w:t>
      </w:r>
      <w:r w:rsidR="006C3A88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year nutrition student from Queen Margaret University</w:t>
      </w:r>
      <w:r w:rsidR="003C618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</w:p>
    <w:p w14:paraId="63277D3E" w14:textId="61C9914B" w:rsidR="003B0116" w:rsidRPr="00652BED" w:rsidRDefault="003B0116" w:rsidP="008066DC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eastAsia="Times New Roman" w:hAnsi="Avenir Next LT Pro" w:cstheme="minorHAnsi"/>
          <w:sz w:val="24"/>
          <w:szCs w:val="24"/>
          <w:u w:val="single"/>
          <w:lang w:eastAsia="en-GB"/>
        </w:rPr>
        <w:t>Home Instead:</w:t>
      </w:r>
      <w:r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 Very good result from Care Inspectorate</w:t>
      </w:r>
      <w:r w:rsidR="003C618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 xml:space="preserve">. Thanks, given </w:t>
      </w:r>
      <w:r w:rsidR="00655CD3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to colleagues for their comments, some of which featured in report. Will be looking at holding events – happy to partner up</w:t>
      </w:r>
      <w:r w:rsidR="003C6187">
        <w:rPr>
          <w:rFonts w:ascii="Avenir Next LT Pro" w:eastAsia="Times New Roman" w:hAnsi="Avenir Next LT Pro" w:cstheme="minorHAnsi"/>
          <w:sz w:val="24"/>
          <w:szCs w:val="24"/>
          <w:lang w:eastAsia="en-GB"/>
        </w:rPr>
        <w:t>.</w:t>
      </w:r>
    </w:p>
    <w:p w14:paraId="75814BD7" w14:textId="77777777" w:rsidR="00652BED" w:rsidRDefault="00652BED" w:rsidP="00652BED">
      <w:pPr>
        <w:pStyle w:val="ListParagraph"/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</w:p>
    <w:p w14:paraId="5A721BEC" w14:textId="77777777" w:rsidR="00E06037" w:rsidRPr="00A66CAA" w:rsidRDefault="00E06037" w:rsidP="00652BED">
      <w:pPr>
        <w:pStyle w:val="ListParagraph"/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</w:p>
    <w:p w14:paraId="27F4FF15" w14:textId="77777777" w:rsidR="00A66CAA" w:rsidRPr="00E06037" w:rsidRDefault="00A66CAA" w:rsidP="00CD1DBA">
      <w:pPr>
        <w:pStyle w:val="ListParagraph"/>
        <w:numPr>
          <w:ilvl w:val="0"/>
          <w:numId w:val="39"/>
        </w:numPr>
        <w:spacing w:after="0" w:line="240" w:lineRule="auto"/>
        <w:rPr>
          <w:rFonts w:ascii="Avenir Next LT Pro" w:eastAsia="Times New Roman" w:hAnsi="Avenir Next LT Pro" w:cstheme="minorHAnsi"/>
          <w:b/>
          <w:bCs/>
          <w:sz w:val="24"/>
          <w:szCs w:val="24"/>
          <w:lang w:eastAsia="en-GB"/>
        </w:rPr>
      </w:pPr>
      <w:r w:rsidRPr="00E06037">
        <w:rPr>
          <w:rFonts w:ascii="Avenir Next LT Pro" w:hAnsi="Avenir Next LT Pro" w:cstheme="minorHAnsi"/>
          <w:b/>
          <w:bCs/>
          <w:lang w:eastAsia="en-GB"/>
        </w:rPr>
        <w:lastRenderedPageBreak/>
        <w:t>AOCB</w:t>
      </w:r>
    </w:p>
    <w:p w14:paraId="66C63168" w14:textId="7AB5FA76" w:rsidR="00637312" w:rsidRPr="007370E7" w:rsidRDefault="00942DC7" w:rsidP="00F07867">
      <w:pPr>
        <w:pStyle w:val="ListParagraph"/>
        <w:numPr>
          <w:ilvl w:val="0"/>
          <w:numId w:val="48"/>
        </w:numPr>
        <w:spacing w:after="80" w:line="240" w:lineRule="auto"/>
        <w:rPr>
          <w:rFonts w:ascii="Avenir Next LT Pro" w:hAnsi="Avenir Next LT Pro" w:cstheme="majorHAnsi"/>
        </w:rPr>
      </w:pPr>
      <w:r w:rsidRPr="007370E7">
        <w:rPr>
          <w:rFonts w:ascii="Avenir Next LT Pro" w:hAnsi="Avenir Next LT Pro" w:cstheme="minorHAnsi"/>
          <w:lang w:eastAsia="en-GB"/>
        </w:rPr>
        <w:t xml:space="preserve">Remember to register for volunteers, help us place the people on our books. </w:t>
      </w:r>
      <w:r w:rsidR="00E06037" w:rsidRPr="007370E7">
        <w:rPr>
          <w:rFonts w:ascii="Avenir Next LT Pro" w:hAnsi="Avenir Next LT Pro" w:cstheme="minorHAnsi"/>
          <w:lang w:eastAsia="en-GB"/>
        </w:rPr>
        <w:t>Happy to provide support to complete</w:t>
      </w:r>
      <w:r w:rsidR="00507AA8">
        <w:rPr>
          <w:rFonts w:ascii="Avenir Next LT Pro" w:hAnsi="Avenir Next LT Pro" w:cstheme="minorHAnsi"/>
          <w:lang w:eastAsia="en-GB"/>
        </w:rPr>
        <w:t xml:space="preserve"> form</w:t>
      </w:r>
      <w:r w:rsidR="007370E7" w:rsidRPr="007370E7">
        <w:rPr>
          <w:rFonts w:ascii="Avenir Next LT Pro" w:hAnsi="Avenir Next LT Pro" w:cstheme="minorHAnsi"/>
          <w:lang w:eastAsia="en-GB"/>
        </w:rPr>
        <w:t xml:space="preserve">: </w:t>
      </w:r>
      <w:hyperlink r:id="rId15" w:history="1">
        <w:r w:rsidR="00637312" w:rsidRPr="007370E7">
          <w:rPr>
            <w:rStyle w:val="Hyperlink"/>
            <w:rFonts w:ascii="Avenir Next LT Pro" w:hAnsi="Avenir Next LT Pro" w:cstheme="majorHAnsi"/>
          </w:rPr>
          <w:t>https://salesforce.123formbuilder.com/form-6733157/volunteer-opportunity-form-new</w:t>
        </w:r>
      </w:hyperlink>
    </w:p>
    <w:p w14:paraId="4229CD8D" w14:textId="307F698A" w:rsidR="00E06037" w:rsidRPr="0086055D" w:rsidRDefault="007D7C7A" w:rsidP="00942DC7">
      <w:pPr>
        <w:pStyle w:val="ListParagraph"/>
        <w:numPr>
          <w:ilvl w:val="0"/>
          <w:numId w:val="48"/>
        </w:numPr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hAnsi="Avenir Next LT Pro" w:cstheme="minorHAnsi"/>
          <w:lang w:eastAsia="en-GB"/>
        </w:rPr>
        <w:t xml:space="preserve">Feedback: </w:t>
      </w:r>
      <w:r w:rsidR="0086055D">
        <w:rPr>
          <w:rFonts w:ascii="Avenir Next LT Pro" w:hAnsi="Avenir Next LT Pro" w:cstheme="minorHAnsi"/>
          <w:lang w:eastAsia="en-GB"/>
        </w:rPr>
        <w:t>Leigh-ann has been directing people</w:t>
      </w:r>
      <w:r>
        <w:rPr>
          <w:rFonts w:ascii="Avenir Next LT Pro" w:hAnsi="Avenir Next LT Pro" w:cstheme="minorHAnsi"/>
          <w:lang w:eastAsia="en-GB"/>
        </w:rPr>
        <w:t xml:space="preserve"> to service loca</w:t>
      </w:r>
      <w:r w:rsidR="00507AA8">
        <w:rPr>
          <w:rFonts w:ascii="Avenir Next LT Pro" w:hAnsi="Avenir Next LT Pro" w:cstheme="minorHAnsi"/>
          <w:lang w:eastAsia="en-GB"/>
        </w:rPr>
        <w:t>tor who have come to Xcite with queries and found it really helpful.</w:t>
      </w:r>
    </w:p>
    <w:p w14:paraId="44BB8035" w14:textId="5D6AF5FB" w:rsidR="0086055D" w:rsidRPr="00944783" w:rsidRDefault="007D7C7A" w:rsidP="00B62E08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hAnsi="Avenir Next LT Pro" w:cstheme="minorHAnsi"/>
          <w:lang w:eastAsia="en-GB"/>
        </w:rPr>
        <w:t xml:space="preserve">Research speaker: </w:t>
      </w:r>
      <w:r w:rsidR="0086055D">
        <w:rPr>
          <w:rFonts w:ascii="Avenir Next LT Pro" w:hAnsi="Avenir Next LT Pro" w:cstheme="minorHAnsi"/>
          <w:lang w:eastAsia="en-GB"/>
        </w:rPr>
        <w:t>Susan</w:t>
      </w:r>
      <w:r w:rsidR="00507AA8">
        <w:rPr>
          <w:rFonts w:ascii="Avenir Next LT Pro" w:hAnsi="Avenir Next LT Pro" w:cstheme="minorHAnsi"/>
          <w:lang w:eastAsia="en-GB"/>
        </w:rPr>
        <w:t xml:space="preserve"> advised </w:t>
      </w:r>
      <w:r w:rsidR="00B62E08">
        <w:rPr>
          <w:rFonts w:ascii="Avenir Next LT Pro" w:hAnsi="Avenir Next LT Pro" w:cstheme="minorHAnsi"/>
          <w:lang w:eastAsia="en-GB"/>
        </w:rPr>
        <w:t xml:space="preserve">Stirling Uni researcher coming to </w:t>
      </w:r>
      <w:r w:rsidR="0086055D">
        <w:rPr>
          <w:rFonts w:ascii="Avenir Next LT Pro" w:hAnsi="Avenir Next LT Pro" w:cstheme="minorHAnsi"/>
          <w:lang w:eastAsia="en-GB"/>
        </w:rPr>
        <w:t xml:space="preserve">end of </w:t>
      </w:r>
      <w:r w:rsidR="00B62E08">
        <w:rPr>
          <w:rFonts w:ascii="Avenir Next LT Pro" w:hAnsi="Avenir Next LT Pro" w:cstheme="minorHAnsi"/>
          <w:lang w:eastAsia="en-GB"/>
        </w:rPr>
        <w:t>impact project on living grief</w:t>
      </w:r>
      <w:r w:rsidR="001D002A">
        <w:rPr>
          <w:rFonts w:ascii="Avenir Next LT Pro" w:hAnsi="Avenir Next LT Pro" w:cstheme="minorHAnsi"/>
          <w:lang w:eastAsia="en-GB"/>
        </w:rPr>
        <w:t xml:space="preserve">, if anyone would be interested in having her speak </w:t>
      </w:r>
      <w:r w:rsidR="00745CE4">
        <w:rPr>
          <w:rFonts w:ascii="Avenir Next LT Pro" w:hAnsi="Avenir Next LT Pro" w:cstheme="minorHAnsi"/>
          <w:lang w:eastAsia="en-GB"/>
        </w:rPr>
        <w:t>get in touch.</w:t>
      </w:r>
    </w:p>
    <w:p w14:paraId="10864A81" w14:textId="5E8116CF" w:rsidR="00944783" w:rsidRPr="00944783" w:rsidRDefault="00944783" w:rsidP="00942DC7">
      <w:pPr>
        <w:pStyle w:val="ListParagraph"/>
        <w:numPr>
          <w:ilvl w:val="0"/>
          <w:numId w:val="48"/>
        </w:numPr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hAnsi="Avenir Next LT Pro" w:cstheme="minorHAnsi"/>
          <w:lang w:eastAsia="en-GB"/>
        </w:rPr>
        <w:t xml:space="preserve">Invite Rob Allen </w:t>
      </w:r>
      <w:r w:rsidRPr="00944783">
        <w:rPr>
          <w:rFonts w:ascii="Avenir Next LT Pro" w:hAnsi="Avenir Next LT Pro" w:cstheme="minorHAnsi"/>
          <w:b/>
          <w:bCs/>
          <w:lang w:eastAsia="en-GB"/>
        </w:rPr>
        <w:t>Action TK</w:t>
      </w:r>
    </w:p>
    <w:p w14:paraId="273E0C39" w14:textId="7A482A04" w:rsidR="00944783" w:rsidRPr="00944783" w:rsidRDefault="00944783" w:rsidP="00944783">
      <w:pPr>
        <w:pStyle w:val="ListParagraph"/>
        <w:numPr>
          <w:ilvl w:val="0"/>
          <w:numId w:val="48"/>
        </w:numPr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  <w:r>
        <w:rPr>
          <w:rFonts w:ascii="Avenir Next LT Pro" w:hAnsi="Avenir Next LT Pro" w:cstheme="minorHAnsi"/>
          <w:lang w:eastAsia="en-GB"/>
        </w:rPr>
        <w:t>Senior Peoples Forum – no</w:t>
      </w:r>
      <w:r w:rsidR="003D3E4D">
        <w:rPr>
          <w:rFonts w:ascii="Avenir Next LT Pro" w:hAnsi="Avenir Next LT Pro" w:cstheme="minorHAnsi"/>
          <w:lang w:eastAsia="en-GB"/>
        </w:rPr>
        <w:t xml:space="preserve"> </w:t>
      </w:r>
      <w:r>
        <w:rPr>
          <w:rFonts w:ascii="Avenir Next LT Pro" w:hAnsi="Avenir Next LT Pro" w:cstheme="minorHAnsi"/>
          <w:lang w:eastAsia="en-GB"/>
        </w:rPr>
        <w:t>updat</w:t>
      </w:r>
      <w:r w:rsidR="003D3E4D">
        <w:rPr>
          <w:rFonts w:ascii="Avenir Next LT Pro" w:hAnsi="Avenir Next LT Pro" w:cstheme="minorHAnsi"/>
          <w:lang w:eastAsia="en-GB"/>
        </w:rPr>
        <w:t>es</w:t>
      </w:r>
      <w:r>
        <w:rPr>
          <w:rFonts w:ascii="Avenir Next LT Pro" w:hAnsi="Avenir Next LT Pro" w:cstheme="minorHAnsi"/>
          <w:lang w:eastAsia="en-GB"/>
        </w:rPr>
        <w:t xml:space="preserve"> </w:t>
      </w:r>
      <w:r w:rsidRPr="00944783">
        <w:rPr>
          <w:rFonts w:ascii="Avenir Next LT Pro" w:hAnsi="Avenir Next LT Pro" w:cstheme="minorHAnsi"/>
          <w:b/>
          <w:bCs/>
          <w:lang w:eastAsia="en-GB"/>
        </w:rPr>
        <w:t>Action TK</w:t>
      </w:r>
      <w:r>
        <w:rPr>
          <w:rFonts w:ascii="Avenir Next LT Pro" w:hAnsi="Avenir Next LT Pro" w:cstheme="minorHAnsi"/>
          <w:b/>
          <w:bCs/>
          <w:lang w:eastAsia="en-GB"/>
        </w:rPr>
        <w:t xml:space="preserve"> </w:t>
      </w:r>
    </w:p>
    <w:p w14:paraId="0790D425" w14:textId="77777777" w:rsidR="004B4C33" w:rsidRPr="00A66CAA" w:rsidRDefault="004B4C33" w:rsidP="004B4C33">
      <w:pPr>
        <w:pStyle w:val="ListParagraph"/>
        <w:spacing w:after="0" w:line="240" w:lineRule="auto"/>
        <w:rPr>
          <w:rFonts w:ascii="Avenir Next LT Pro" w:eastAsia="Times New Roman" w:hAnsi="Avenir Next LT Pro" w:cstheme="minorHAnsi"/>
          <w:sz w:val="24"/>
          <w:szCs w:val="24"/>
          <w:lang w:eastAsia="en-GB"/>
        </w:rPr>
      </w:pPr>
    </w:p>
    <w:tbl>
      <w:tblPr>
        <w:tblStyle w:val="TableGrid"/>
        <w:tblpPr w:leftFromText="180" w:rightFromText="180" w:vertAnchor="text" w:horzAnchor="margin" w:tblpXSpec="right" w:tblpY="442"/>
        <w:tblW w:w="9067" w:type="dxa"/>
        <w:tblLook w:val="04A0" w:firstRow="1" w:lastRow="0" w:firstColumn="1" w:lastColumn="0" w:noHBand="0" w:noVBand="1"/>
      </w:tblPr>
      <w:tblGrid>
        <w:gridCol w:w="1838"/>
        <w:gridCol w:w="4253"/>
        <w:gridCol w:w="2976"/>
      </w:tblGrid>
      <w:tr w:rsidR="002D68DE" w:rsidRPr="00AC538C" w14:paraId="6300AE78" w14:textId="77777777" w:rsidTr="004D7EEF">
        <w:tc>
          <w:tcPr>
            <w:tcW w:w="1838" w:type="dxa"/>
          </w:tcPr>
          <w:p w14:paraId="58309380" w14:textId="77777777" w:rsidR="002D68DE" w:rsidRPr="00AC538C" w:rsidRDefault="002D68DE" w:rsidP="004D7EEF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Date</w:t>
            </w:r>
          </w:p>
        </w:tc>
        <w:tc>
          <w:tcPr>
            <w:tcW w:w="4253" w:type="dxa"/>
          </w:tcPr>
          <w:p w14:paraId="5A978046" w14:textId="77777777" w:rsidR="002D68DE" w:rsidRPr="00AC538C" w:rsidRDefault="002D68DE" w:rsidP="004D7EEF">
            <w:pPr>
              <w:rPr>
                <w:rFonts w:ascii="Avenir Next LT Pro" w:hAnsi="Avenir Next LT Pro"/>
                <w:b/>
                <w:bCs/>
              </w:rPr>
            </w:pPr>
            <w:r w:rsidRPr="00AC538C">
              <w:rPr>
                <w:rFonts w:ascii="Avenir Next LT Pro" w:hAnsi="Avenir Next LT Pro"/>
                <w:b/>
                <w:bCs/>
              </w:rPr>
              <w:t>Chair</w:t>
            </w:r>
          </w:p>
        </w:tc>
        <w:tc>
          <w:tcPr>
            <w:tcW w:w="2976" w:type="dxa"/>
          </w:tcPr>
          <w:p w14:paraId="0120D10E" w14:textId="77777777" w:rsidR="002D68DE" w:rsidRPr="00AC538C" w:rsidRDefault="002D68DE" w:rsidP="004D7EEF">
            <w:pPr>
              <w:rPr>
                <w:rFonts w:ascii="Avenir Next LT Pro" w:hAnsi="Avenir Next LT Pro"/>
                <w:b/>
                <w:bCs/>
              </w:rPr>
            </w:pPr>
            <w:r w:rsidRPr="00AC538C">
              <w:rPr>
                <w:rFonts w:ascii="Avenir Next LT Pro" w:hAnsi="Avenir Next LT Pro"/>
                <w:b/>
                <w:bCs/>
              </w:rPr>
              <w:t>Location</w:t>
            </w:r>
            <w:r>
              <w:rPr>
                <w:rFonts w:ascii="Avenir Next LT Pro" w:hAnsi="Avenir Next LT Pro"/>
                <w:b/>
                <w:bCs/>
              </w:rPr>
              <w:t xml:space="preserve"> / speaker</w:t>
            </w:r>
          </w:p>
        </w:tc>
      </w:tr>
      <w:tr w:rsidR="002D68DE" w:rsidRPr="00AC538C" w14:paraId="4BAD83EC" w14:textId="77777777" w:rsidTr="004D7EEF">
        <w:tc>
          <w:tcPr>
            <w:tcW w:w="1838" w:type="dxa"/>
          </w:tcPr>
          <w:p w14:paraId="2C322E21" w14:textId="77777777" w:rsidR="002D68DE" w:rsidRPr="00AC538C" w:rsidRDefault="002D68DE" w:rsidP="004D7EEF">
            <w:pPr>
              <w:rPr>
                <w:rFonts w:ascii="Avenir Next LT Pro" w:hAnsi="Avenir Next LT Pro"/>
                <w:b/>
                <w:bCs/>
              </w:rPr>
            </w:pPr>
            <w:r w:rsidRPr="00AC538C">
              <w:rPr>
                <w:rFonts w:ascii="Avenir Next LT Pro" w:hAnsi="Avenir Next LT Pro"/>
              </w:rPr>
              <w:t>April 21</w:t>
            </w:r>
            <w:r w:rsidRPr="00AC538C">
              <w:rPr>
                <w:rFonts w:ascii="Avenir Next LT Pro" w:hAnsi="Avenir Next LT Pro"/>
                <w:vertAlign w:val="superscript"/>
              </w:rPr>
              <w:t>st</w:t>
            </w:r>
          </w:p>
        </w:tc>
        <w:tc>
          <w:tcPr>
            <w:tcW w:w="4253" w:type="dxa"/>
          </w:tcPr>
          <w:p w14:paraId="1C206296" w14:textId="77777777" w:rsidR="002D68DE" w:rsidRPr="00AC538C" w:rsidRDefault="002D68DE" w:rsidP="004D7EEF">
            <w:pPr>
              <w:rPr>
                <w:rFonts w:ascii="Avenir Next LT Pro" w:hAnsi="Avenir Next LT Pro"/>
              </w:rPr>
            </w:pPr>
            <w:r w:rsidRPr="00AC538C">
              <w:rPr>
                <w:rFonts w:ascii="Avenir Next LT Pro" w:hAnsi="Avenir Next LT Pro"/>
              </w:rPr>
              <w:t>Andrea Gourlay (Answer project)</w:t>
            </w:r>
          </w:p>
        </w:tc>
        <w:tc>
          <w:tcPr>
            <w:tcW w:w="2976" w:type="dxa"/>
          </w:tcPr>
          <w:p w14:paraId="2172C99E" w14:textId="6894C651" w:rsidR="002D68DE" w:rsidRPr="00AC538C" w:rsidRDefault="00185D27" w:rsidP="004D7EEF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Answer House / </w:t>
            </w:r>
            <w:r w:rsidR="002D68DE">
              <w:rPr>
                <w:rFonts w:ascii="Avenir Next LT Pro" w:hAnsi="Avenir Next LT Pro"/>
              </w:rPr>
              <w:t>Andrea</w:t>
            </w:r>
            <w:r w:rsidR="005B6A72">
              <w:rPr>
                <w:rFonts w:ascii="Avenir Next LT Pro" w:hAnsi="Avenir Next LT Pro"/>
              </w:rPr>
              <w:t xml:space="preserve"> </w:t>
            </w:r>
          </w:p>
        </w:tc>
      </w:tr>
      <w:tr w:rsidR="002D68DE" w:rsidRPr="00AC538C" w14:paraId="3AD2F58A" w14:textId="77777777" w:rsidTr="004D7EEF">
        <w:tc>
          <w:tcPr>
            <w:tcW w:w="1838" w:type="dxa"/>
          </w:tcPr>
          <w:p w14:paraId="5AAAC030" w14:textId="77777777" w:rsidR="002D68DE" w:rsidRPr="00AC538C" w:rsidRDefault="002D68DE" w:rsidP="004D7EEF">
            <w:pPr>
              <w:rPr>
                <w:rFonts w:ascii="Avenir Next LT Pro" w:hAnsi="Avenir Next LT Pro"/>
                <w:b/>
                <w:bCs/>
              </w:rPr>
            </w:pPr>
            <w:r w:rsidRPr="00AC538C">
              <w:rPr>
                <w:rFonts w:ascii="Avenir Next LT Pro" w:hAnsi="Avenir Next LT Pro"/>
              </w:rPr>
              <w:t>June 23</w:t>
            </w:r>
            <w:r w:rsidRPr="00AC538C">
              <w:rPr>
                <w:rFonts w:ascii="Avenir Next LT Pro" w:hAnsi="Avenir Next LT Pro"/>
                <w:vertAlign w:val="superscript"/>
              </w:rPr>
              <w:t>rd</w:t>
            </w:r>
          </w:p>
        </w:tc>
        <w:tc>
          <w:tcPr>
            <w:tcW w:w="4253" w:type="dxa"/>
          </w:tcPr>
          <w:p w14:paraId="639BC7E7" w14:textId="77777777" w:rsidR="002D68DE" w:rsidRPr="00AC538C" w:rsidRDefault="002D68DE" w:rsidP="004D7EEF">
            <w:pPr>
              <w:rPr>
                <w:rFonts w:ascii="Avenir Next LT Pro" w:hAnsi="Avenir Next LT Pro"/>
              </w:rPr>
            </w:pPr>
            <w:r w:rsidRPr="00AC538C">
              <w:rPr>
                <w:rFonts w:ascii="Avenir Next LT Pro" w:hAnsi="Avenir Next LT Pro"/>
              </w:rPr>
              <w:t>Graham Stevenson (Home Instead)</w:t>
            </w:r>
          </w:p>
        </w:tc>
        <w:tc>
          <w:tcPr>
            <w:tcW w:w="2976" w:type="dxa"/>
          </w:tcPr>
          <w:p w14:paraId="6A50DA48" w14:textId="6CD69109" w:rsidR="002D68DE" w:rsidRPr="00AC538C" w:rsidRDefault="002D68DE" w:rsidP="004D7EEF">
            <w:pPr>
              <w:rPr>
                <w:rFonts w:ascii="Avenir Next LT Pro" w:hAnsi="Avenir Next LT Pro"/>
              </w:rPr>
            </w:pPr>
            <w:r w:rsidRPr="00AC538C">
              <w:rPr>
                <w:rFonts w:ascii="Avenir Next LT Pro" w:hAnsi="Avenir Next LT Pro"/>
              </w:rPr>
              <w:t>The Gateway</w:t>
            </w:r>
            <w:r>
              <w:rPr>
                <w:rFonts w:ascii="Avenir Next LT Pro" w:hAnsi="Avenir Next LT Pro"/>
              </w:rPr>
              <w:t xml:space="preserve"> </w:t>
            </w:r>
            <w:r w:rsidR="00CA5197">
              <w:rPr>
                <w:rFonts w:ascii="Avenir Next LT Pro" w:hAnsi="Avenir Next LT Pro"/>
              </w:rPr>
              <w:t>/ LCiL tbc</w:t>
            </w:r>
          </w:p>
        </w:tc>
      </w:tr>
      <w:tr w:rsidR="002D68DE" w:rsidRPr="00AC538C" w14:paraId="0870CB3B" w14:textId="77777777" w:rsidTr="004D7EEF">
        <w:tc>
          <w:tcPr>
            <w:tcW w:w="1838" w:type="dxa"/>
          </w:tcPr>
          <w:p w14:paraId="4A2292DD" w14:textId="77777777" w:rsidR="002D68DE" w:rsidRPr="00AC538C" w:rsidRDefault="002D68DE" w:rsidP="004D7EEF">
            <w:pPr>
              <w:rPr>
                <w:rFonts w:ascii="Avenir Next LT Pro" w:hAnsi="Avenir Next LT Pro"/>
                <w:b/>
                <w:bCs/>
              </w:rPr>
            </w:pPr>
            <w:r w:rsidRPr="00AC538C">
              <w:rPr>
                <w:rFonts w:ascii="Avenir Next LT Pro" w:hAnsi="Avenir Next LT Pro"/>
              </w:rPr>
              <w:t>August 18</w:t>
            </w:r>
            <w:r w:rsidRPr="00AC538C">
              <w:rPr>
                <w:rFonts w:ascii="Avenir Next LT Pro" w:hAnsi="Avenir Next LT Pro"/>
                <w:vertAlign w:val="superscript"/>
              </w:rPr>
              <w:t>th</w:t>
            </w:r>
          </w:p>
        </w:tc>
        <w:tc>
          <w:tcPr>
            <w:tcW w:w="4253" w:type="dxa"/>
          </w:tcPr>
          <w:p w14:paraId="2B68F90F" w14:textId="5E0C26BA" w:rsidR="002D68DE" w:rsidRPr="00AC538C" w:rsidRDefault="003D3E4D" w:rsidP="004D7EEF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Leigh</w:t>
            </w:r>
            <w:r w:rsidR="00560B4E">
              <w:rPr>
                <w:rFonts w:ascii="Avenir Next LT Pro" w:hAnsi="Avenir Next LT Pro"/>
              </w:rPr>
              <w:t>a</w:t>
            </w:r>
            <w:r>
              <w:rPr>
                <w:rFonts w:ascii="Avenir Next LT Pro" w:hAnsi="Avenir Next LT Pro"/>
              </w:rPr>
              <w:t>nn Bishop (Xcite)</w:t>
            </w:r>
          </w:p>
        </w:tc>
        <w:tc>
          <w:tcPr>
            <w:tcW w:w="2976" w:type="dxa"/>
          </w:tcPr>
          <w:p w14:paraId="752786F1" w14:textId="5D34F94C" w:rsidR="002D68DE" w:rsidRPr="00AC538C" w:rsidRDefault="00560B4E" w:rsidP="004D7EEF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Xcite / Leighann</w:t>
            </w:r>
          </w:p>
        </w:tc>
      </w:tr>
      <w:tr w:rsidR="002D68DE" w:rsidRPr="00AC538C" w14:paraId="289F6AAF" w14:textId="77777777" w:rsidTr="004D7EEF">
        <w:tc>
          <w:tcPr>
            <w:tcW w:w="1838" w:type="dxa"/>
          </w:tcPr>
          <w:p w14:paraId="6A315DB0" w14:textId="77777777" w:rsidR="002D68DE" w:rsidRPr="00AC538C" w:rsidRDefault="002D68DE" w:rsidP="004D7EEF">
            <w:pPr>
              <w:rPr>
                <w:rFonts w:ascii="Avenir Next LT Pro" w:hAnsi="Avenir Next LT Pro"/>
                <w:b/>
                <w:bCs/>
              </w:rPr>
            </w:pPr>
            <w:r w:rsidRPr="00AC538C">
              <w:rPr>
                <w:rFonts w:ascii="Avenir Next LT Pro" w:hAnsi="Avenir Next LT Pro"/>
              </w:rPr>
              <w:t>October 20</w:t>
            </w:r>
            <w:r w:rsidRPr="00AC538C">
              <w:rPr>
                <w:rFonts w:ascii="Avenir Next LT Pro" w:hAnsi="Avenir Next LT Pro"/>
                <w:vertAlign w:val="superscript"/>
              </w:rPr>
              <w:t>th</w:t>
            </w:r>
          </w:p>
        </w:tc>
        <w:tc>
          <w:tcPr>
            <w:tcW w:w="4253" w:type="dxa"/>
          </w:tcPr>
          <w:p w14:paraId="02E41F2E" w14:textId="77777777" w:rsidR="002D68DE" w:rsidRPr="00AC538C" w:rsidRDefault="002D68DE" w:rsidP="004D7EEF">
            <w:pPr>
              <w:rPr>
                <w:rFonts w:ascii="Avenir Next LT Pro" w:hAnsi="Avenir Next LT Pro"/>
              </w:rPr>
            </w:pPr>
            <w:r w:rsidRPr="00AC538C">
              <w:rPr>
                <w:rFonts w:ascii="Avenir Next LT Pro" w:hAnsi="Avenir Next LT Pro"/>
              </w:rPr>
              <w:t>Susan Scott (MIST)</w:t>
            </w:r>
          </w:p>
        </w:tc>
        <w:tc>
          <w:tcPr>
            <w:tcW w:w="2976" w:type="dxa"/>
          </w:tcPr>
          <w:p w14:paraId="048CCCF4" w14:textId="77777777" w:rsidR="002D68DE" w:rsidRPr="00AC538C" w:rsidRDefault="002D68DE" w:rsidP="004D7EEF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</w:rPr>
              <w:t xml:space="preserve">The Gateway </w:t>
            </w:r>
          </w:p>
        </w:tc>
      </w:tr>
      <w:tr w:rsidR="003D3E4D" w:rsidRPr="00AC538C" w14:paraId="2557E9CB" w14:textId="77777777" w:rsidTr="004D7EEF">
        <w:tc>
          <w:tcPr>
            <w:tcW w:w="1838" w:type="dxa"/>
          </w:tcPr>
          <w:p w14:paraId="06CC9555" w14:textId="77777777" w:rsidR="003D3E4D" w:rsidRPr="00AC538C" w:rsidRDefault="003D3E4D" w:rsidP="004D7EEF">
            <w:pPr>
              <w:rPr>
                <w:rFonts w:ascii="Avenir Next LT Pro" w:hAnsi="Avenir Next LT Pro"/>
                <w:b/>
                <w:bCs/>
              </w:rPr>
            </w:pPr>
            <w:r w:rsidRPr="00AC538C">
              <w:rPr>
                <w:rFonts w:ascii="Avenir Next LT Pro" w:hAnsi="Avenir Next LT Pro"/>
              </w:rPr>
              <w:t>December 8th</w:t>
            </w:r>
          </w:p>
        </w:tc>
        <w:tc>
          <w:tcPr>
            <w:tcW w:w="4253" w:type="dxa"/>
          </w:tcPr>
          <w:p w14:paraId="71899955" w14:textId="7451140C" w:rsidR="003D3E4D" w:rsidRPr="00AC538C" w:rsidRDefault="003D3E4D" w:rsidP="004D7EEF">
            <w:pPr>
              <w:rPr>
                <w:rFonts w:ascii="Avenir Next LT Pro" w:hAnsi="Avenir Next LT Pro"/>
              </w:rPr>
            </w:pPr>
            <w:r w:rsidRPr="00AC538C">
              <w:rPr>
                <w:rFonts w:ascii="Avenir Next LT Pro" w:hAnsi="Avenir Next LT Pro"/>
              </w:rPr>
              <w:t>Donna Mackey (</w:t>
            </w:r>
            <w:r>
              <w:rPr>
                <w:rFonts w:ascii="Avenir Next LT Pro" w:hAnsi="Avenir Next LT Pro"/>
              </w:rPr>
              <w:t>S</w:t>
            </w:r>
            <w:r w:rsidRPr="00AC538C">
              <w:rPr>
                <w:rFonts w:ascii="Avenir Next LT Pro" w:hAnsi="Avenir Next LT Pro"/>
              </w:rPr>
              <w:t xml:space="preserve">porting </w:t>
            </w:r>
            <w:r>
              <w:rPr>
                <w:rFonts w:ascii="Avenir Next LT Pro" w:hAnsi="Avenir Next LT Pro"/>
              </w:rPr>
              <w:t>M</w:t>
            </w:r>
            <w:r w:rsidRPr="00AC538C">
              <w:rPr>
                <w:rFonts w:ascii="Avenir Next LT Pro" w:hAnsi="Avenir Next LT Pro"/>
              </w:rPr>
              <w:t>emories)</w:t>
            </w:r>
          </w:p>
        </w:tc>
        <w:tc>
          <w:tcPr>
            <w:tcW w:w="2976" w:type="dxa"/>
          </w:tcPr>
          <w:p w14:paraId="46CC43F5" w14:textId="77777777" w:rsidR="003D3E4D" w:rsidRPr="00AC538C" w:rsidRDefault="003D3E4D" w:rsidP="004D7EEF">
            <w:pPr>
              <w:rPr>
                <w:rFonts w:ascii="Avenir Next LT Pro" w:hAnsi="Avenir Next LT Pro"/>
              </w:rPr>
            </w:pPr>
            <w:r w:rsidRPr="00AC538C">
              <w:rPr>
                <w:rFonts w:ascii="Avenir Next LT Pro" w:hAnsi="Avenir Next LT Pro"/>
              </w:rPr>
              <w:t>The Gateway</w:t>
            </w:r>
          </w:p>
        </w:tc>
      </w:tr>
    </w:tbl>
    <w:p w14:paraId="51ABEDDD" w14:textId="3F74A451" w:rsidR="00A66CAA" w:rsidRPr="004B4C33" w:rsidRDefault="00AC538C" w:rsidP="00A66CAA">
      <w:pPr>
        <w:numPr>
          <w:ilvl w:val="0"/>
          <w:numId w:val="39"/>
        </w:numPr>
        <w:rPr>
          <w:rFonts w:ascii="Avenir Next LT Pro" w:eastAsia="Calibri" w:hAnsi="Avenir Next LT Pro" w:cstheme="minorHAnsi"/>
          <w:b/>
          <w:bCs/>
          <w:lang w:eastAsia="en-GB"/>
        </w:rPr>
      </w:pPr>
      <w:r>
        <w:rPr>
          <w:rFonts w:ascii="Avenir Next LT Pro" w:eastAsia="Calibri" w:hAnsi="Avenir Next LT Pro" w:cstheme="minorHAnsi"/>
          <w:b/>
          <w:bCs/>
          <w:lang w:eastAsia="en-GB"/>
        </w:rPr>
        <w:t xml:space="preserve">Future </w:t>
      </w:r>
      <w:r w:rsidR="00A66CAA" w:rsidRPr="004B4C33">
        <w:rPr>
          <w:rFonts w:ascii="Avenir Next LT Pro" w:eastAsia="Calibri" w:hAnsi="Avenir Next LT Pro" w:cstheme="minorHAnsi"/>
          <w:b/>
          <w:bCs/>
          <w:lang w:eastAsia="en-GB"/>
        </w:rPr>
        <w:t>Meeting</w:t>
      </w:r>
      <w:r>
        <w:rPr>
          <w:rFonts w:ascii="Avenir Next LT Pro" w:eastAsia="Calibri" w:hAnsi="Avenir Next LT Pro" w:cstheme="minorHAnsi"/>
          <w:b/>
          <w:bCs/>
          <w:lang w:eastAsia="en-GB"/>
        </w:rPr>
        <w:t>s</w:t>
      </w:r>
      <w:r w:rsidR="00A66CAA" w:rsidRPr="004B4C33">
        <w:rPr>
          <w:rFonts w:ascii="Avenir Next LT Pro" w:eastAsia="Calibri" w:hAnsi="Avenir Next LT Pro" w:cstheme="minorHAnsi"/>
          <w:b/>
          <w:bCs/>
          <w:lang w:eastAsia="en-GB"/>
        </w:rPr>
        <w:t xml:space="preserve"> </w:t>
      </w:r>
    </w:p>
    <w:p w14:paraId="6903BC85" w14:textId="77777777" w:rsidR="00B87A79" w:rsidRDefault="00B87A79" w:rsidP="00A66CAA">
      <w:pPr>
        <w:ind w:firstLine="720"/>
        <w:rPr>
          <w:rFonts w:ascii="Avenir Next LT Pro" w:eastAsia="Calibri" w:hAnsi="Avenir Next LT Pro" w:cstheme="minorHAnsi"/>
          <w:lang w:eastAsia="en-GB"/>
        </w:rPr>
      </w:pPr>
    </w:p>
    <w:p w14:paraId="4C43A0D1" w14:textId="7F970F27" w:rsidR="00B87A79" w:rsidRPr="00B87A79" w:rsidRDefault="00B87A79" w:rsidP="00A66CAA">
      <w:pPr>
        <w:ind w:firstLine="720"/>
        <w:rPr>
          <w:rFonts w:ascii="Avenir Next LT Pro" w:eastAsia="Calibri" w:hAnsi="Avenir Next LT Pro" w:cstheme="minorHAnsi"/>
          <w:b/>
          <w:bCs/>
          <w:lang w:eastAsia="en-GB"/>
        </w:rPr>
      </w:pPr>
      <w:r w:rsidRPr="00B87A79">
        <w:rPr>
          <w:rFonts w:ascii="Avenir Next LT Pro" w:eastAsia="Calibri" w:hAnsi="Avenir Next LT Pro" w:cstheme="minorHAnsi"/>
          <w:b/>
          <w:bCs/>
          <w:lang w:eastAsia="en-GB"/>
        </w:rPr>
        <w:t>Action</w:t>
      </w:r>
    </w:p>
    <w:p w14:paraId="1E69F306" w14:textId="381E761B" w:rsidR="00B87A79" w:rsidRPr="00944783" w:rsidRDefault="00B87A79" w:rsidP="00B87A79">
      <w:pPr>
        <w:pStyle w:val="ListParagraph"/>
        <w:numPr>
          <w:ilvl w:val="0"/>
          <w:numId w:val="50"/>
        </w:numPr>
        <w:rPr>
          <w:rFonts w:ascii="Avenir Next LT Pro" w:hAnsi="Avenir Next LT Pro" w:cstheme="minorHAnsi"/>
          <w:lang w:eastAsia="en-GB"/>
        </w:rPr>
      </w:pPr>
      <w:r>
        <w:rPr>
          <w:rFonts w:ascii="Avenir Next LT Pro" w:hAnsi="Avenir Next LT Pro" w:cstheme="minorHAnsi"/>
          <w:lang w:eastAsia="en-GB"/>
        </w:rPr>
        <w:t xml:space="preserve">Circulate training link </w:t>
      </w:r>
      <w:r w:rsidRPr="00944783">
        <w:rPr>
          <w:rFonts w:ascii="Avenir Next LT Pro" w:hAnsi="Avenir Next LT Pro" w:cstheme="minorHAnsi"/>
          <w:b/>
          <w:bCs/>
          <w:lang w:eastAsia="en-GB"/>
        </w:rPr>
        <w:t>TK</w:t>
      </w:r>
      <w:r w:rsidR="009508E3">
        <w:rPr>
          <w:rFonts w:ascii="Avenir Next LT Pro" w:hAnsi="Avenir Next LT Pro" w:cstheme="minorHAnsi"/>
          <w:b/>
          <w:bCs/>
          <w:lang w:eastAsia="en-GB"/>
        </w:rPr>
        <w:t xml:space="preserve"> </w:t>
      </w:r>
      <w:r w:rsidR="009508E3" w:rsidRPr="00944783">
        <w:rPr>
          <w:rFonts w:ascii="Avenir Next LT Pro" w:hAnsi="Avenir Next LT Pro" w:cstheme="minorHAnsi"/>
          <w:b/>
          <w:bCs/>
          <w:lang w:eastAsia="en-GB"/>
        </w:rPr>
        <w:t>(Completed)</w:t>
      </w:r>
    </w:p>
    <w:p w14:paraId="5BB1C23A" w14:textId="2C6FA791" w:rsidR="00944783" w:rsidRPr="00944783" w:rsidRDefault="00944783" w:rsidP="00B87A79">
      <w:pPr>
        <w:pStyle w:val="ListParagraph"/>
        <w:numPr>
          <w:ilvl w:val="0"/>
          <w:numId w:val="50"/>
        </w:numPr>
        <w:rPr>
          <w:rFonts w:ascii="Avenir Next LT Pro" w:hAnsi="Avenir Next LT Pro" w:cstheme="minorHAnsi"/>
          <w:lang w:eastAsia="en-GB"/>
        </w:rPr>
      </w:pPr>
      <w:r w:rsidRPr="00944783">
        <w:rPr>
          <w:rFonts w:ascii="Avenir Next LT Pro" w:hAnsi="Avenir Next LT Pro" w:cstheme="minorHAnsi"/>
          <w:lang w:eastAsia="en-GB"/>
        </w:rPr>
        <w:t xml:space="preserve">Share information </w:t>
      </w:r>
      <w:r w:rsidRPr="009508E3">
        <w:rPr>
          <w:rFonts w:ascii="Avenir Next LT Pro" w:hAnsi="Avenir Next LT Pro" w:cstheme="minorHAnsi"/>
          <w:b/>
          <w:bCs/>
          <w:lang w:eastAsia="en-GB"/>
        </w:rPr>
        <w:t>R</w:t>
      </w:r>
      <w:r w:rsidR="00D21498" w:rsidRPr="009508E3">
        <w:rPr>
          <w:rFonts w:ascii="Avenir Next LT Pro" w:hAnsi="Avenir Next LT Pro" w:cstheme="minorHAnsi"/>
          <w:b/>
          <w:bCs/>
          <w:lang w:eastAsia="en-GB"/>
        </w:rPr>
        <w:t>N</w:t>
      </w:r>
      <w:r w:rsidRPr="00944783">
        <w:rPr>
          <w:rFonts w:ascii="Avenir Next LT Pro" w:hAnsi="Avenir Next LT Pro" w:cstheme="minorHAnsi"/>
          <w:lang w:eastAsia="en-GB"/>
        </w:rPr>
        <w:t xml:space="preserve"> </w:t>
      </w:r>
      <w:r w:rsidRPr="00944783">
        <w:rPr>
          <w:rFonts w:ascii="Avenir Next LT Pro" w:hAnsi="Avenir Next LT Pro" w:cstheme="minorHAnsi"/>
          <w:b/>
          <w:bCs/>
          <w:lang w:eastAsia="en-GB"/>
        </w:rPr>
        <w:t>(Completed)</w:t>
      </w:r>
    </w:p>
    <w:p w14:paraId="683A9B26" w14:textId="160B0AA1" w:rsidR="00944783" w:rsidRPr="00302387" w:rsidRDefault="00944783" w:rsidP="00B87A79">
      <w:pPr>
        <w:pStyle w:val="ListParagraph"/>
        <w:numPr>
          <w:ilvl w:val="0"/>
          <w:numId w:val="50"/>
        </w:numPr>
        <w:rPr>
          <w:rFonts w:ascii="Avenir Next LT Pro" w:hAnsi="Avenir Next LT Pro" w:cstheme="minorHAnsi"/>
          <w:lang w:eastAsia="en-GB"/>
        </w:rPr>
      </w:pPr>
      <w:r>
        <w:rPr>
          <w:rFonts w:ascii="Avenir Next LT Pro" w:hAnsi="Avenir Next LT Pro" w:cstheme="minorHAnsi"/>
          <w:lang w:eastAsia="en-GB"/>
        </w:rPr>
        <w:t xml:space="preserve">Find out about senior people’s forum </w:t>
      </w:r>
      <w:r w:rsidRPr="00944783">
        <w:rPr>
          <w:rFonts w:ascii="Avenir Next LT Pro" w:hAnsi="Avenir Next LT Pro" w:cstheme="minorHAnsi"/>
          <w:b/>
          <w:bCs/>
          <w:lang w:eastAsia="en-GB"/>
        </w:rPr>
        <w:t>TK (Completed)</w:t>
      </w:r>
    </w:p>
    <w:p w14:paraId="160F30F1" w14:textId="517E28B9" w:rsidR="00302387" w:rsidRPr="00AC538C" w:rsidRDefault="00302387" w:rsidP="00B87A79">
      <w:pPr>
        <w:pStyle w:val="ListParagraph"/>
        <w:numPr>
          <w:ilvl w:val="0"/>
          <w:numId w:val="50"/>
        </w:numPr>
        <w:rPr>
          <w:rFonts w:ascii="Avenir Next LT Pro" w:hAnsi="Avenir Next LT Pro" w:cstheme="minorHAnsi"/>
          <w:lang w:eastAsia="en-GB"/>
        </w:rPr>
      </w:pPr>
      <w:r w:rsidRPr="00302387">
        <w:rPr>
          <w:rFonts w:ascii="Avenir Next LT Pro" w:hAnsi="Avenir Next LT Pro" w:cstheme="minorHAnsi"/>
          <w:lang w:eastAsia="en-GB"/>
        </w:rPr>
        <w:t>I</w:t>
      </w:r>
      <w:r>
        <w:rPr>
          <w:rFonts w:ascii="Avenir Next LT Pro" w:hAnsi="Avenir Next LT Pro" w:cstheme="minorHAnsi"/>
          <w:lang w:eastAsia="en-GB"/>
        </w:rPr>
        <w:t>n</w:t>
      </w:r>
      <w:r w:rsidRPr="00302387">
        <w:rPr>
          <w:rFonts w:ascii="Avenir Next LT Pro" w:hAnsi="Avenir Next LT Pro" w:cstheme="minorHAnsi"/>
          <w:lang w:eastAsia="en-GB"/>
        </w:rPr>
        <w:t>vite Ro</w:t>
      </w:r>
      <w:r>
        <w:rPr>
          <w:rFonts w:ascii="Avenir Next LT Pro" w:hAnsi="Avenir Next LT Pro" w:cstheme="minorHAnsi"/>
          <w:lang w:eastAsia="en-GB"/>
        </w:rPr>
        <w:t xml:space="preserve">b Allen </w:t>
      </w:r>
      <w:r w:rsidRPr="00302387">
        <w:rPr>
          <w:rFonts w:ascii="Avenir Next LT Pro" w:hAnsi="Avenir Next LT Pro" w:cstheme="minorHAnsi"/>
          <w:b/>
          <w:bCs/>
          <w:lang w:eastAsia="en-GB"/>
        </w:rPr>
        <w:t>TK</w:t>
      </w:r>
    </w:p>
    <w:p w14:paraId="6B7FDBB1" w14:textId="1403FDC3" w:rsidR="008B581F" w:rsidRPr="008B581F" w:rsidRDefault="008B581F" w:rsidP="00F077CC">
      <w:pPr>
        <w:rPr>
          <w:rFonts w:ascii="Avenir Next LT Pro" w:hAnsi="Avenir Next LT Pro"/>
          <w:b/>
          <w:bCs/>
        </w:rPr>
      </w:pPr>
      <w:r w:rsidRPr="008B581F">
        <w:rPr>
          <w:rFonts w:ascii="Avenir Next LT Pro" w:hAnsi="Avenir Next LT Pro"/>
          <w:b/>
          <w:bCs/>
        </w:rPr>
        <w:t>Addition</w:t>
      </w:r>
      <w:r w:rsidR="00745CE4">
        <w:rPr>
          <w:rFonts w:ascii="Avenir Next LT Pro" w:hAnsi="Avenir Next LT Pro"/>
          <w:b/>
          <w:bCs/>
        </w:rPr>
        <w:t xml:space="preserve"> from Rachel</w:t>
      </w:r>
    </w:p>
    <w:p w14:paraId="7AEDBFF3" w14:textId="77777777" w:rsidR="008B581F" w:rsidRPr="008B581F" w:rsidRDefault="008B581F" w:rsidP="008B581F">
      <w:pPr>
        <w:rPr>
          <w:rFonts w:ascii="Avenir Next LT Pro" w:hAnsi="Avenir Next LT Pro"/>
        </w:rPr>
      </w:pPr>
      <w:r w:rsidRPr="008B581F">
        <w:rPr>
          <w:rFonts w:ascii="Avenir Next LT Pro" w:hAnsi="Avenir Next LT Pro"/>
        </w:rPr>
        <w:t>The Stronger Together group is a safe and non-judgmental space for women to chat, socialise, and connect whilst supporting each other through the joys and challenges of life. This is a relaxed space for any woman, whether you are feeling low, want to make new friends, or just fancy a blether; everyone is welcome.</w:t>
      </w:r>
    </w:p>
    <w:p w14:paraId="0DE9D414" w14:textId="77777777" w:rsidR="008B581F" w:rsidRPr="008B581F" w:rsidRDefault="008B581F" w:rsidP="008B581F">
      <w:pPr>
        <w:rPr>
          <w:rFonts w:ascii="Avenir Next LT Pro" w:hAnsi="Avenir Next LT Pro"/>
        </w:rPr>
      </w:pPr>
      <w:r w:rsidRPr="008B581F">
        <w:rPr>
          <w:rFonts w:ascii="Avenir Next LT Pro" w:hAnsi="Avenir Next LT Pro"/>
        </w:rPr>
        <w:t>Come along for a cuppa and a chat with other women.</w:t>
      </w:r>
    </w:p>
    <w:p w14:paraId="5E79AE0C" w14:textId="77777777" w:rsidR="008B581F" w:rsidRPr="008B581F" w:rsidRDefault="008B581F" w:rsidP="008B581F">
      <w:pPr>
        <w:rPr>
          <w:rFonts w:ascii="Avenir Next LT Pro" w:hAnsi="Avenir Next LT Pro"/>
        </w:rPr>
      </w:pPr>
      <w:r w:rsidRPr="008B581F">
        <w:rPr>
          <w:rFonts w:ascii="Avenir Next LT Pro" w:hAnsi="Avenir Next LT Pro"/>
        </w:rPr>
        <w:t> Refreshments will be provided.</w:t>
      </w:r>
    </w:p>
    <w:p w14:paraId="7D16F7B2" w14:textId="77777777" w:rsidR="008B581F" w:rsidRPr="008B581F" w:rsidRDefault="008B581F" w:rsidP="008B581F">
      <w:pPr>
        <w:rPr>
          <w:rFonts w:ascii="Avenir Next LT Pro" w:hAnsi="Avenir Next LT Pro"/>
        </w:rPr>
      </w:pPr>
      <w:r w:rsidRPr="008B581F">
        <w:rPr>
          <w:rFonts w:ascii="Avenir Next LT Pro" w:hAnsi="Avenir Next LT Pro"/>
        </w:rPr>
        <w:t> </w:t>
      </w:r>
    </w:p>
    <w:p w14:paraId="752952BC" w14:textId="77777777" w:rsidR="008B581F" w:rsidRPr="008B581F" w:rsidRDefault="008B581F" w:rsidP="008B581F">
      <w:pPr>
        <w:rPr>
          <w:rFonts w:ascii="Avenir Next LT Pro" w:hAnsi="Avenir Next LT Pro"/>
        </w:rPr>
      </w:pPr>
      <w:r w:rsidRPr="008B581F">
        <w:rPr>
          <w:rFonts w:ascii="Avenir Next LT Pro" w:hAnsi="Avenir Next LT Pro"/>
        </w:rPr>
        <w:t>Fortnightly on Thursdays, 1pm-2.30pm</w:t>
      </w:r>
    </w:p>
    <w:p w14:paraId="4D57E5DD" w14:textId="77777777" w:rsidR="008B581F" w:rsidRPr="008B581F" w:rsidRDefault="008B581F" w:rsidP="008B581F">
      <w:pPr>
        <w:rPr>
          <w:rFonts w:ascii="Avenir Next LT Pro" w:hAnsi="Avenir Next LT Pro"/>
        </w:rPr>
      </w:pPr>
      <w:r w:rsidRPr="008B581F">
        <w:rPr>
          <w:rFonts w:ascii="Avenir Next LT Pro" w:hAnsi="Avenir Next LT Pro"/>
        </w:rPr>
        <w:t>Location: The Hub, 10 Main Street, Fauldhouse, Eh47 9HX</w:t>
      </w:r>
    </w:p>
    <w:p w14:paraId="401A3AF5" w14:textId="77777777" w:rsidR="008B581F" w:rsidRPr="008B581F" w:rsidRDefault="008B581F" w:rsidP="008B581F">
      <w:pPr>
        <w:rPr>
          <w:rFonts w:ascii="Avenir Next LT Pro" w:hAnsi="Avenir Next LT Pro"/>
        </w:rPr>
      </w:pPr>
      <w:r w:rsidRPr="008B581F">
        <w:rPr>
          <w:rFonts w:ascii="Avenir Next LT Pro" w:hAnsi="Avenir Next LT Pro"/>
        </w:rPr>
        <w:t>Upcoming Dates:</w:t>
      </w:r>
    </w:p>
    <w:p w14:paraId="4954A384" w14:textId="2529B6D5" w:rsidR="008B581F" w:rsidRPr="008B581F" w:rsidRDefault="008B581F" w:rsidP="008B581F">
      <w:pPr>
        <w:rPr>
          <w:rFonts w:ascii="Avenir Next LT Pro" w:hAnsi="Avenir Next LT Pro"/>
        </w:rPr>
      </w:pPr>
      <w:r w:rsidRPr="008B581F">
        <w:rPr>
          <w:rFonts w:ascii="Avenir Next LT Pro" w:hAnsi="Avenir Next LT Pro"/>
        </w:rPr>
        <w:t>19th of February</w:t>
      </w:r>
    </w:p>
    <w:p w14:paraId="4F11E8FA" w14:textId="77777777" w:rsidR="008B581F" w:rsidRPr="008B581F" w:rsidRDefault="008B581F" w:rsidP="008B581F">
      <w:pPr>
        <w:rPr>
          <w:rFonts w:ascii="Avenir Next LT Pro" w:hAnsi="Avenir Next LT Pro"/>
        </w:rPr>
      </w:pPr>
      <w:r w:rsidRPr="008B581F">
        <w:rPr>
          <w:rFonts w:ascii="Avenir Next LT Pro" w:hAnsi="Avenir Next LT Pro"/>
        </w:rPr>
        <w:t>5th of March</w:t>
      </w:r>
    </w:p>
    <w:p w14:paraId="7D23997B" w14:textId="77777777" w:rsidR="008B581F" w:rsidRPr="008B581F" w:rsidRDefault="008B581F" w:rsidP="008B581F">
      <w:pPr>
        <w:rPr>
          <w:rFonts w:ascii="Avenir Next LT Pro" w:hAnsi="Avenir Next LT Pro"/>
        </w:rPr>
      </w:pPr>
      <w:r w:rsidRPr="008B581F">
        <w:rPr>
          <w:rFonts w:ascii="Avenir Next LT Pro" w:hAnsi="Avenir Next LT Pro"/>
        </w:rPr>
        <w:t>19th of March</w:t>
      </w:r>
    </w:p>
    <w:p w14:paraId="59C3FBA4" w14:textId="77777777" w:rsidR="008B581F" w:rsidRPr="008B581F" w:rsidRDefault="008B581F" w:rsidP="008B581F">
      <w:pPr>
        <w:rPr>
          <w:rFonts w:ascii="Avenir Next LT Pro" w:hAnsi="Avenir Next LT Pro"/>
        </w:rPr>
      </w:pPr>
      <w:r w:rsidRPr="008B581F">
        <w:rPr>
          <w:rFonts w:ascii="Avenir Next LT Pro" w:hAnsi="Avenir Next LT Pro"/>
        </w:rPr>
        <w:t>2nd of April</w:t>
      </w:r>
    </w:p>
    <w:p w14:paraId="4E99BB70" w14:textId="77777777" w:rsidR="008B581F" w:rsidRPr="008B581F" w:rsidRDefault="008B581F" w:rsidP="008B581F">
      <w:pPr>
        <w:rPr>
          <w:rFonts w:ascii="Avenir Next LT Pro" w:hAnsi="Avenir Next LT Pro"/>
        </w:rPr>
      </w:pPr>
      <w:r w:rsidRPr="008B581F">
        <w:rPr>
          <w:rFonts w:ascii="Avenir Next LT Pro" w:hAnsi="Avenir Next LT Pro"/>
        </w:rPr>
        <w:t>16th of April</w:t>
      </w:r>
    </w:p>
    <w:p w14:paraId="7AB89100" w14:textId="398ECCE7" w:rsidR="008B581F" w:rsidRPr="008B581F" w:rsidRDefault="008B581F" w:rsidP="008B581F">
      <w:pPr>
        <w:rPr>
          <w:rFonts w:ascii="Avenir Next LT Pro" w:hAnsi="Avenir Next LT Pro"/>
        </w:rPr>
      </w:pPr>
      <w:r w:rsidRPr="008B581F">
        <w:rPr>
          <w:rFonts w:ascii="Avenir Next LT Pro" w:hAnsi="Avenir Next LT Pro"/>
        </w:rPr>
        <w:t>30th of April</w:t>
      </w:r>
    </w:p>
    <w:p w14:paraId="6BD4A4D2" w14:textId="77777777" w:rsidR="008B581F" w:rsidRPr="001E7F50" w:rsidRDefault="008B581F" w:rsidP="00F077CC">
      <w:pPr>
        <w:rPr>
          <w:rFonts w:ascii="Avenir Next LT Pro" w:hAnsi="Avenir Next LT Pro"/>
        </w:rPr>
      </w:pPr>
    </w:p>
    <w:sectPr w:rsidR="008B581F" w:rsidRPr="001E7F50" w:rsidSect="005C3C4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BCA8" w14:textId="77777777" w:rsidR="00F67EAE" w:rsidRDefault="00F67EAE">
      <w:r>
        <w:separator/>
      </w:r>
    </w:p>
  </w:endnote>
  <w:endnote w:type="continuationSeparator" w:id="0">
    <w:p w14:paraId="08DDBE27" w14:textId="77777777" w:rsidR="00F67EAE" w:rsidRDefault="00F67EAE">
      <w:r>
        <w:continuationSeparator/>
      </w:r>
    </w:p>
  </w:endnote>
  <w:endnote w:type="continuationNotice" w:id="1">
    <w:p w14:paraId="1E4EBF57" w14:textId="77777777" w:rsidR="00F67EAE" w:rsidRDefault="00F67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8D" w14:textId="2D5FAD20" w:rsidR="00561E37" w:rsidRPr="00A61E61" w:rsidRDefault="006406E1" w:rsidP="00561E37">
    <w:pPr>
      <w:rPr>
        <w:rFonts w:ascii="Avenir Next LT Pro" w:hAnsi="Avenir Next LT Pro"/>
      </w:rPr>
    </w:pPr>
    <w:bookmarkStart w:id="0" w:name="_Hlk14778116"/>
    <w:bookmarkStart w:id="1" w:name="_Hlk14778117"/>
    <w:r w:rsidRPr="00A61E61">
      <w:rPr>
        <w:rFonts w:ascii="Avenir Next LT Pro" w:hAnsi="Avenir Next LT Pro"/>
      </w:rPr>
      <w:t xml:space="preserve">Voluntary Sector Gateway West Lothian                     </w:t>
    </w:r>
  </w:p>
  <w:p w14:paraId="7AE48F8E" w14:textId="7D067B17" w:rsidR="00561E37" w:rsidRPr="00A61E61" w:rsidRDefault="00A61E61" w:rsidP="00561E37">
    <w:pPr>
      <w:rPr>
        <w:rFonts w:ascii="Avenir Next LT Pro" w:hAnsi="Avenir Next LT Pro"/>
        <w:color w:val="000000"/>
        <w:sz w:val="20"/>
        <w:szCs w:val="20"/>
      </w:rPr>
    </w:pPr>
    <w:r w:rsidRPr="00A61E61">
      <w:rPr>
        <w:rFonts w:ascii="Avenir Next LT Pro" w:hAnsi="Avenir Next LT Pro"/>
        <w:color w:val="000000"/>
        <w:sz w:val="20"/>
        <w:szCs w:val="20"/>
      </w:rPr>
      <w:t>20-22 King Street</w:t>
    </w:r>
    <w:r w:rsidR="00561E37" w:rsidRPr="00A61E61">
      <w:rPr>
        <w:rFonts w:ascii="Avenir Next LT Pro" w:hAnsi="Avenir Next LT Pro"/>
        <w:color w:val="000000"/>
        <w:sz w:val="20"/>
        <w:szCs w:val="20"/>
      </w:rPr>
      <w:t xml:space="preserve">, BATHGATE, West Lothian EH48 </w:t>
    </w:r>
    <w:r w:rsidRPr="00A61E61">
      <w:rPr>
        <w:rFonts w:ascii="Avenir Next LT Pro" w:hAnsi="Avenir Next LT Pro"/>
        <w:color w:val="000000"/>
        <w:sz w:val="20"/>
        <w:szCs w:val="20"/>
      </w:rPr>
      <w:t>1AX</w:t>
    </w:r>
    <w:r w:rsidR="00561E37" w:rsidRPr="00A61E61">
      <w:rPr>
        <w:rFonts w:ascii="Avenir Next LT Pro" w:hAnsi="Avenir Next LT Pro"/>
        <w:color w:val="000000"/>
        <w:sz w:val="20"/>
        <w:szCs w:val="20"/>
      </w:rPr>
      <w:t xml:space="preserve">    </w:t>
    </w:r>
    <w:r w:rsidR="00561E37" w:rsidRPr="00A61E61">
      <w:rPr>
        <w:rFonts w:ascii="Avenir Next LT Pro" w:hAnsi="Avenir Next LT Pro"/>
        <w:color w:val="000000"/>
        <w:sz w:val="20"/>
        <w:szCs w:val="20"/>
      </w:rPr>
      <w:tab/>
      <w:t xml:space="preserve">   </w:t>
    </w:r>
  </w:p>
  <w:p w14:paraId="7AE48F8F" w14:textId="3F92DF71" w:rsidR="00561E37" w:rsidRDefault="00561E37" w:rsidP="00561E37">
    <w:pPr>
      <w:rPr>
        <w:rFonts w:ascii="Avenir Next LT Pro" w:hAnsi="Avenir Next LT Pro"/>
        <w:sz w:val="20"/>
        <w:szCs w:val="20"/>
      </w:rPr>
    </w:pPr>
    <w:r w:rsidRPr="00A61E61">
      <w:rPr>
        <w:rFonts w:ascii="Avenir Next LT Pro" w:hAnsi="Avenir Next LT Pro"/>
        <w:color w:val="000000"/>
        <w:sz w:val="20"/>
        <w:szCs w:val="20"/>
      </w:rPr>
      <w:t>Tel: 01506 650111</w:t>
    </w:r>
    <w:r w:rsidRPr="00A61E61">
      <w:rPr>
        <w:rFonts w:ascii="Avenir Next LT Pro" w:hAnsi="Avenir Next LT Pro"/>
        <w:color w:val="000000"/>
        <w:sz w:val="20"/>
        <w:szCs w:val="20"/>
      </w:rPr>
      <w:tab/>
      <w:t xml:space="preserve">Email: </w:t>
    </w:r>
    <w:hyperlink r:id="rId1" w:history="1">
      <w:r w:rsidRPr="00A61E61">
        <w:rPr>
          <w:rStyle w:val="Hyperlink"/>
          <w:rFonts w:ascii="Avenir Next LT Pro" w:hAnsi="Avenir Next LT Pro"/>
          <w:color w:val="auto"/>
          <w:sz w:val="20"/>
          <w:szCs w:val="20"/>
          <w:u w:val="none"/>
        </w:rPr>
        <w:t>vsg@vsgwl.org</w:t>
      </w:r>
    </w:hyperlink>
    <w:r w:rsidRPr="00A61E61">
      <w:rPr>
        <w:rFonts w:ascii="Avenir Next LT Pro" w:hAnsi="Avenir Next LT Pro"/>
        <w:color w:val="0000FF"/>
        <w:sz w:val="20"/>
        <w:szCs w:val="20"/>
      </w:rPr>
      <w:t xml:space="preserve">                   </w:t>
    </w:r>
    <w:r w:rsidRPr="00A61E61">
      <w:rPr>
        <w:rFonts w:ascii="Avenir Next LT Pro" w:hAnsi="Avenir Next LT Pro"/>
        <w:color w:val="000000"/>
        <w:sz w:val="20"/>
        <w:szCs w:val="20"/>
      </w:rPr>
      <w:t>Web site</w:t>
    </w:r>
    <w:r w:rsidR="00A61E61" w:rsidRPr="00A61E61">
      <w:rPr>
        <w:rFonts w:ascii="Avenir Next LT Pro" w:hAnsi="Avenir Next LT Pro"/>
        <w:color w:val="000000"/>
        <w:sz w:val="20"/>
        <w:szCs w:val="20"/>
      </w:rPr>
      <w:t xml:space="preserve">: </w:t>
    </w:r>
    <w:hyperlink r:id="rId2" w:history="1">
      <w:r w:rsidR="00A61E61" w:rsidRPr="00A61E61">
        <w:rPr>
          <w:rStyle w:val="Hyperlink"/>
          <w:rFonts w:ascii="Avenir Next LT Pro" w:hAnsi="Avenir Next LT Pro"/>
          <w:sz w:val="20"/>
          <w:szCs w:val="20"/>
        </w:rPr>
        <w:t>www.voluntarysectorgateway.org</w:t>
      </w:r>
    </w:hyperlink>
  </w:p>
  <w:p w14:paraId="7AE48F90" w14:textId="76390D1B" w:rsidR="00561E37" w:rsidRPr="00A61E61" w:rsidRDefault="00561E37" w:rsidP="00561E37">
    <w:pPr>
      <w:pStyle w:val="Heading2"/>
      <w:jc w:val="left"/>
      <w:rPr>
        <w:rFonts w:ascii="Avenir Next LT Pro" w:hAnsi="Avenir Next LT Pro"/>
        <w:sz w:val="16"/>
        <w:szCs w:val="16"/>
      </w:rPr>
    </w:pPr>
    <w:r w:rsidRPr="00A61E61">
      <w:rPr>
        <w:rFonts w:ascii="Avenir Next LT Pro" w:hAnsi="Avenir Next LT Pro"/>
        <w:sz w:val="16"/>
        <w:szCs w:val="16"/>
      </w:rPr>
      <w:t xml:space="preserve">   </w:t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  <w:t xml:space="preserve">                           </w:t>
    </w:r>
    <w:r w:rsidRPr="00A61E61">
      <w:rPr>
        <w:rFonts w:ascii="Avenir Next LT Pro" w:hAnsi="Avenir Next LT Pro"/>
        <w:noProof/>
        <w:lang w:eastAsia="en-GB"/>
      </w:rPr>
      <w:t xml:space="preserve">               </w:t>
    </w:r>
  </w:p>
  <w:p w14:paraId="7AE48F92" w14:textId="2B2108D4" w:rsidR="004A32A9" w:rsidRPr="006406E1" w:rsidRDefault="00561E37" w:rsidP="006406E1">
    <w:pPr>
      <w:pStyle w:val="Heading2"/>
      <w:jc w:val="left"/>
      <w:rPr>
        <w:rFonts w:ascii="Avenir Next LT Pro" w:hAnsi="Avenir Next LT Pro"/>
        <w:sz w:val="16"/>
        <w:szCs w:val="16"/>
      </w:rPr>
    </w:pPr>
    <w:r w:rsidRPr="00A61E61">
      <w:rPr>
        <w:rFonts w:ascii="Avenir Next LT Pro" w:hAnsi="Avenir Next LT Pro"/>
        <w:sz w:val="16"/>
        <w:szCs w:val="16"/>
      </w:rPr>
      <w:t>Company Limited by Guarantee SC 244154                                                                                     Scottish Charity No. SC 027612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9D" w14:textId="77777777" w:rsidR="004A32A9" w:rsidRPr="00950FD9" w:rsidRDefault="004A32A9" w:rsidP="005A19D1">
    <w:pPr>
      <w:rPr>
        <w:rFonts w:ascii="Century Gothic" w:hAnsi="Century Gothic"/>
      </w:rPr>
    </w:pPr>
    <w:bookmarkStart w:id="4" w:name="_Hlk14778167"/>
    <w:bookmarkStart w:id="5" w:name="_Hlk14778168"/>
    <w:bookmarkStart w:id="6" w:name="_Hlk14778169"/>
    <w:bookmarkStart w:id="7" w:name="_Hlk14778170"/>
    <w:bookmarkStart w:id="8" w:name="_Hlk14778171"/>
    <w:bookmarkStart w:id="9" w:name="_Hlk14778172"/>
    <w:bookmarkStart w:id="10" w:name="_Hlk14778173"/>
    <w:bookmarkStart w:id="11" w:name="_Hlk14778174"/>
    <w:bookmarkStart w:id="12" w:name="_Hlk14778175"/>
    <w:bookmarkStart w:id="13" w:name="_Hlk14778176"/>
    <w:bookmarkStart w:id="14" w:name="_Hlk14778177"/>
    <w:bookmarkStart w:id="15" w:name="_Hlk14778178"/>
    <w:bookmarkStart w:id="16" w:name="_Hlk14778179"/>
    <w:bookmarkStart w:id="17" w:name="_Hlk14778180"/>
    <w:r w:rsidRPr="00D44991">
      <w:rPr>
        <w:rFonts w:ascii="Century Gothic" w:hAnsi="Century Gothic"/>
      </w:rPr>
      <w:t>V</w:t>
    </w:r>
    <w:r w:rsidRPr="00950FD9">
      <w:rPr>
        <w:rFonts w:ascii="Century Gothic" w:hAnsi="Century Gothic"/>
      </w:rPr>
      <w:t xml:space="preserve">OLUNTARY SECTOR </w:t>
    </w:r>
    <w:r w:rsidRPr="00D44991">
      <w:rPr>
        <w:rFonts w:ascii="Century Gothic" w:hAnsi="Century Gothic"/>
      </w:rPr>
      <w:t xml:space="preserve">GATEWAY </w:t>
    </w:r>
    <w:smartTag w:uri="urn:schemas-microsoft-com:office:smarttags" w:element="place">
      <w:r w:rsidRPr="00950FD9">
        <w:rPr>
          <w:rFonts w:ascii="Century Gothic" w:hAnsi="Century Gothic"/>
        </w:rPr>
        <w:t>WEST LOTHIAN</w:t>
      </w:r>
    </w:smartTag>
    <w:r w:rsidRPr="00950FD9">
      <w:rPr>
        <w:rFonts w:ascii="Century Gothic" w:hAnsi="Century Gothic"/>
      </w:rPr>
      <w:t xml:space="preserve">                     </w:t>
    </w:r>
  </w:p>
  <w:p w14:paraId="7AE48F9E" w14:textId="5B893339" w:rsidR="004A32A9" w:rsidRPr="006B5E63" w:rsidRDefault="00EA00CA" w:rsidP="006B5E63">
    <w:pPr>
      <w:shd w:val="clear" w:color="auto" w:fill="FFFFFF"/>
      <w:rPr>
        <w:rFonts w:ascii="Arial" w:hAnsi="Arial" w:cs="Arial"/>
        <w:color w:val="222222"/>
        <w:sz w:val="20"/>
        <w:szCs w:val="19"/>
      </w:rPr>
    </w:pPr>
    <w:r>
      <w:rPr>
        <w:rFonts w:ascii="Arial" w:hAnsi="Arial" w:cs="Arial"/>
        <w:color w:val="222222"/>
        <w:sz w:val="20"/>
        <w:szCs w:val="19"/>
      </w:rPr>
      <w:t>20-22 King Street</w:t>
    </w:r>
    <w:r w:rsidR="006B5E63" w:rsidRPr="006B5E63">
      <w:rPr>
        <w:rFonts w:ascii="Arial" w:hAnsi="Arial" w:cs="Arial"/>
        <w:color w:val="000000"/>
        <w:sz w:val="20"/>
        <w:szCs w:val="19"/>
      </w:rPr>
      <w:t>, Bathgate, West Lothian, EH48 1</w:t>
    </w:r>
    <w:r>
      <w:rPr>
        <w:rFonts w:ascii="Arial" w:hAnsi="Arial" w:cs="Arial"/>
        <w:color w:val="000000"/>
        <w:sz w:val="20"/>
        <w:szCs w:val="19"/>
      </w:rPr>
      <w:t>AX</w:t>
    </w:r>
    <w:r w:rsidR="004A32A9" w:rsidRPr="006B5E63">
      <w:rPr>
        <w:color w:val="000000"/>
        <w:sz w:val="22"/>
        <w:szCs w:val="20"/>
      </w:rPr>
      <w:t xml:space="preserve">  </w:t>
    </w:r>
  </w:p>
  <w:p w14:paraId="6D556A81" w14:textId="77777777" w:rsidR="003F0679" w:rsidRPr="006B5E63" w:rsidRDefault="006B5E63" w:rsidP="003F0679">
    <w:pPr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Tel: 01506 650111          Fax: 01506 650222      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r w:rsidR="003F0679" w:rsidRPr="006B5E63">
      <w:rPr>
        <w:rFonts w:ascii="Arial" w:hAnsi="Arial" w:cs="Arial"/>
        <w:color w:val="000000"/>
        <w:sz w:val="20"/>
        <w:szCs w:val="20"/>
      </w:rPr>
      <w:t xml:space="preserve">Email: </w:t>
    </w:r>
    <w:hyperlink r:id="rId1" w:history="1">
      <w:r w:rsidR="003F0679" w:rsidRPr="006B5E6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vsg@vsgwl.org</w:t>
      </w:r>
    </w:hyperlink>
    <w:r w:rsidR="003F0679" w:rsidRPr="006B5E63">
      <w:rPr>
        <w:rFonts w:ascii="Arial" w:hAnsi="Arial" w:cs="Arial"/>
        <w:color w:val="0000FF"/>
        <w:sz w:val="20"/>
        <w:szCs w:val="20"/>
      </w:rPr>
      <w:t xml:space="preserve">        </w:t>
    </w:r>
    <w:r w:rsidR="003F0679" w:rsidRPr="006B5E63">
      <w:rPr>
        <w:rFonts w:ascii="Arial" w:hAnsi="Arial" w:cs="Arial"/>
        <w:color w:val="000000"/>
        <w:sz w:val="20"/>
        <w:szCs w:val="20"/>
      </w:rPr>
      <w:t xml:space="preserve">Web site: </w:t>
    </w:r>
    <w:hyperlink r:id="rId2" w:history="1">
      <w:r w:rsidR="003F0679" w:rsidRPr="006B5E6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www.vsgwl.org</w:t>
      </w:r>
    </w:hyperlink>
  </w:p>
  <w:p w14:paraId="00E3BF78" w14:textId="77777777" w:rsidR="003F0679" w:rsidRDefault="003F0679" w:rsidP="003F0679">
    <w:pPr>
      <w:pStyle w:val="Heading2"/>
      <w:jc w:val="left"/>
      <w:rPr>
        <w:sz w:val="16"/>
        <w:szCs w:val="16"/>
      </w:rPr>
    </w:pPr>
    <w:r>
      <w:rPr>
        <w:noProof/>
        <w:sz w:val="16"/>
        <w:szCs w:val="16"/>
        <w:lang w:eastAsia="en-GB"/>
      </w:rPr>
      <w:drawing>
        <wp:inline distT="0" distB="0" distL="0" distR="0" wp14:anchorId="588AAAAA" wp14:editId="5AC21286">
          <wp:extent cx="1179129" cy="394668"/>
          <wp:effectExtent l="19050" t="0" r="1971" b="0"/>
          <wp:docPr id="4" name="Picture 4" descr="Investing in Volunte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vesting in Volunteer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441" cy="393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</w:t>
    </w:r>
    <w:r>
      <w:rPr>
        <w:noProof/>
        <w:lang w:eastAsia="en-GB"/>
      </w:rPr>
      <w:t xml:space="preserve"> </w:t>
    </w:r>
    <w:r w:rsidRPr="006C33B5">
      <w:rPr>
        <w:noProof/>
        <w:lang w:eastAsia="en-GB"/>
      </w:rPr>
      <w:drawing>
        <wp:inline distT="0" distB="0" distL="0" distR="0" wp14:anchorId="624D858E" wp14:editId="5309817C">
          <wp:extent cx="990712" cy="460353"/>
          <wp:effectExtent l="19050" t="0" r="0" b="0"/>
          <wp:docPr id="10" name="Picture 1" descr="C:\Users\George\AppData\Local\Microsoft\Windows\Temporary Internet Files\Content.Word\Logo_EFQM_Com.Exce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rge\AppData\Local\Microsoft\Windows\Temporary Internet Files\Content.Word\Logo_EFQM_Com.Excel_RG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12" cy="4603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</w:t>
    </w:r>
  </w:p>
  <w:p w14:paraId="3C350196" w14:textId="77777777" w:rsidR="003F0679" w:rsidRPr="002B45F2" w:rsidRDefault="003F0679" w:rsidP="003F0679">
    <w:pPr>
      <w:pStyle w:val="Heading2"/>
      <w:jc w:val="left"/>
      <w:rPr>
        <w:sz w:val="16"/>
        <w:szCs w:val="16"/>
      </w:rPr>
    </w:pPr>
    <w:r>
      <w:rPr>
        <w:sz w:val="16"/>
        <w:szCs w:val="16"/>
      </w:rPr>
      <w:t>Company Limited by Guarantee SC 244154                                                                                     Scottish Charity No. SC 027612</w:t>
    </w:r>
  </w:p>
  <w:p w14:paraId="7AE48FA2" w14:textId="613658F5" w:rsidR="004A32A9" w:rsidRPr="002B45F2" w:rsidRDefault="004A32A9" w:rsidP="006A2F61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B852" w14:textId="77777777" w:rsidR="00F67EAE" w:rsidRDefault="00F67EAE">
      <w:r>
        <w:separator/>
      </w:r>
    </w:p>
  </w:footnote>
  <w:footnote w:type="continuationSeparator" w:id="0">
    <w:p w14:paraId="5E37B132" w14:textId="77777777" w:rsidR="00F67EAE" w:rsidRDefault="00F67EAE">
      <w:r>
        <w:continuationSeparator/>
      </w:r>
    </w:p>
  </w:footnote>
  <w:footnote w:type="continuationNotice" w:id="1">
    <w:p w14:paraId="1EAE149B" w14:textId="77777777" w:rsidR="00F67EAE" w:rsidRDefault="00F67E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8B" w14:textId="2B75D40F" w:rsidR="004A32A9" w:rsidRDefault="006406E1" w:rsidP="006406E1">
    <w:pPr>
      <w:pStyle w:val="Header"/>
      <w:tabs>
        <w:tab w:val="clear" w:pos="4153"/>
        <w:tab w:val="clear" w:pos="8306"/>
        <w:tab w:val="center" w:pos="4819"/>
      </w:tabs>
    </w:pPr>
    <w:r w:rsidRPr="006406E1">
      <w:rPr>
        <w:noProof/>
      </w:rPr>
      <w:drawing>
        <wp:anchor distT="0" distB="0" distL="114300" distR="114300" simplePos="0" relativeHeight="251658240" behindDoc="1" locked="0" layoutInCell="1" allowOverlap="1" wp14:anchorId="716DCDC1" wp14:editId="6EEDB0BC">
          <wp:simplePos x="0" y="0"/>
          <wp:positionH relativeFrom="column">
            <wp:posOffset>4544060</wp:posOffset>
          </wp:positionH>
          <wp:positionV relativeFrom="paragraph">
            <wp:posOffset>-437515</wp:posOffset>
          </wp:positionV>
          <wp:extent cx="2271395" cy="1298575"/>
          <wp:effectExtent l="0" t="0" r="0" b="0"/>
          <wp:wrapTight wrapText="bothSides">
            <wp:wrapPolygon edited="0">
              <wp:start x="0" y="0"/>
              <wp:lineTo x="0" y="21230"/>
              <wp:lineTo x="21377" y="21230"/>
              <wp:lineTo x="21377" y="0"/>
              <wp:lineTo x="0" y="0"/>
            </wp:wrapPolygon>
          </wp:wrapTight>
          <wp:docPr id="13147325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325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395" cy="12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399D0D9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  <w:p w14:paraId="3E92CD0D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  <w:p w14:paraId="179474EB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6" w:type="dxa"/>
      <w:tblInd w:w="534" w:type="dxa"/>
      <w:tblLayout w:type="fixed"/>
      <w:tblLook w:val="0000" w:firstRow="0" w:lastRow="0" w:firstColumn="0" w:lastColumn="0" w:noHBand="0" w:noVBand="0"/>
    </w:tblPr>
    <w:tblGrid>
      <w:gridCol w:w="4928"/>
      <w:gridCol w:w="4928"/>
    </w:tblGrid>
    <w:tr w:rsidR="004A32A9" w14:paraId="7AE48F9B" w14:textId="77777777" w:rsidTr="00137D89">
      <w:tc>
        <w:tcPr>
          <w:tcW w:w="4928" w:type="dxa"/>
        </w:tcPr>
        <w:p w14:paraId="7AE48F93" w14:textId="77777777" w:rsidR="004A32A9" w:rsidRDefault="004A32A9" w:rsidP="00025DC0">
          <w:pPr>
            <w:rPr>
              <w:b/>
              <w:bCs/>
              <w:sz w:val="20"/>
            </w:rPr>
          </w:pPr>
          <w:bookmarkStart w:id="2" w:name="_Hlk14778192"/>
          <w:bookmarkStart w:id="3" w:name="_Hlk14778193"/>
          <w:r>
            <w:rPr>
              <w:b/>
              <w:bCs/>
              <w:noProof/>
              <w:sz w:val="20"/>
              <w:lang w:eastAsia="en-GB"/>
            </w:rPr>
            <w:drawing>
              <wp:inline distT="0" distB="0" distL="0" distR="0" wp14:anchorId="7AE48FA9" wp14:editId="7AE48FAA">
                <wp:extent cx="2736850" cy="1117600"/>
                <wp:effectExtent l="19050" t="0" r="6350" b="0"/>
                <wp:docPr id="5" name="Picture 1" descr="Ne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685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</w:tcPr>
        <w:p w14:paraId="7AE48F94" w14:textId="77777777" w:rsidR="004A32A9" w:rsidRDefault="004A32A9" w:rsidP="00025DC0">
          <w:pPr>
            <w:ind w:left="-108" w:right="-472"/>
            <w:rPr>
              <w:b/>
              <w:bCs/>
              <w:sz w:val="20"/>
            </w:rPr>
          </w:pPr>
        </w:p>
        <w:p w14:paraId="7AE48F95" w14:textId="77777777" w:rsidR="004A32A9" w:rsidRDefault="004A32A9" w:rsidP="00025DC0">
          <w:pPr>
            <w:jc w:val="center"/>
            <w:rPr>
              <w:b/>
              <w:bCs/>
            </w:rPr>
          </w:pPr>
        </w:p>
        <w:p w14:paraId="7AE48F96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</w:p>
        <w:p w14:paraId="7AE48F97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</w:p>
        <w:p w14:paraId="7AE48F98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  <w:r w:rsidRPr="006A25E1">
            <w:rPr>
              <w:bCs/>
              <w:i/>
              <w:sz w:val="18"/>
              <w:szCs w:val="18"/>
            </w:rPr>
            <w:t xml:space="preserve">Promoting, Supporting and Developing </w:t>
          </w:r>
        </w:p>
        <w:p w14:paraId="7AE48F99" w14:textId="77777777" w:rsidR="004A32A9" w:rsidRPr="006A25E1" w:rsidRDefault="004A32A9" w:rsidP="00025DC0">
          <w:pPr>
            <w:rPr>
              <w:bCs/>
              <w:i/>
              <w:sz w:val="18"/>
              <w:szCs w:val="18"/>
            </w:rPr>
          </w:pPr>
          <w:r w:rsidRPr="006A25E1">
            <w:rPr>
              <w:bCs/>
              <w:i/>
              <w:sz w:val="18"/>
              <w:szCs w:val="18"/>
            </w:rPr>
            <w:t>West Lothian’s Voluntary Sector</w:t>
          </w:r>
        </w:p>
        <w:p w14:paraId="7AE48F9A" w14:textId="77777777" w:rsidR="004A32A9" w:rsidRDefault="004A32A9" w:rsidP="00025DC0">
          <w:pPr>
            <w:tabs>
              <w:tab w:val="left" w:pos="2492"/>
            </w:tabs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ab/>
          </w:r>
        </w:p>
      </w:tc>
    </w:tr>
    <w:bookmarkEnd w:id="2"/>
    <w:bookmarkEnd w:id="3"/>
  </w:tbl>
  <w:p w14:paraId="7AE48F9C" w14:textId="77777777" w:rsidR="004A32A9" w:rsidRPr="00E47F6E" w:rsidRDefault="004A32A9" w:rsidP="00E47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FEFD60"/>
    <w:multiLevelType w:val="hybridMultilevel"/>
    <w:tmpl w:val="9BE1CF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02AA2"/>
    <w:multiLevelType w:val="hybridMultilevel"/>
    <w:tmpl w:val="971C8BD8"/>
    <w:lvl w:ilvl="0" w:tplc="173819C8">
      <w:numFmt w:val="bullet"/>
      <w:lvlText w:val=""/>
      <w:lvlJc w:val="left"/>
      <w:pPr>
        <w:ind w:left="1800" w:hanging="360"/>
      </w:pPr>
      <w:rPr>
        <w:rFonts w:ascii="Symbol" w:eastAsia="Times New Roman" w:hAnsi="Symbol" w:cs="Aparajit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A46A8F"/>
    <w:multiLevelType w:val="hybridMultilevel"/>
    <w:tmpl w:val="EF1EE6A2"/>
    <w:lvl w:ilvl="0" w:tplc="0B9A53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B82564"/>
    <w:multiLevelType w:val="hybridMultilevel"/>
    <w:tmpl w:val="5F941B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44A1E"/>
    <w:multiLevelType w:val="hybridMultilevel"/>
    <w:tmpl w:val="360CF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AB7F28"/>
    <w:multiLevelType w:val="hybridMultilevel"/>
    <w:tmpl w:val="7382C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55E41"/>
    <w:multiLevelType w:val="hybridMultilevel"/>
    <w:tmpl w:val="6A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3520A"/>
    <w:multiLevelType w:val="hybridMultilevel"/>
    <w:tmpl w:val="1FA0A33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21F0B"/>
    <w:multiLevelType w:val="hybridMultilevel"/>
    <w:tmpl w:val="675487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C02B50"/>
    <w:multiLevelType w:val="multilevel"/>
    <w:tmpl w:val="B868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176B6"/>
    <w:multiLevelType w:val="hybridMultilevel"/>
    <w:tmpl w:val="02606658"/>
    <w:lvl w:ilvl="0" w:tplc="7422C9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E584674"/>
    <w:multiLevelType w:val="hybridMultilevel"/>
    <w:tmpl w:val="6526B956"/>
    <w:lvl w:ilvl="0" w:tplc="9C40C4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41B0C"/>
    <w:multiLevelType w:val="hybridMultilevel"/>
    <w:tmpl w:val="19ECE50C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3133E1"/>
    <w:multiLevelType w:val="hybridMultilevel"/>
    <w:tmpl w:val="4E100978"/>
    <w:lvl w:ilvl="0" w:tplc="EFBA724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5560A92"/>
    <w:multiLevelType w:val="hybridMultilevel"/>
    <w:tmpl w:val="DBD4E33A"/>
    <w:lvl w:ilvl="0" w:tplc="498CEB9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0829DB"/>
    <w:multiLevelType w:val="hybridMultilevel"/>
    <w:tmpl w:val="8422B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91B9B"/>
    <w:multiLevelType w:val="hybridMultilevel"/>
    <w:tmpl w:val="7F568220"/>
    <w:lvl w:ilvl="0" w:tplc="8D849E5A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C80B17"/>
    <w:multiLevelType w:val="hybridMultilevel"/>
    <w:tmpl w:val="565EE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0481E"/>
    <w:multiLevelType w:val="hybridMultilevel"/>
    <w:tmpl w:val="09E88A8A"/>
    <w:lvl w:ilvl="0" w:tplc="D646B7F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CE2B50"/>
    <w:multiLevelType w:val="hybridMultilevel"/>
    <w:tmpl w:val="095A231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07E2C"/>
    <w:multiLevelType w:val="hybridMultilevel"/>
    <w:tmpl w:val="7382E1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D312D1"/>
    <w:multiLevelType w:val="hybridMultilevel"/>
    <w:tmpl w:val="E1E0E6D6"/>
    <w:lvl w:ilvl="0" w:tplc="D988EE5C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7C259A"/>
    <w:multiLevelType w:val="hybridMultilevel"/>
    <w:tmpl w:val="A8E27F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D5304"/>
    <w:multiLevelType w:val="multilevel"/>
    <w:tmpl w:val="F8D470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9566209"/>
    <w:multiLevelType w:val="hybridMultilevel"/>
    <w:tmpl w:val="6616EC32"/>
    <w:lvl w:ilvl="0" w:tplc="D80E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27810"/>
    <w:multiLevelType w:val="hybridMultilevel"/>
    <w:tmpl w:val="6E46047E"/>
    <w:lvl w:ilvl="0" w:tplc="D80E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B3E78"/>
    <w:multiLevelType w:val="hybridMultilevel"/>
    <w:tmpl w:val="A59AA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4755FB"/>
    <w:multiLevelType w:val="hybridMultilevel"/>
    <w:tmpl w:val="A18C0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43F7C"/>
    <w:multiLevelType w:val="hybridMultilevel"/>
    <w:tmpl w:val="234EC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07017D"/>
    <w:multiLevelType w:val="hybridMultilevel"/>
    <w:tmpl w:val="73608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3D7A55"/>
    <w:multiLevelType w:val="hybridMultilevel"/>
    <w:tmpl w:val="9DC2B4C2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1" w15:restartNumberingAfterBreak="0">
    <w:nsid w:val="4BD4534C"/>
    <w:multiLevelType w:val="hybridMultilevel"/>
    <w:tmpl w:val="A886ABDA"/>
    <w:lvl w:ilvl="0" w:tplc="61542D48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CD02DD"/>
    <w:multiLevelType w:val="hybridMultilevel"/>
    <w:tmpl w:val="0F86D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4EAC73C7"/>
    <w:multiLevelType w:val="hybridMultilevel"/>
    <w:tmpl w:val="756E9A0E"/>
    <w:lvl w:ilvl="0" w:tplc="4C8C08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FA05D8"/>
    <w:multiLevelType w:val="hybridMultilevel"/>
    <w:tmpl w:val="3D1020D4"/>
    <w:lvl w:ilvl="0" w:tplc="6548CFD8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67" w:hanging="360"/>
      </w:pPr>
      <w:rPr>
        <w:rFonts w:ascii="Wingdings" w:hAnsi="Wingdings" w:hint="default"/>
      </w:rPr>
    </w:lvl>
  </w:abstractNum>
  <w:abstractNum w:abstractNumId="35" w15:restartNumberingAfterBreak="0">
    <w:nsid w:val="53FD628E"/>
    <w:multiLevelType w:val="hybridMultilevel"/>
    <w:tmpl w:val="70840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6E1542"/>
    <w:multiLevelType w:val="hybridMultilevel"/>
    <w:tmpl w:val="7382C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54F57"/>
    <w:multiLevelType w:val="hybridMultilevel"/>
    <w:tmpl w:val="023888EA"/>
    <w:lvl w:ilvl="0" w:tplc="6548CFD8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914311"/>
    <w:multiLevelType w:val="hybridMultilevel"/>
    <w:tmpl w:val="5E7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DE1FD1"/>
    <w:multiLevelType w:val="hybridMultilevel"/>
    <w:tmpl w:val="57E678CE"/>
    <w:lvl w:ilvl="0" w:tplc="EB60831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A354457"/>
    <w:multiLevelType w:val="hybridMultilevel"/>
    <w:tmpl w:val="022EE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B011F"/>
    <w:multiLevelType w:val="hybridMultilevel"/>
    <w:tmpl w:val="1841D9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6364C5E"/>
    <w:multiLevelType w:val="hybridMultilevel"/>
    <w:tmpl w:val="F0E07992"/>
    <w:lvl w:ilvl="0" w:tplc="C8C0E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246561"/>
    <w:multiLevelType w:val="hybridMultilevel"/>
    <w:tmpl w:val="83DACE88"/>
    <w:lvl w:ilvl="0" w:tplc="E876B348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FE326A"/>
    <w:multiLevelType w:val="hybridMultilevel"/>
    <w:tmpl w:val="63761DE8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70455E"/>
    <w:multiLevelType w:val="hybridMultilevel"/>
    <w:tmpl w:val="D80CE462"/>
    <w:lvl w:ilvl="0" w:tplc="A998B77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D446E2C"/>
    <w:multiLevelType w:val="hybridMultilevel"/>
    <w:tmpl w:val="DF18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55927">
    <w:abstractNumId w:val="40"/>
  </w:num>
  <w:num w:numId="2" w16cid:durableId="1409156295">
    <w:abstractNumId w:val="11"/>
  </w:num>
  <w:num w:numId="3" w16cid:durableId="664284772">
    <w:abstractNumId w:val="16"/>
  </w:num>
  <w:num w:numId="4" w16cid:durableId="59809853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567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5284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808858">
    <w:abstractNumId w:val="8"/>
  </w:num>
  <w:num w:numId="8" w16cid:durableId="1190878690">
    <w:abstractNumId w:val="20"/>
  </w:num>
  <w:num w:numId="9" w16cid:durableId="1756825393">
    <w:abstractNumId w:val="7"/>
  </w:num>
  <w:num w:numId="10" w16cid:durableId="624501890">
    <w:abstractNumId w:val="3"/>
  </w:num>
  <w:num w:numId="11" w16cid:durableId="947081637">
    <w:abstractNumId w:val="39"/>
  </w:num>
  <w:num w:numId="12" w16cid:durableId="873691819">
    <w:abstractNumId w:val="13"/>
  </w:num>
  <w:num w:numId="13" w16cid:durableId="1891532065">
    <w:abstractNumId w:val="19"/>
  </w:num>
  <w:num w:numId="14" w16cid:durableId="2140413549">
    <w:abstractNumId w:val="2"/>
  </w:num>
  <w:num w:numId="15" w16cid:durableId="2010063033">
    <w:abstractNumId w:val="45"/>
  </w:num>
  <w:num w:numId="16" w16cid:durableId="1783718041">
    <w:abstractNumId w:val="10"/>
  </w:num>
  <w:num w:numId="17" w16cid:durableId="881094402">
    <w:abstractNumId w:val="1"/>
  </w:num>
  <w:num w:numId="18" w16cid:durableId="19033276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672247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2727511">
    <w:abstractNumId w:val="9"/>
  </w:num>
  <w:num w:numId="21" w16cid:durableId="1393388299">
    <w:abstractNumId w:val="34"/>
  </w:num>
  <w:num w:numId="22" w16cid:durableId="1383360396">
    <w:abstractNumId w:val="37"/>
  </w:num>
  <w:num w:numId="23" w16cid:durableId="910775698">
    <w:abstractNumId w:val="15"/>
  </w:num>
  <w:num w:numId="24" w16cid:durableId="577905523">
    <w:abstractNumId w:val="27"/>
  </w:num>
  <w:num w:numId="25" w16cid:durableId="949243294">
    <w:abstractNumId w:val="23"/>
  </w:num>
  <w:num w:numId="26" w16cid:durableId="2135755546">
    <w:abstractNumId w:val="30"/>
  </w:num>
  <w:num w:numId="27" w16cid:durableId="1820802064">
    <w:abstractNumId w:val="33"/>
  </w:num>
  <w:num w:numId="28" w16cid:durableId="490098154">
    <w:abstractNumId w:val="41"/>
  </w:num>
  <w:num w:numId="29" w16cid:durableId="1033265343">
    <w:abstractNumId w:val="0"/>
  </w:num>
  <w:num w:numId="30" w16cid:durableId="1694265894">
    <w:abstractNumId w:val="25"/>
  </w:num>
  <w:num w:numId="31" w16cid:durableId="1619794350">
    <w:abstractNumId w:val="24"/>
  </w:num>
  <w:num w:numId="32" w16cid:durableId="1660420544">
    <w:abstractNumId w:val="38"/>
  </w:num>
  <w:num w:numId="33" w16cid:durableId="1184048937">
    <w:abstractNumId w:val="6"/>
  </w:num>
  <w:num w:numId="34" w16cid:durableId="1891377269">
    <w:abstractNumId w:val="26"/>
  </w:num>
  <w:num w:numId="35" w16cid:durableId="797258919">
    <w:abstractNumId w:val="4"/>
  </w:num>
  <w:num w:numId="36" w16cid:durableId="154612203">
    <w:abstractNumId w:val="46"/>
  </w:num>
  <w:num w:numId="37" w16cid:durableId="2140107739">
    <w:abstractNumId w:val="17"/>
  </w:num>
  <w:num w:numId="38" w16cid:durableId="724107892">
    <w:abstractNumId w:val="29"/>
  </w:num>
  <w:num w:numId="39" w16cid:durableId="1538085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63507966">
    <w:abstractNumId w:val="36"/>
  </w:num>
  <w:num w:numId="41" w16cid:durableId="1847329484">
    <w:abstractNumId w:val="12"/>
  </w:num>
  <w:num w:numId="42" w16cid:durableId="1489709222">
    <w:abstractNumId w:val="22"/>
  </w:num>
  <w:num w:numId="43" w16cid:durableId="702558730">
    <w:abstractNumId w:val="44"/>
  </w:num>
  <w:num w:numId="44" w16cid:durableId="1057238678">
    <w:abstractNumId w:val="43"/>
  </w:num>
  <w:num w:numId="45" w16cid:durableId="666787366">
    <w:abstractNumId w:val="14"/>
  </w:num>
  <w:num w:numId="46" w16cid:durableId="1277130635">
    <w:abstractNumId w:val="18"/>
  </w:num>
  <w:num w:numId="47" w16cid:durableId="1041514666">
    <w:abstractNumId w:val="21"/>
  </w:num>
  <w:num w:numId="48" w16cid:durableId="1595430448">
    <w:abstractNumId w:val="31"/>
  </w:num>
  <w:num w:numId="49" w16cid:durableId="910235500">
    <w:abstractNumId w:val="31"/>
  </w:num>
  <w:num w:numId="50" w16cid:durableId="37755883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5F"/>
    <w:rsid w:val="000064A7"/>
    <w:rsid w:val="00006F78"/>
    <w:rsid w:val="00024F36"/>
    <w:rsid w:val="000254F6"/>
    <w:rsid w:val="00025DC0"/>
    <w:rsid w:val="00030FF1"/>
    <w:rsid w:val="00031625"/>
    <w:rsid w:val="00032114"/>
    <w:rsid w:val="000357C0"/>
    <w:rsid w:val="000439A9"/>
    <w:rsid w:val="00044024"/>
    <w:rsid w:val="00044ED6"/>
    <w:rsid w:val="00052CE5"/>
    <w:rsid w:val="00053EA4"/>
    <w:rsid w:val="000557B7"/>
    <w:rsid w:val="00061DAF"/>
    <w:rsid w:val="000622AB"/>
    <w:rsid w:val="00063F56"/>
    <w:rsid w:val="00072CCD"/>
    <w:rsid w:val="00075B77"/>
    <w:rsid w:val="0008536A"/>
    <w:rsid w:val="00090AA2"/>
    <w:rsid w:val="00092276"/>
    <w:rsid w:val="00095D58"/>
    <w:rsid w:val="000962ED"/>
    <w:rsid w:val="000B0193"/>
    <w:rsid w:val="000C0108"/>
    <w:rsid w:val="000C0408"/>
    <w:rsid w:val="000C64DB"/>
    <w:rsid w:val="000D4E49"/>
    <w:rsid w:val="000D7F09"/>
    <w:rsid w:val="000E1E43"/>
    <w:rsid w:val="000E23D6"/>
    <w:rsid w:val="000E3513"/>
    <w:rsid w:val="000E3ACB"/>
    <w:rsid w:val="000E40B7"/>
    <w:rsid w:val="000E412C"/>
    <w:rsid w:val="000E6583"/>
    <w:rsid w:val="000E7416"/>
    <w:rsid w:val="001028E5"/>
    <w:rsid w:val="00103F4A"/>
    <w:rsid w:val="001161DE"/>
    <w:rsid w:val="00117E32"/>
    <w:rsid w:val="001205CA"/>
    <w:rsid w:val="00120AE5"/>
    <w:rsid w:val="00122B87"/>
    <w:rsid w:val="0012323D"/>
    <w:rsid w:val="0012549F"/>
    <w:rsid w:val="00125EF9"/>
    <w:rsid w:val="00126CCB"/>
    <w:rsid w:val="00133472"/>
    <w:rsid w:val="00133F61"/>
    <w:rsid w:val="00136546"/>
    <w:rsid w:val="00137D89"/>
    <w:rsid w:val="0014056C"/>
    <w:rsid w:val="00140C09"/>
    <w:rsid w:val="001455AE"/>
    <w:rsid w:val="001468C6"/>
    <w:rsid w:val="001516A9"/>
    <w:rsid w:val="001537B9"/>
    <w:rsid w:val="001537E7"/>
    <w:rsid w:val="0016056F"/>
    <w:rsid w:val="00175DE3"/>
    <w:rsid w:val="00185D27"/>
    <w:rsid w:val="00186864"/>
    <w:rsid w:val="0019276F"/>
    <w:rsid w:val="00194E8D"/>
    <w:rsid w:val="001956BD"/>
    <w:rsid w:val="00195FEE"/>
    <w:rsid w:val="001969AB"/>
    <w:rsid w:val="001A39E8"/>
    <w:rsid w:val="001A73D5"/>
    <w:rsid w:val="001B3C62"/>
    <w:rsid w:val="001B73FC"/>
    <w:rsid w:val="001B75E2"/>
    <w:rsid w:val="001C02A0"/>
    <w:rsid w:val="001C337E"/>
    <w:rsid w:val="001C4641"/>
    <w:rsid w:val="001D002A"/>
    <w:rsid w:val="001E0A56"/>
    <w:rsid w:val="001E71E9"/>
    <w:rsid w:val="001E7F50"/>
    <w:rsid w:val="00203431"/>
    <w:rsid w:val="002039C7"/>
    <w:rsid w:val="00213C39"/>
    <w:rsid w:val="00215790"/>
    <w:rsid w:val="002244CF"/>
    <w:rsid w:val="0023475D"/>
    <w:rsid w:val="00252032"/>
    <w:rsid w:val="002551BB"/>
    <w:rsid w:val="00256C80"/>
    <w:rsid w:val="002573FF"/>
    <w:rsid w:val="00267470"/>
    <w:rsid w:val="00273D17"/>
    <w:rsid w:val="002762ED"/>
    <w:rsid w:val="00276F6B"/>
    <w:rsid w:val="002814F9"/>
    <w:rsid w:val="00283818"/>
    <w:rsid w:val="00284E66"/>
    <w:rsid w:val="00291482"/>
    <w:rsid w:val="00293341"/>
    <w:rsid w:val="00293E68"/>
    <w:rsid w:val="00295299"/>
    <w:rsid w:val="00296EFB"/>
    <w:rsid w:val="00297C5D"/>
    <w:rsid w:val="002A40B8"/>
    <w:rsid w:val="002A4382"/>
    <w:rsid w:val="002A7DDB"/>
    <w:rsid w:val="002B45F2"/>
    <w:rsid w:val="002C202B"/>
    <w:rsid w:val="002C2AF4"/>
    <w:rsid w:val="002D1CE9"/>
    <w:rsid w:val="002D308C"/>
    <w:rsid w:val="002D4217"/>
    <w:rsid w:val="002D68DE"/>
    <w:rsid w:val="002E4714"/>
    <w:rsid w:val="002E4F0E"/>
    <w:rsid w:val="002E58BB"/>
    <w:rsid w:val="002F2313"/>
    <w:rsid w:val="002F497F"/>
    <w:rsid w:val="002F4D61"/>
    <w:rsid w:val="002F7CBE"/>
    <w:rsid w:val="00302387"/>
    <w:rsid w:val="00303001"/>
    <w:rsid w:val="00303A4B"/>
    <w:rsid w:val="00306659"/>
    <w:rsid w:val="00320390"/>
    <w:rsid w:val="00324CEC"/>
    <w:rsid w:val="00325908"/>
    <w:rsid w:val="003406E7"/>
    <w:rsid w:val="0034435E"/>
    <w:rsid w:val="003474BE"/>
    <w:rsid w:val="003545F6"/>
    <w:rsid w:val="00356258"/>
    <w:rsid w:val="003576DE"/>
    <w:rsid w:val="00360C5A"/>
    <w:rsid w:val="003807AD"/>
    <w:rsid w:val="0038520D"/>
    <w:rsid w:val="00387258"/>
    <w:rsid w:val="00394DA0"/>
    <w:rsid w:val="00396489"/>
    <w:rsid w:val="003A2B27"/>
    <w:rsid w:val="003A5F54"/>
    <w:rsid w:val="003A6160"/>
    <w:rsid w:val="003A6335"/>
    <w:rsid w:val="003A696A"/>
    <w:rsid w:val="003B0116"/>
    <w:rsid w:val="003B5A39"/>
    <w:rsid w:val="003B6E9E"/>
    <w:rsid w:val="003C037F"/>
    <w:rsid w:val="003C12DD"/>
    <w:rsid w:val="003C6187"/>
    <w:rsid w:val="003D3E4D"/>
    <w:rsid w:val="003D4AD7"/>
    <w:rsid w:val="003E3651"/>
    <w:rsid w:val="003F0679"/>
    <w:rsid w:val="003F17BC"/>
    <w:rsid w:val="003F6393"/>
    <w:rsid w:val="003F7049"/>
    <w:rsid w:val="004043E5"/>
    <w:rsid w:val="00405CE3"/>
    <w:rsid w:val="00411213"/>
    <w:rsid w:val="004121B3"/>
    <w:rsid w:val="00414E18"/>
    <w:rsid w:val="00415A2B"/>
    <w:rsid w:val="00415BBE"/>
    <w:rsid w:val="00415D2C"/>
    <w:rsid w:val="004177AA"/>
    <w:rsid w:val="00420E88"/>
    <w:rsid w:val="0042231A"/>
    <w:rsid w:val="0042533D"/>
    <w:rsid w:val="00431592"/>
    <w:rsid w:val="00433B62"/>
    <w:rsid w:val="00435A9D"/>
    <w:rsid w:val="0044005B"/>
    <w:rsid w:val="00443158"/>
    <w:rsid w:val="00443D1A"/>
    <w:rsid w:val="00450585"/>
    <w:rsid w:val="004604CC"/>
    <w:rsid w:val="004618B9"/>
    <w:rsid w:val="00465317"/>
    <w:rsid w:val="004706C1"/>
    <w:rsid w:val="004804C5"/>
    <w:rsid w:val="00481A45"/>
    <w:rsid w:val="00487CCE"/>
    <w:rsid w:val="00495BC2"/>
    <w:rsid w:val="004A32A9"/>
    <w:rsid w:val="004B0ADE"/>
    <w:rsid w:val="004B1AA8"/>
    <w:rsid w:val="004B4C33"/>
    <w:rsid w:val="004C20B9"/>
    <w:rsid w:val="004C4E8B"/>
    <w:rsid w:val="004D0317"/>
    <w:rsid w:val="004D26EE"/>
    <w:rsid w:val="004D7EEF"/>
    <w:rsid w:val="004E22E5"/>
    <w:rsid w:val="004E3240"/>
    <w:rsid w:val="004E6226"/>
    <w:rsid w:val="004F2957"/>
    <w:rsid w:val="004F42B3"/>
    <w:rsid w:val="004F4317"/>
    <w:rsid w:val="005065AB"/>
    <w:rsid w:val="00507AA8"/>
    <w:rsid w:val="00510496"/>
    <w:rsid w:val="00510528"/>
    <w:rsid w:val="00520FBA"/>
    <w:rsid w:val="005342F7"/>
    <w:rsid w:val="0053698E"/>
    <w:rsid w:val="00543E3E"/>
    <w:rsid w:val="00543F1C"/>
    <w:rsid w:val="00546078"/>
    <w:rsid w:val="00550733"/>
    <w:rsid w:val="00553F51"/>
    <w:rsid w:val="00556FCC"/>
    <w:rsid w:val="00560B4E"/>
    <w:rsid w:val="00561E37"/>
    <w:rsid w:val="00564B99"/>
    <w:rsid w:val="005659F3"/>
    <w:rsid w:val="005714F1"/>
    <w:rsid w:val="00571839"/>
    <w:rsid w:val="005768C4"/>
    <w:rsid w:val="00577C44"/>
    <w:rsid w:val="00582949"/>
    <w:rsid w:val="00591942"/>
    <w:rsid w:val="00591FAF"/>
    <w:rsid w:val="00592FD8"/>
    <w:rsid w:val="00594CD2"/>
    <w:rsid w:val="00594E3D"/>
    <w:rsid w:val="005A19D1"/>
    <w:rsid w:val="005B6A72"/>
    <w:rsid w:val="005B6D0F"/>
    <w:rsid w:val="005C1C05"/>
    <w:rsid w:val="005C1C1A"/>
    <w:rsid w:val="005C29F3"/>
    <w:rsid w:val="005C2C6C"/>
    <w:rsid w:val="005C3C43"/>
    <w:rsid w:val="005C4A8D"/>
    <w:rsid w:val="005D1AF8"/>
    <w:rsid w:val="005D7B52"/>
    <w:rsid w:val="005E2755"/>
    <w:rsid w:val="00600028"/>
    <w:rsid w:val="00605894"/>
    <w:rsid w:val="00613E94"/>
    <w:rsid w:val="00616531"/>
    <w:rsid w:val="006168EB"/>
    <w:rsid w:val="0062483B"/>
    <w:rsid w:val="006254E6"/>
    <w:rsid w:val="00633A2E"/>
    <w:rsid w:val="006349B6"/>
    <w:rsid w:val="00635AD7"/>
    <w:rsid w:val="00637312"/>
    <w:rsid w:val="006406E1"/>
    <w:rsid w:val="00642491"/>
    <w:rsid w:val="006515DC"/>
    <w:rsid w:val="00652458"/>
    <w:rsid w:val="00652BED"/>
    <w:rsid w:val="00655CD3"/>
    <w:rsid w:val="00667731"/>
    <w:rsid w:val="006678D8"/>
    <w:rsid w:val="0067327A"/>
    <w:rsid w:val="00687499"/>
    <w:rsid w:val="00691B51"/>
    <w:rsid w:val="006927B3"/>
    <w:rsid w:val="006A2F61"/>
    <w:rsid w:val="006A5744"/>
    <w:rsid w:val="006A7C4E"/>
    <w:rsid w:val="006B1674"/>
    <w:rsid w:val="006B5E63"/>
    <w:rsid w:val="006C1FE4"/>
    <w:rsid w:val="006C33B5"/>
    <w:rsid w:val="006C3A88"/>
    <w:rsid w:val="006C7255"/>
    <w:rsid w:val="006D3015"/>
    <w:rsid w:val="006E2E60"/>
    <w:rsid w:val="006E307E"/>
    <w:rsid w:val="006E3843"/>
    <w:rsid w:val="006F02D7"/>
    <w:rsid w:val="006F2264"/>
    <w:rsid w:val="006F4977"/>
    <w:rsid w:val="006F4EFA"/>
    <w:rsid w:val="00700EC5"/>
    <w:rsid w:val="007157B9"/>
    <w:rsid w:val="00720017"/>
    <w:rsid w:val="00724DA4"/>
    <w:rsid w:val="00735A24"/>
    <w:rsid w:val="00735C2E"/>
    <w:rsid w:val="00736754"/>
    <w:rsid w:val="007370E7"/>
    <w:rsid w:val="00745CE4"/>
    <w:rsid w:val="00753830"/>
    <w:rsid w:val="00756383"/>
    <w:rsid w:val="00761ECD"/>
    <w:rsid w:val="00763E03"/>
    <w:rsid w:val="00766094"/>
    <w:rsid w:val="007666AA"/>
    <w:rsid w:val="00770699"/>
    <w:rsid w:val="00770EFE"/>
    <w:rsid w:val="00773FF4"/>
    <w:rsid w:val="00780A40"/>
    <w:rsid w:val="007817EA"/>
    <w:rsid w:val="00781BDF"/>
    <w:rsid w:val="007841BB"/>
    <w:rsid w:val="00786126"/>
    <w:rsid w:val="007A0C17"/>
    <w:rsid w:val="007A23A2"/>
    <w:rsid w:val="007B4B5A"/>
    <w:rsid w:val="007C0354"/>
    <w:rsid w:val="007D2A2D"/>
    <w:rsid w:val="007D2E6B"/>
    <w:rsid w:val="007D347E"/>
    <w:rsid w:val="007D3959"/>
    <w:rsid w:val="007D586B"/>
    <w:rsid w:val="007D7C7A"/>
    <w:rsid w:val="007E0825"/>
    <w:rsid w:val="007E2C92"/>
    <w:rsid w:val="007E381B"/>
    <w:rsid w:val="007E445F"/>
    <w:rsid w:val="007E70A2"/>
    <w:rsid w:val="007F15B1"/>
    <w:rsid w:val="007F629D"/>
    <w:rsid w:val="008066DC"/>
    <w:rsid w:val="00823F6A"/>
    <w:rsid w:val="008359DF"/>
    <w:rsid w:val="00836F14"/>
    <w:rsid w:val="00854827"/>
    <w:rsid w:val="0086055D"/>
    <w:rsid w:val="0086491D"/>
    <w:rsid w:val="00875A55"/>
    <w:rsid w:val="0087606C"/>
    <w:rsid w:val="00877C2C"/>
    <w:rsid w:val="00880D15"/>
    <w:rsid w:val="00884CE5"/>
    <w:rsid w:val="00887180"/>
    <w:rsid w:val="00887ECE"/>
    <w:rsid w:val="00893189"/>
    <w:rsid w:val="0089588C"/>
    <w:rsid w:val="008A16AB"/>
    <w:rsid w:val="008A3C09"/>
    <w:rsid w:val="008A4814"/>
    <w:rsid w:val="008A4C6A"/>
    <w:rsid w:val="008A5A5D"/>
    <w:rsid w:val="008A5E70"/>
    <w:rsid w:val="008B2EB6"/>
    <w:rsid w:val="008B43BE"/>
    <w:rsid w:val="008B581F"/>
    <w:rsid w:val="008B58AD"/>
    <w:rsid w:val="008D2A7D"/>
    <w:rsid w:val="008D327A"/>
    <w:rsid w:val="008E0285"/>
    <w:rsid w:val="008E34EF"/>
    <w:rsid w:val="008E544C"/>
    <w:rsid w:val="008E6229"/>
    <w:rsid w:val="008F203C"/>
    <w:rsid w:val="008F255E"/>
    <w:rsid w:val="0090155B"/>
    <w:rsid w:val="009056CC"/>
    <w:rsid w:val="00907465"/>
    <w:rsid w:val="00910159"/>
    <w:rsid w:val="00915061"/>
    <w:rsid w:val="00923B0B"/>
    <w:rsid w:val="00926E38"/>
    <w:rsid w:val="00931ABA"/>
    <w:rsid w:val="0093735D"/>
    <w:rsid w:val="00942DC7"/>
    <w:rsid w:val="00944783"/>
    <w:rsid w:val="009508E3"/>
    <w:rsid w:val="00951985"/>
    <w:rsid w:val="00952A48"/>
    <w:rsid w:val="009613DA"/>
    <w:rsid w:val="00961711"/>
    <w:rsid w:val="009704A0"/>
    <w:rsid w:val="00980ACA"/>
    <w:rsid w:val="0098393A"/>
    <w:rsid w:val="00985AED"/>
    <w:rsid w:val="00986604"/>
    <w:rsid w:val="0099440F"/>
    <w:rsid w:val="009A5741"/>
    <w:rsid w:val="009B00C2"/>
    <w:rsid w:val="009B5E03"/>
    <w:rsid w:val="009B6764"/>
    <w:rsid w:val="009C0D00"/>
    <w:rsid w:val="009C0EFD"/>
    <w:rsid w:val="009D2219"/>
    <w:rsid w:val="009D3BDC"/>
    <w:rsid w:val="009D4FE7"/>
    <w:rsid w:val="009D723A"/>
    <w:rsid w:val="009E0080"/>
    <w:rsid w:val="009E2501"/>
    <w:rsid w:val="009E67C5"/>
    <w:rsid w:val="009F6CC7"/>
    <w:rsid w:val="00A00094"/>
    <w:rsid w:val="00A0374B"/>
    <w:rsid w:val="00A03F19"/>
    <w:rsid w:val="00A0432B"/>
    <w:rsid w:val="00A05E9B"/>
    <w:rsid w:val="00A12494"/>
    <w:rsid w:val="00A15ED3"/>
    <w:rsid w:val="00A169FE"/>
    <w:rsid w:val="00A17F9C"/>
    <w:rsid w:val="00A219E4"/>
    <w:rsid w:val="00A304A1"/>
    <w:rsid w:val="00A41011"/>
    <w:rsid w:val="00A431A0"/>
    <w:rsid w:val="00A44AF5"/>
    <w:rsid w:val="00A454C1"/>
    <w:rsid w:val="00A52AFC"/>
    <w:rsid w:val="00A61E61"/>
    <w:rsid w:val="00A62CC8"/>
    <w:rsid w:val="00A66CAA"/>
    <w:rsid w:val="00A70D11"/>
    <w:rsid w:val="00A74E37"/>
    <w:rsid w:val="00A8221C"/>
    <w:rsid w:val="00A91E75"/>
    <w:rsid w:val="00A966B6"/>
    <w:rsid w:val="00AA12FB"/>
    <w:rsid w:val="00AA2533"/>
    <w:rsid w:val="00AA5B5C"/>
    <w:rsid w:val="00AA5F58"/>
    <w:rsid w:val="00AC3F1A"/>
    <w:rsid w:val="00AC538C"/>
    <w:rsid w:val="00AD527F"/>
    <w:rsid w:val="00AE0EBD"/>
    <w:rsid w:val="00AF79FE"/>
    <w:rsid w:val="00B03F05"/>
    <w:rsid w:val="00B10A4D"/>
    <w:rsid w:val="00B15D27"/>
    <w:rsid w:val="00B17FCB"/>
    <w:rsid w:val="00B22427"/>
    <w:rsid w:val="00B25B50"/>
    <w:rsid w:val="00B336B2"/>
    <w:rsid w:val="00B3551F"/>
    <w:rsid w:val="00B377CC"/>
    <w:rsid w:val="00B42E57"/>
    <w:rsid w:val="00B44FF9"/>
    <w:rsid w:val="00B45538"/>
    <w:rsid w:val="00B532C1"/>
    <w:rsid w:val="00B546CF"/>
    <w:rsid w:val="00B6080E"/>
    <w:rsid w:val="00B6213E"/>
    <w:rsid w:val="00B62E08"/>
    <w:rsid w:val="00B63930"/>
    <w:rsid w:val="00B67599"/>
    <w:rsid w:val="00B73ADE"/>
    <w:rsid w:val="00B77185"/>
    <w:rsid w:val="00B81BE1"/>
    <w:rsid w:val="00B87A79"/>
    <w:rsid w:val="00B91876"/>
    <w:rsid w:val="00B92823"/>
    <w:rsid w:val="00B95713"/>
    <w:rsid w:val="00B966FB"/>
    <w:rsid w:val="00BA63D5"/>
    <w:rsid w:val="00BB015C"/>
    <w:rsid w:val="00BB2C10"/>
    <w:rsid w:val="00BB6D91"/>
    <w:rsid w:val="00BC4F37"/>
    <w:rsid w:val="00BC6497"/>
    <w:rsid w:val="00BD3424"/>
    <w:rsid w:val="00BD6826"/>
    <w:rsid w:val="00BF17EC"/>
    <w:rsid w:val="00BF4F5B"/>
    <w:rsid w:val="00BF7DB5"/>
    <w:rsid w:val="00C049DF"/>
    <w:rsid w:val="00C11F6A"/>
    <w:rsid w:val="00C124D4"/>
    <w:rsid w:val="00C12E78"/>
    <w:rsid w:val="00C1471D"/>
    <w:rsid w:val="00C278BB"/>
    <w:rsid w:val="00C4390F"/>
    <w:rsid w:val="00C571BB"/>
    <w:rsid w:val="00C57A4F"/>
    <w:rsid w:val="00C62EE6"/>
    <w:rsid w:val="00C66CAB"/>
    <w:rsid w:val="00C7024A"/>
    <w:rsid w:val="00C702F2"/>
    <w:rsid w:val="00C705DF"/>
    <w:rsid w:val="00C712C6"/>
    <w:rsid w:val="00C7257B"/>
    <w:rsid w:val="00C72CA7"/>
    <w:rsid w:val="00C76987"/>
    <w:rsid w:val="00C77A3A"/>
    <w:rsid w:val="00C85854"/>
    <w:rsid w:val="00C8633F"/>
    <w:rsid w:val="00C9447E"/>
    <w:rsid w:val="00C955B5"/>
    <w:rsid w:val="00C97126"/>
    <w:rsid w:val="00CA1B02"/>
    <w:rsid w:val="00CA5197"/>
    <w:rsid w:val="00CA7D92"/>
    <w:rsid w:val="00CB0287"/>
    <w:rsid w:val="00CB108D"/>
    <w:rsid w:val="00CB1F0F"/>
    <w:rsid w:val="00CB1F4C"/>
    <w:rsid w:val="00CB7A9C"/>
    <w:rsid w:val="00CC24C5"/>
    <w:rsid w:val="00CD1DBA"/>
    <w:rsid w:val="00CD4891"/>
    <w:rsid w:val="00CD7AFB"/>
    <w:rsid w:val="00CD7C9D"/>
    <w:rsid w:val="00CE0346"/>
    <w:rsid w:val="00CE2D5A"/>
    <w:rsid w:val="00CF1968"/>
    <w:rsid w:val="00CF74B8"/>
    <w:rsid w:val="00D00A3F"/>
    <w:rsid w:val="00D00CC2"/>
    <w:rsid w:val="00D02310"/>
    <w:rsid w:val="00D057A0"/>
    <w:rsid w:val="00D112FA"/>
    <w:rsid w:val="00D13A7F"/>
    <w:rsid w:val="00D151A2"/>
    <w:rsid w:val="00D21498"/>
    <w:rsid w:val="00D44991"/>
    <w:rsid w:val="00D45EDC"/>
    <w:rsid w:val="00D52259"/>
    <w:rsid w:val="00D54F77"/>
    <w:rsid w:val="00D56063"/>
    <w:rsid w:val="00D640E7"/>
    <w:rsid w:val="00D64FBC"/>
    <w:rsid w:val="00D676B1"/>
    <w:rsid w:val="00D7737E"/>
    <w:rsid w:val="00D90439"/>
    <w:rsid w:val="00D9415F"/>
    <w:rsid w:val="00DA0E4C"/>
    <w:rsid w:val="00DA435B"/>
    <w:rsid w:val="00DA60A9"/>
    <w:rsid w:val="00DA7C3B"/>
    <w:rsid w:val="00DB0993"/>
    <w:rsid w:val="00DC10DD"/>
    <w:rsid w:val="00DC2143"/>
    <w:rsid w:val="00DD298A"/>
    <w:rsid w:val="00DF2CA5"/>
    <w:rsid w:val="00DF57B6"/>
    <w:rsid w:val="00DF70DA"/>
    <w:rsid w:val="00E00B6C"/>
    <w:rsid w:val="00E05B1B"/>
    <w:rsid w:val="00E06037"/>
    <w:rsid w:val="00E07300"/>
    <w:rsid w:val="00E23E88"/>
    <w:rsid w:val="00E25879"/>
    <w:rsid w:val="00E45831"/>
    <w:rsid w:val="00E45E39"/>
    <w:rsid w:val="00E467DF"/>
    <w:rsid w:val="00E47F6E"/>
    <w:rsid w:val="00E53557"/>
    <w:rsid w:val="00E57F9E"/>
    <w:rsid w:val="00E6420D"/>
    <w:rsid w:val="00E71887"/>
    <w:rsid w:val="00E724A1"/>
    <w:rsid w:val="00E74911"/>
    <w:rsid w:val="00E74F3F"/>
    <w:rsid w:val="00E75AC2"/>
    <w:rsid w:val="00E770F9"/>
    <w:rsid w:val="00E822BB"/>
    <w:rsid w:val="00E82E12"/>
    <w:rsid w:val="00E95176"/>
    <w:rsid w:val="00EA00CA"/>
    <w:rsid w:val="00EA0199"/>
    <w:rsid w:val="00EA23E5"/>
    <w:rsid w:val="00EA5EB7"/>
    <w:rsid w:val="00EA7984"/>
    <w:rsid w:val="00EC1053"/>
    <w:rsid w:val="00EC35D0"/>
    <w:rsid w:val="00EC3F07"/>
    <w:rsid w:val="00EC7B83"/>
    <w:rsid w:val="00ED1E3D"/>
    <w:rsid w:val="00ED28D0"/>
    <w:rsid w:val="00ED3E14"/>
    <w:rsid w:val="00EF112E"/>
    <w:rsid w:val="00EF7D7F"/>
    <w:rsid w:val="00F02096"/>
    <w:rsid w:val="00F02E61"/>
    <w:rsid w:val="00F077CC"/>
    <w:rsid w:val="00F1462B"/>
    <w:rsid w:val="00F24A75"/>
    <w:rsid w:val="00F25166"/>
    <w:rsid w:val="00F45AE4"/>
    <w:rsid w:val="00F51E3F"/>
    <w:rsid w:val="00F56EF8"/>
    <w:rsid w:val="00F602E1"/>
    <w:rsid w:val="00F604E4"/>
    <w:rsid w:val="00F6686F"/>
    <w:rsid w:val="00F66FC6"/>
    <w:rsid w:val="00F67EAE"/>
    <w:rsid w:val="00F67FD3"/>
    <w:rsid w:val="00F76673"/>
    <w:rsid w:val="00F81EB2"/>
    <w:rsid w:val="00F843FC"/>
    <w:rsid w:val="00F85248"/>
    <w:rsid w:val="00F85C8E"/>
    <w:rsid w:val="00F90B44"/>
    <w:rsid w:val="00F9474B"/>
    <w:rsid w:val="00F95091"/>
    <w:rsid w:val="00FB016D"/>
    <w:rsid w:val="00FB294E"/>
    <w:rsid w:val="00FB3575"/>
    <w:rsid w:val="00FB3F3A"/>
    <w:rsid w:val="00FC31D2"/>
    <w:rsid w:val="00FC4392"/>
    <w:rsid w:val="00FC7685"/>
    <w:rsid w:val="00FD1349"/>
    <w:rsid w:val="00FD1E86"/>
    <w:rsid w:val="00FD38D5"/>
    <w:rsid w:val="00FD6961"/>
    <w:rsid w:val="00FE26FB"/>
    <w:rsid w:val="00FE737B"/>
    <w:rsid w:val="00FF205C"/>
    <w:rsid w:val="00FF47CA"/>
    <w:rsid w:val="00FF647E"/>
    <w:rsid w:val="617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."/>
  <w:listSeparator w:val=","/>
  <w14:docId w14:val="7AE48F7A"/>
  <w15:docId w15:val="{322C2302-A061-430B-BE73-2E44649C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47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447E"/>
    <w:pPr>
      <w:keepNext/>
      <w:outlineLvl w:val="0"/>
    </w:pPr>
    <w:rPr>
      <w:rFonts w:ascii="Arial" w:hAnsi="Arial" w:cs="Arial"/>
      <w:b/>
      <w:bCs/>
      <w:color w:val="0000FF"/>
    </w:rPr>
  </w:style>
  <w:style w:type="paragraph" w:styleId="Heading2">
    <w:name w:val="heading 2"/>
    <w:basedOn w:val="Normal"/>
    <w:next w:val="Normal"/>
    <w:link w:val="Heading2Char"/>
    <w:qFormat/>
    <w:rsid w:val="00C9447E"/>
    <w:pPr>
      <w:keepNext/>
      <w:jc w:val="center"/>
      <w:outlineLvl w:val="1"/>
    </w:pPr>
    <w:rPr>
      <w:rFonts w:ascii="Arial" w:hAnsi="Arial" w:cs="Arial"/>
      <w:b/>
      <w:bCs/>
      <w:color w:val="000000"/>
      <w:sz w:val="20"/>
    </w:rPr>
  </w:style>
  <w:style w:type="paragraph" w:styleId="Heading3">
    <w:name w:val="heading 3"/>
    <w:basedOn w:val="Normal"/>
    <w:next w:val="Normal"/>
    <w:qFormat/>
    <w:rsid w:val="00C9447E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9447E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C9447E"/>
    <w:pPr>
      <w:keepNext/>
      <w:jc w:val="center"/>
      <w:outlineLvl w:val="4"/>
    </w:pPr>
    <w:rPr>
      <w:sz w:val="44"/>
    </w:rPr>
  </w:style>
  <w:style w:type="paragraph" w:styleId="Heading6">
    <w:name w:val="heading 6"/>
    <w:basedOn w:val="Normal"/>
    <w:next w:val="Normal"/>
    <w:qFormat/>
    <w:rsid w:val="00C9447E"/>
    <w:pPr>
      <w:keepNext/>
      <w:jc w:val="center"/>
      <w:outlineLvl w:val="5"/>
    </w:pPr>
    <w:rPr>
      <w:b/>
      <w:bCs/>
      <w:sz w:val="44"/>
    </w:rPr>
  </w:style>
  <w:style w:type="paragraph" w:styleId="Heading7">
    <w:name w:val="heading 7"/>
    <w:basedOn w:val="Normal"/>
    <w:next w:val="Normal"/>
    <w:qFormat/>
    <w:rsid w:val="00C9447E"/>
    <w:pPr>
      <w:keepNext/>
      <w:outlineLvl w:val="6"/>
    </w:pPr>
    <w:rPr>
      <w:b/>
      <w:bCs/>
      <w:sz w:val="44"/>
    </w:rPr>
  </w:style>
  <w:style w:type="paragraph" w:styleId="Heading8">
    <w:name w:val="heading 8"/>
    <w:basedOn w:val="Normal"/>
    <w:next w:val="Normal"/>
    <w:qFormat/>
    <w:rsid w:val="00C9447E"/>
    <w:pPr>
      <w:keepNext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rsid w:val="00C9447E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44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447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9447E"/>
    <w:rPr>
      <w:color w:val="0000FF"/>
      <w:u w:val="single"/>
    </w:rPr>
  </w:style>
  <w:style w:type="paragraph" w:styleId="BodyText">
    <w:name w:val="Body Text"/>
    <w:basedOn w:val="Normal"/>
    <w:rsid w:val="00C9447E"/>
    <w:pPr>
      <w:jc w:val="both"/>
    </w:pPr>
  </w:style>
  <w:style w:type="paragraph" w:styleId="BodyText2">
    <w:name w:val="Body Text 2"/>
    <w:basedOn w:val="Normal"/>
    <w:rsid w:val="00C9447E"/>
    <w:rPr>
      <w:rFonts w:ascii="Arial" w:hAnsi="Arial" w:cs="Arial"/>
      <w:sz w:val="22"/>
    </w:rPr>
  </w:style>
  <w:style w:type="paragraph" w:styleId="BodyTextIndent">
    <w:name w:val="Body Text Indent"/>
    <w:basedOn w:val="Normal"/>
    <w:rsid w:val="00C9447E"/>
    <w:pPr>
      <w:ind w:left="1980"/>
    </w:pPr>
    <w:rPr>
      <w:b/>
      <w:bCs/>
      <w:sz w:val="28"/>
    </w:rPr>
  </w:style>
  <w:style w:type="paragraph" w:styleId="Title">
    <w:name w:val="Title"/>
    <w:basedOn w:val="Normal"/>
    <w:link w:val="TitleChar"/>
    <w:uiPriority w:val="10"/>
    <w:qFormat/>
    <w:rsid w:val="00C9447E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C9447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C9447E"/>
    <w:pPr>
      <w:jc w:val="center"/>
    </w:pPr>
    <w:rPr>
      <w:b/>
      <w:bCs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2244CF"/>
    <w:rPr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12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10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46CF"/>
  </w:style>
  <w:style w:type="character" w:styleId="Strong">
    <w:name w:val="Strong"/>
    <w:basedOn w:val="DefaultParagraphFont"/>
    <w:uiPriority w:val="22"/>
    <w:qFormat/>
    <w:rsid w:val="00561E37"/>
    <w:rPr>
      <w:b/>
      <w:bCs/>
    </w:rPr>
  </w:style>
  <w:style w:type="paragraph" w:styleId="NormalWeb">
    <w:name w:val="Normal (Web)"/>
    <w:basedOn w:val="Normal"/>
    <w:uiPriority w:val="99"/>
    <w:unhideWhenUsed/>
    <w:rsid w:val="00561E37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561E37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6927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umbered">
    <w:name w:val="Normal Numbered"/>
    <w:basedOn w:val="Normal"/>
    <w:uiPriority w:val="99"/>
    <w:rsid w:val="008B43BE"/>
    <w:pPr>
      <w:tabs>
        <w:tab w:val="num" w:pos="360"/>
      </w:tabs>
      <w:spacing w:after="120"/>
      <w:ind w:left="357" w:hanging="357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F0679"/>
    <w:rPr>
      <w:rFonts w:ascii="Arial" w:hAnsi="Arial" w:cs="Arial"/>
      <w:b/>
      <w:bCs/>
      <w:color w:val="000000"/>
      <w:szCs w:val="24"/>
      <w:lang w:eastAsia="en-US"/>
    </w:rPr>
  </w:style>
  <w:style w:type="paragraph" w:customStyle="1" w:styleId="Default">
    <w:name w:val="Default"/>
    <w:rsid w:val="00B25B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1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079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oluntarysectorgateway.org/event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oluntarysectorgateway.org/year-5-awards-announced-for-the-west-lothian-communities-mental-health-wellbeing-fund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luntarysectorgateway.org/working-together/policy-development-scrutiny-panels-pdsp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alesforce.123formbuilder.com/form-6733157/volunteer-opportunity-form-new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ouisa@scotopa.org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luntarysectorgateway.org" TargetMode="External"/><Relationship Id="rId1" Type="http://schemas.openxmlformats.org/officeDocument/2006/relationships/hyperlink" Target="mailto:vsg@vsgwl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vsgwl.org" TargetMode="External"/><Relationship Id="rId1" Type="http://schemas.openxmlformats.org/officeDocument/2006/relationships/hyperlink" Target="mailto:vsg@vsgwl.org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b46b19-0a7d-4c3c-b133-1622ba41d1a4" xsi:nil="true"/>
    <lcf76f155ced4ddcb4097134ff3c332f xmlns="43d36db2-58b6-4f14-ab8c-1645ce71be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94902267cf481c427f34c9aed95a9747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32313b24d33de294ac0edf5a54708df7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90652-E334-4BB7-A550-04333C849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F90C06-C3EE-4FE2-9D90-40777594A9D9}">
  <ds:schemaRefs>
    <ds:schemaRef ds:uri="http://schemas.microsoft.com/office/2006/metadata/properties"/>
    <ds:schemaRef ds:uri="http://schemas.microsoft.com/office/infopath/2007/PartnerControls"/>
    <ds:schemaRef ds:uri="28b46b19-0a7d-4c3c-b133-1622ba41d1a4"/>
    <ds:schemaRef ds:uri="43d36db2-58b6-4f14-ab8c-1645ce71be95"/>
  </ds:schemaRefs>
</ds:datastoreItem>
</file>

<file path=customXml/itemProps3.xml><?xml version="1.0" encoding="utf-8"?>
<ds:datastoreItem xmlns:ds="http://schemas.openxmlformats.org/officeDocument/2006/customXml" ds:itemID="{7C8142E1-813B-4EF7-880E-B8669C7F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70F080-920F-4498-93DE-51071C0E5B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1072</Words>
  <Characters>6111</Characters>
  <Application>Microsoft Office Word</Application>
  <DocSecurity>0</DocSecurity>
  <Lines>50</Lines>
  <Paragraphs>14</Paragraphs>
  <ScaleCrop>false</ScaleCrop>
  <Company>Volunteer Centre West Lothian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</dc:title>
  <dc:subject/>
  <dc:creator>Glynne Blaik</dc:creator>
  <cp:keywords/>
  <cp:lastModifiedBy>Victoria Isbister</cp:lastModifiedBy>
  <cp:revision>189</cp:revision>
  <cp:lastPrinted>2020-03-24T04:05:00Z</cp:lastPrinted>
  <dcterms:created xsi:type="dcterms:W3CDTF">2024-07-10T02:27:00Z</dcterms:created>
  <dcterms:modified xsi:type="dcterms:W3CDTF">2026-02-25T15:05:00Z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DocHome">
    <vt:i4>-253780526</vt:i4>
  </property>
  <property fmtid="{D5CDD505-2E9C-101B-9397-08002B2CF9AE}" pid="10" name="MediaServiceImageTags">
    <vt:lpwstr/>
  </property>
  <property fmtid="{D5CDD505-2E9C-101B-9397-08002B2CF9AE}" pid="11" name="GrammarlyDocumentId">
    <vt:lpwstr>a71d0ebe50622ba39302cfad935f5142f33313c597ab6b71c555a0670761b32a</vt:lpwstr>
  </property>
</Properties>
</file>