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F7A" w14:textId="05F4115C" w:rsidR="004F3C16" w:rsidRPr="00D55C1A" w:rsidRDefault="00006B37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>West Lothian Social Enterprise Forum</w:t>
      </w:r>
    </w:p>
    <w:p w14:paraId="52BAA886" w14:textId="66D75AC4" w:rsidR="00C6191A" w:rsidRPr="002D6C7F" w:rsidRDefault="00F97203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Cs/>
          <w:u w:val="single"/>
        </w:rPr>
      </w:pPr>
      <w:r w:rsidRPr="002D6C7F">
        <w:rPr>
          <w:rFonts w:ascii="Avenir Next LT Pro" w:hAnsi="Avenir Next LT Pro" w:cs="Calibri"/>
          <w:bCs/>
          <w:u w:val="single"/>
        </w:rPr>
        <w:t xml:space="preserve">Wednesday </w:t>
      </w:r>
      <w:r w:rsidR="00C71B23" w:rsidRPr="002D6C7F">
        <w:rPr>
          <w:rFonts w:ascii="Avenir Next LT Pro" w:hAnsi="Avenir Next LT Pro" w:cs="Calibri"/>
          <w:bCs/>
          <w:u w:val="single"/>
        </w:rPr>
        <w:t>22</w:t>
      </w:r>
      <w:r w:rsidR="00C71B23" w:rsidRPr="002D6C7F">
        <w:rPr>
          <w:rFonts w:ascii="Avenir Next LT Pro" w:hAnsi="Avenir Next LT Pro" w:cs="Calibri"/>
          <w:bCs/>
          <w:u w:val="single"/>
          <w:vertAlign w:val="superscript"/>
        </w:rPr>
        <w:t>nd</w:t>
      </w:r>
      <w:r w:rsidR="00C71B23" w:rsidRPr="002D6C7F">
        <w:rPr>
          <w:rFonts w:ascii="Avenir Next LT Pro" w:hAnsi="Avenir Next LT Pro" w:cs="Calibri"/>
          <w:bCs/>
          <w:u w:val="single"/>
        </w:rPr>
        <w:t xml:space="preserve"> April 2026</w:t>
      </w:r>
      <w:r w:rsidR="002D6C7F" w:rsidRPr="002D6C7F">
        <w:rPr>
          <w:rFonts w:ascii="Avenir Next LT Pro" w:hAnsi="Avenir Next LT Pro" w:cs="Calibri"/>
          <w:bCs/>
          <w:u w:val="single"/>
        </w:rPr>
        <w:t xml:space="preserve">: </w:t>
      </w:r>
      <w:r w:rsidR="00C6191A" w:rsidRPr="002D6C7F">
        <w:rPr>
          <w:rFonts w:ascii="Avenir Next LT Pro" w:hAnsi="Avenir Next LT Pro" w:cs="Calibri"/>
          <w:bCs/>
          <w:u w:val="single"/>
        </w:rPr>
        <w:t>1</w:t>
      </w:r>
      <w:r w:rsidR="00CC4A51" w:rsidRPr="002D6C7F">
        <w:rPr>
          <w:rFonts w:ascii="Avenir Next LT Pro" w:hAnsi="Avenir Next LT Pro" w:cs="Calibri"/>
          <w:bCs/>
          <w:u w:val="single"/>
        </w:rPr>
        <w:t>0a</w:t>
      </w:r>
      <w:r w:rsidR="0059369C" w:rsidRPr="002D6C7F">
        <w:rPr>
          <w:rFonts w:ascii="Avenir Next LT Pro" w:hAnsi="Avenir Next LT Pro" w:cs="Calibri"/>
          <w:bCs/>
          <w:u w:val="single"/>
        </w:rPr>
        <w:t>m</w:t>
      </w:r>
      <w:r w:rsidR="00C6191A" w:rsidRPr="002D6C7F">
        <w:rPr>
          <w:rFonts w:ascii="Avenir Next LT Pro" w:hAnsi="Avenir Next LT Pro" w:cs="Calibri"/>
          <w:bCs/>
          <w:u w:val="single"/>
        </w:rPr>
        <w:t xml:space="preserve"> at </w:t>
      </w:r>
      <w:r w:rsidR="008B04E4" w:rsidRPr="002D6C7F">
        <w:rPr>
          <w:rFonts w:ascii="Avenir Next LT Pro" w:hAnsi="Avenir Next LT Pro" w:cs="Calibri"/>
          <w:bCs/>
          <w:u w:val="single"/>
        </w:rPr>
        <w:t>The Gateway, in Bathgate</w:t>
      </w:r>
    </w:p>
    <w:p w14:paraId="5B208398" w14:textId="366585F2" w:rsidR="00D13532" w:rsidRDefault="00A5725A" w:rsidP="00C71B23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  <w:bCs/>
        </w:rPr>
      </w:pPr>
      <w:r w:rsidRPr="00A5725A">
        <w:rPr>
          <w:rFonts w:ascii="Avenir Next LT Pro" w:hAnsi="Avenir Next LT Pro" w:cs="Calibri"/>
          <w:bCs/>
        </w:rPr>
        <w:t xml:space="preserve">Present: Gareth MacKenna (BUSC), Tracy Murdoch (Kidzeco), </w:t>
      </w:r>
      <w:r w:rsidR="004E7266">
        <w:rPr>
          <w:rFonts w:ascii="Avenir Next LT Pro" w:hAnsi="Avenir Next LT Pro" w:cs="Calibri"/>
          <w:bCs/>
        </w:rPr>
        <w:t>Leigh</w:t>
      </w:r>
      <w:r w:rsidR="00E914E1">
        <w:rPr>
          <w:rFonts w:ascii="Avenir Next LT Pro" w:hAnsi="Avenir Next LT Pro" w:cs="Calibri"/>
          <w:bCs/>
        </w:rPr>
        <w:t xml:space="preserve"> Lauder</w:t>
      </w:r>
      <w:r w:rsidR="00C71B23">
        <w:rPr>
          <w:rFonts w:ascii="Avenir Next LT Pro" w:hAnsi="Avenir Next LT Pro" w:cs="Calibri"/>
          <w:bCs/>
        </w:rPr>
        <w:t xml:space="preserve"> (Winchburgh CDT)</w:t>
      </w:r>
      <w:r w:rsidR="00E914E1">
        <w:rPr>
          <w:rFonts w:ascii="Avenir Next LT Pro" w:hAnsi="Avenir Next LT Pro" w:cs="Calibri"/>
          <w:bCs/>
        </w:rPr>
        <w:t xml:space="preserve">, Jane Deery (Almond </w:t>
      </w:r>
      <w:r w:rsidR="00AE1EDB">
        <w:rPr>
          <w:rFonts w:ascii="Avenir Next LT Pro" w:hAnsi="Avenir Next LT Pro" w:cs="Calibri"/>
          <w:bCs/>
        </w:rPr>
        <w:t>Enterprises</w:t>
      </w:r>
      <w:r w:rsidR="00E914E1">
        <w:rPr>
          <w:rFonts w:ascii="Avenir Next LT Pro" w:hAnsi="Avenir Next LT Pro" w:cs="Calibri"/>
          <w:bCs/>
        </w:rPr>
        <w:t>)</w:t>
      </w:r>
      <w:r w:rsidR="00AE1EDB">
        <w:rPr>
          <w:rFonts w:ascii="Avenir Next LT Pro" w:hAnsi="Avenir Next LT Pro" w:cs="Calibri"/>
          <w:bCs/>
        </w:rPr>
        <w:t xml:space="preserve">, </w:t>
      </w:r>
      <w:r w:rsidR="00C71B23">
        <w:rPr>
          <w:rFonts w:ascii="Avenir Next LT Pro" w:hAnsi="Avenir Next LT Pro" w:cs="Calibri"/>
          <w:bCs/>
        </w:rPr>
        <w:t>Victoria Isbister and Raymond Branton (VSGWL)</w:t>
      </w:r>
      <w:r w:rsidR="001D1CD6">
        <w:rPr>
          <w:rFonts w:ascii="Avenir Next LT Pro" w:hAnsi="Avenir Next LT Pro" w:cs="Calibri"/>
          <w:bCs/>
        </w:rPr>
        <w:t>, Declan Harrington (SMILE Counselling), Helen Davis (WLYAP)</w:t>
      </w:r>
    </w:p>
    <w:p w14:paraId="17729CC3" w14:textId="77777777" w:rsidR="0053547F" w:rsidRPr="00D55C1A" w:rsidRDefault="0053547F" w:rsidP="008D5C08">
      <w:pPr>
        <w:pStyle w:val="List4"/>
        <w:spacing w:line="276" w:lineRule="auto"/>
        <w:ind w:left="0" w:firstLine="0"/>
        <w:jc w:val="center"/>
        <w:rPr>
          <w:rFonts w:ascii="Avenir Next LT Pro" w:hAnsi="Avenir Next LT Pro" w:cs="Calibri"/>
          <w:b/>
        </w:rPr>
      </w:pPr>
    </w:p>
    <w:p w14:paraId="7E92B749" w14:textId="11E48F27" w:rsidR="00A5725A" w:rsidRPr="004E7266" w:rsidRDefault="0006698C" w:rsidP="004E614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4E7266">
        <w:rPr>
          <w:rFonts w:ascii="Avenir Next LT Pro" w:hAnsi="Avenir Next LT Pro" w:cs="Calibri"/>
          <w:b/>
          <w:bCs/>
        </w:rPr>
        <w:t>Welcome</w:t>
      </w:r>
      <w:r w:rsidR="00E34674" w:rsidRPr="004E7266">
        <w:rPr>
          <w:rFonts w:ascii="Avenir Next LT Pro" w:hAnsi="Avenir Next LT Pro" w:cs="Calibri"/>
          <w:b/>
          <w:bCs/>
        </w:rPr>
        <w:t>, apologies and introductions</w:t>
      </w:r>
    </w:p>
    <w:p w14:paraId="2F0881DB" w14:textId="67E97826" w:rsidR="004E7266" w:rsidRPr="00A5725A" w:rsidRDefault="004E7266" w:rsidP="004E7266">
      <w:pPr>
        <w:pStyle w:val="List4"/>
        <w:ind w:left="357" w:firstLine="0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Raymond opened the meeting.</w:t>
      </w:r>
      <w:r w:rsidR="00C71B23">
        <w:rPr>
          <w:rFonts w:ascii="Avenir Next LT Pro" w:hAnsi="Avenir Next LT Pro" w:cs="Calibri"/>
        </w:rPr>
        <w:t xml:space="preserve"> No apologies.</w:t>
      </w:r>
      <w:r w:rsidR="002D6C7F">
        <w:rPr>
          <w:rFonts w:ascii="Avenir Next LT Pro" w:hAnsi="Avenir Next LT Pro" w:cs="Calibri"/>
        </w:rPr>
        <w:t xml:space="preserve"> </w:t>
      </w:r>
      <w:r w:rsidR="00736D33">
        <w:rPr>
          <w:rFonts w:ascii="Avenir Next LT Pro" w:hAnsi="Avenir Next LT Pro" w:cs="Calibri"/>
        </w:rPr>
        <w:t>There was a discussion on the practicalities of attendance. It was agreed to offer a hybrid option</w:t>
      </w:r>
      <w:r w:rsidR="00F92BD6">
        <w:rPr>
          <w:rFonts w:ascii="Avenir Next LT Pro" w:hAnsi="Avenir Next LT Pro" w:cs="Calibri"/>
        </w:rPr>
        <w:t xml:space="preserve"> whenever practical</w:t>
      </w:r>
      <w:r w:rsidR="00736D33">
        <w:rPr>
          <w:rFonts w:ascii="Avenir Next LT Pro" w:hAnsi="Avenir Next LT Pro" w:cs="Calibri"/>
        </w:rPr>
        <w:t xml:space="preserve"> in future</w:t>
      </w:r>
      <w:r w:rsidR="00F92BD6">
        <w:rPr>
          <w:rFonts w:ascii="Avenir Next LT Pro" w:hAnsi="Avenir Next LT Pro" w:cs="Calibri"/>
        </w:rPr>
        <w:t xml:space="preserve"> (venue dependent)</w:t>
      </w:r>
      <w:r w:rsidR="00736D33">
        <w:rPr>
          <w:rFonts w:ascii="Avenir Next LT Pro" w:hAnsi="Avenir Next LT Pro" w:cs="Calibri"/>
        </w:rPr>
        <w:t xml:space="preserve">. </w:t>
      </w:r>
      <w:r w:rsidR="00736D33" w:rsidRPr="00247DE3">
        <w:rPr>
          <w:rFonts w:ascii="Avenir Next LT Pro" w:hAnsi="Avenir Next LT Pro" w:cs="Calibri"/>
          <w:b/>
          <w:bCs/>
        </w:rPr>
        <w:t xml:space="preserve">Action </w:t>
      </w:r>
      <w:r w:rsidR="00247DE3" w:rsidRPr="00247DE3">
        <w:rPr>
          <w:rFonts w:ascii="Avenir Next LT Pro" w:hAnsi="Avenir Next LT Pro" w:cs="Calibri"/>
          <w:b/>
          <w:bCs/>
        </w:rPr>
        <w:t>VI include online attendance in Teams invites</w:t>
      </w:r>
    </w:p>
    <w:p w14:paraId="2EE7E0E7" w14:textId="77777777" w:rsidR="00736D33" w:rsidRPr="00A5725A" w:rsidRDefault="00736D33" w:rsidP="004E7266">
      <w:pPr>
        <w:pStyle w:val="List4"/>
        <w:ind w:left="357" w:firstLine="0"/>
        <w:rPr>
          <w:rFonts w:ascii="Avenir Next LT Pro" w:hAnsi="Avenir Next LT Pro" w:cs="Calibri"/>
        </w:rPr>
      </w:pPr>
    </w:p>
    <w:p w14:paraId="24E804DA" w14:textId="126E76D7" w:rsidR="00E13BA0" w:rsidRPr="00C71B23" w:rsidRDefault="00D76189" w:rsidP="004E614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C71B23">
        <w:rPr>
          <w:rFonts w:ascii="Avenir Next LT Pro" w:hAnsi="Avenir Next LT Pro" w:cs="Calibri"/>
          <w:b/>
          <w:bCs/>
        </w:rPr>
        <w:t>Previous minutes and matters arising</w:t>
      </w:r>
    </w:p>
    <w:p w14:paraId="396C56F9" w14:textId="2B7C0F5D" w:rsidR="00C71B23" w:rsidRDefault="00766D85" w:rsidP="004E6144">
      <w:pPr>
        <w:pStyle w:val="List4"/>
        <w:numPr>
          <w:ilvl w:val="0"/>
          <w:numId w:val="4"/>
        </w:numPr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£</w:t>
      </w:r>
      <w:r w:rsidR="00C71B23">
        <w:rPr>
          <w:rFonts w:ascii="Avenir Next LT Pro" w:hAnsi="Avenir Next LT Pro" w:cs="Calibri"/>
        </w:rPr>
        <w:t xml:space="preserve">30k </w:t>
      </w:r>
      <w:r w:rsidR="00D51FBD">
        <w:rPr>
          <w:rFonts w:ascii="Avenir Next LT Pro" w:hAnsi="Avenir Next LT Pro" w:cs="Calibri"/>
        </w:rPr>
        <w:t>of SE pot</w:t>
      </w:r>
      <w:r w:rsidR="00C71B23">
        <w:rPr>
          <w:rFonts w:ascii="Avenir Next LT Pro" w:hAnsi="Avenir Next LT Pro" w:cs="Calibri"/>
        </w:rPr>
        <w:t xml:space="preserve"> invested in high interest (1.9</w:t>
      </w:r>
      <w:r w:rsidR="00D51FBD">
        <w:rPr>
          <w:rFonts w:ascii="Avenir Next LT Pro" w:hAnsi="Avenir Next LT Pro" w:cs="Calibri"/>
        </w:rPr>
        <w:t>5</w:t>
      </w:r>
      <w:r w:rsidR="00C71B23">
        <w:rPr>
          <w:rFonts w:ascii="Avenir Next LT Pro" w:hAnsi="Avenir Next LT Pro" w:cs="Calibri"/>
        </w:rPr>
        <w:t>%) instant access account (£600 per year roughly)</w:t>
      </w:r>
    </w:p>
    <w:p w14:paraId="4B60985D" w14:textId="693AC6B6" w:rsidR="00C71B23" w:rsidRPr="004F0512" w:rsidRDefault="00C71B23" w:rsidP="004E6144">
      <w:pPr>
        <w:pStyle w:val="List4"/>
        <w:numPr>
          <w:ilvl w:val="0"/>
          <w:numId w:val="4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WL</w:t>
      </w:r>
      <w:r w:rsidR="004F0512">
        <w:rPr>
          <w:rFonts w:ascii="Avenir Next LT Pro" w:hAnsi="Avenir Next LT Pro" w:cs="Calibri"/>
        </w:rPr>
        <w:t xml:space="preserve"> </w:t>
      </w:r>
      <w:r>
        <w:rPr>
          <w:rFonts w:ascii="Avenir Next LT Pro" w:hAnsi="Avenir Next LT Pro" w:cs="Calibri"/>
        </w:rPr>
        <w:t>C</w:t>
      </w:r>
      <w:r w:rsidR="004F0512">
        <w:rPr>
          <w:rFonts w:ascii="Avenir Next LT Pro" w:hAnsi="Avenir Next LT Pro" w:cs="Calibri"/>
        </w:rPr>
        <w:t>ollege do</w:t>
      </w:r>
      <w:r>
        <w:rPr>
          <w:rFonts w:ascii="Avenir Next LT Pro" w:hAnsi="Avenir Next LT Pro" w:cs="Calibri"/>
        </w:rPr>
        <w:t xml:space="preserve"> deliver free training – </w:t>
      </w:r>
      <w:r w:rsidR="00276FBB">
        <w:rPr>
          <w:rFonts w:ascii="Avenir Next LT Pro" w:hAnsi="Avenir Next LT Pro" w:cs="Calibri"/>
        </w:rPr>
        <w:t>due to finish this term. Hopefully there will be a new programme next year (funding dependent).</w:t>
      </w:r>
      <w:r w:rsidR="004F0512">
        <w:rPr>
          <w:rFonts w:ascii="Avenir Next LT Pro" w:hAnsi="Avenir Next LT Pro" w:cs="Calibri"/>
        </w:rPr>
        <w:t xml:space="preserve"> </w:t>
      </w:r>
      <w:r w:rsidR="004F0512" w:rsidRPr="004F0512">
        <w:rPr>
          <w:rFonts w:ascii="Avenir Next LT Pro" w:hAnsi="Avenir Next LT Pro" w:cs="Calibri"/>
          <w:b/>
          <w:bCs/>
        </w:rPr>
        <w:t>Action JD</w:t>
      </w:r>
      <w:r w:rsidR="0015370E">
        <w:rPr>
          <w:rFonts w:ascii="Avenir Next LT Pro" w:hAnsi="Avenir Next LT Pro" w:cs="Calibri"/>
          <w:b/>
          <w:bCs/>
        </w:rPr>
        <w:t>/Action RB (share once WL college update)</w:t>
      </w:r>
    </w:p>
    <w:p w14:paraId="27A5799B" w14:textId="77777777" w:rsidR="00C71B23" w:rsidRDefault="00C71B23" w:rsidP="00C71B23">
      <w:pPr>
        <w:pStyle w:val="List4"/>
        <w:ind w:left="357" w:firstLine="0"/>
        <w:rPr>
          <w:rFonts w:ascii="Avenir Next LT Pro" w:hAnsi="Avenir Next LT Pro" w:cs="Calibri"/>
        </w:rPr>
      </w:pPr>
    </w:p>
    <w:p w14:paraId="50988DF3" w14:textId="633ABFDE" w:rsidR="00945F38" w:rsidRPr="00E07A7E" w:rsidRDefault="00C50159" w:rsidP="004E614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E07A7E">
        <w:rPr>
          <w:rFonts w:ascii="Avenir Next LT Pro" w:hAnsi="Avenir Next LT Pro" w:cs="Calibri"/>
          <w:b/>
          <w:bCs/>
        </w:rPr>
        <w:t>Partnership &amp; Consortia working next steps</w:t>
      </w:r>
    </w:p>
    <w:p w14:paraId="4F35346A" w14:textId="15CACF2E" w:rsidR="00E07A7E" w:rsidRDefault="00E07A7E" w:rsidP="00E04FB5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Briefing paper circulated. Next step </w:t>
      </w:r>
      <w:r w:rsidR="0063170C">
        <w:rPr>
          <w:rFonts w:ascii="Avenir Next LT Pro" w:hAnsi="Avenir Next LT Pro" w:cs="Calibri"/>
        </w:rPr>
        <w:t xml:space="preserve">is a </w:t>
      </w:r>
      <w:r>
        <w:rPr>
          <w:rFonts w:ascii="Avenir Next LT Pro" w:hAnsi="Avenir Next LT Pro" w:cs="Calibri"/>
        </w:rPr>
        <w:t>round table to get interested partners together.</w:t>
      </w:r>
      <w:r w:rsidR="009D0E63">
        <w:rPr>
          <w:rFonts w:ascii="Avenir Next LT Pro" w:hAnsi="Avenir Next LT Pro" w:cs="Calibri"/>
        </w:rPr>
        <w:t xml:space="preserve"> Poll circulated</w:t>
      </w:r>
      <w:r w:rsidR="00ED583F">
        <w:rPr>
          <w:rFonts w:ascii="Avenir Next LT Pro" w:hAnsi="Avenir Next LT Pro" w:cs="Calibri"/>
        </w:rPr>
        <w:t xml:space="preserve"> for date</w:t>
      </w:r>
      <w:r w:rsidR="009D0E63">
        <w:rPr>
          <w:rFonts w:ascii="Avenir Next LT Pro" w:hAnsi="Avenir Next LT Pro" w:cs="Calibri"/>
        </w:rPr>
        <w:t xml:space="preserve"> – </w:t>
      </w:r>
      <w:r w:rsidR="00D12E62">
        <w:rPr>
          <w:rFonts w:ascii="Avenir Next LT Pro" w:hAnsi="Avenir Next LT Pro" w:cs="Calibri"/>
        </w:rPr>
        <w:t xml:space="preserve">only </w:t>
      </w:r>
      <w:r w:rsidR="009D0E63">
        <w:rPr>
          <w:rFonts w:ascii="Avenir Next LT Pro" w:hAnsi="Avenir Next LT Pro" w:cs="Calibri"/>
        </w:rPr>
        <w:t>9 responses. Need more people</w:t>
      </w:r>
      <w:r w:rsidR="00ED583F">
        <w:rPr>
          <w:rFonts w:ascii="Avenir Next LT Pro" w:hAnsi="Avenir Next LT Pro" w:cs="Calibri"/>
        </w:rPr>
        <w:t xml:space="preserve"> to make it </w:t>
      </w:r>
      <w:r w:rsidR="002A0E6C">
        <w:rPr>
          <w:rFonts w:ascii="Avenir Next LT Pro" w:hAnsi="Avenir Next LT Pro" w:cs="Calibri"/>
        </w:rPr>
        <w:t>viable</w:t>
      </w:r>
      <w:r w:rsidR="009D0E63">
        <w:rPr>
          <w:rFonts w:ascii="Avenir Next LT Pro" w:hAnsi="Avenir Next LT Pro" w:cs="Calibri"/>
        </w:rPr>
        <w:t xml:space="preserve">. </w:t>
      </w:r>
      <w:r w:rsidR="007B4DEA">
        <w:rPr>
          <w:rFonts w:ascii="Avenir Next LT Pro" w:hAnsi="Avenir Next LT Pro" w:cs="Calibri"/>
        </w:rPr>
        <w:t xml:space="preserve">Discussion around </w:t>
      </w:r>
      <w:r w:rsidR="0004412D">
        <w:rPr>
          <w:rFonts w:ascii="Avenir Next LT Pro" w:hAnsi="Avenir Next LT Pro" w:cs="Calibri"/>
        </w:rPr>
        <w:t xml:space="preserve">possible </w:t>
      </w:r>
      <w:r w:rsidR="00027765">
        <w:rPr>
          <w:rFonts w:ascii="Avenir Next LT Pro" w:hAnsi="Avenir Next LT Pro" w:cs="Calibri"/>
        </w:rPr>
        <w:t>approach</w:t>
      </w:r>
      <w:r w:rsidR="0004412D">
        <w:rPr>
          <w:rFonts w:ascii="Avenir Next LT Pro" w:hAnsi="Avenir Next LT Pro" w:cs="Calibri"/>
        </w:rPr>
        <w:t>es</w:t>
      </w:r>
      <w:r w:rsidR="00027765">
        <w:rPr>
          <w:rFonts w:ascii="Avenir Next LT Pro" w:hAnsi="Avenir Next LT Pro" w:cs="Calibri"/>
        </w:rPr>
        <w:t>.</w:t>
      </w:r>
      <w:r w:rsidR="00846060">
        <w:rPr>
          <w:rFonts w:ascii="Avenir Next LT Pro" w:hAnsi="Avenir Next LT Pro" w:cs="Calibri"/>
        </w:rPr>
        <w:t xml:space="preserve"> </w:t>
      </w:r>
      <w:r w:rsidR="00761901">
        <w:rPr>
          <w:rFonts w:ascii="Avenir Next LT Pro" w:hAnsi="Avenir Next LT Pro" w:cs="Calibri"/>
        </w:rPr>
        <w:t>40 orgs on mailing lists</w:t>
      </w:r>
      <w:r w:rsidR="002514B8">
        <w:rPr>
          <w:rFonts w:ascii="Avenir Next LT Pro" w:hAnsi="Avenir Next LT Pro" w:cs="Calibri"/>
        </w:rPr>
        <w:t xml:space="preserve"> – different levels of awareness of what these orgs do</w:t>
      </w:r>
      <w:r w:rsidR="00761901">
        <w:rPr>
          <w:rFonts w:ascii="Avenir Next LT Pro" w:hAnsi="Avenir Next LT Pro" w:cs="Calibri"/>
        </w:rPr>
        <w:t>.</w:t>
      </w:r>
      <w:r w:rsidR="002514B8">
        <w:rPr>
          <w:rFonts w:ascii="Avenir Next LT Pro" w:hAnsi="Avenir Next LT Pro" w:cs="Calibri"/>
        </w:rPr>
        <w:t xml:space="preserve"> Comment noted benefits of visiting </w:t>
      </w:r>
      <w:r w:rsidR="002A0E6C">
        <w:rPr>
          <w:rFonts w:ascii="Avenir Next LT Pro" w:hAnsi="Avenir Next LT Pro" w:cs="Calibri"/>
        </w:rPr>
        <w:t>members venues, e.g.</w:t>
      </w:r>
      <w:r w:rsidR="000A5EBB">
        <w:rPr>
          <w:rFonts w:ascii="Avenir Next LT Pro" w:hAnsi="Avenir Next LT Pro" w:cs="Calibri"/>
        </w:rPr>
        <w:t xml:space="preserve"> S.M.I.L.E. and </w:t>
      </w:r>
      <w:r w:rsidR="002514B8">
        <w:rPr>
          <w:rFonts w:ascii="Avenir Next LT Pro" w:hAnsi="Avenir Next LT Pro" w:cs="Calibri"/>
        </w:rPr>
        <w:t xml:space="preserve">WLYAP </w:t>
      </w:r>
      <w:r w:rsidR="000A5EBB">
        <w:rPr>
          <w:rFonts w:ascii="Avenir Next LT Pro" w:hAnsi="Avenir Next LT Pro" w:cs="Calibri"/>
        </w:rPr>
        <w:t>(</w:t>
      </w:r>
      <w:r w:rsidR="002514B8">
        <w:rPr>
          <w:rFonts w:ascii="Avenir Next LT Pro" w:hAnsi="Avenir Next LT Pro" w:cs="Calibri"/>
        </w:rPr>
        <w:t>at Stadium House</w:t>
      </w:r>
      <w:r w:rsidR="000A5EBB">
        <w:rPr>
          <w:rFonts w:ascii="Avenir Next LT Pro" w:hAnsi="Avenir Next LT Pro" w:cs="Calibri"/>
        </w:rPr>
        <w:t>)</w:t>
      </w:r>
      <w:r w:rsidR="00AB3903">
        <w:rPr>
          <w:rFonts w:ascii="Avenir Next LT Pro" w:hAnsi="Avenir Next LT Pro" w:cs="Calibri"/>
        </w:rPr>
        <w:t xml:space="preserve"> – </w:t>
      </w:r>
      <w:r w:rsidR="00E04FB5">
        <w:rPr>
          <w:rFonts w:ascii="Avenir Next LT Pro" w:hAnsi="Avenir Next LT Pro" w:cs="Calibri"/>
        </w:rPr>
        <w:t xml:space="preserve">gave a </w:t>
      </w:r>
      <w:r w:rsidR="00AB3903">
        <w:rPr>
          <w:rFonts w:ascii="Avenir Next LT Pro" w:hAnsi="Avenir Next LT Pro" w:cs="Calibri"/>
        </w:rPr>
        <w:t>deeper understanding</w:t>
      </w:r>
      <w:r w:rsidR="000A5EBB">
        <w:rPr>
          <w:rFonts w:ascii="Avenir Next LT Pro" w:hAnsi="Avenir Next LT Pro" w:cs="Calibri"/>
        </w:rPr>
        <w:t>. P</w:t>
      </w:r>
      <w:r w:rsidR="00242E97">
        <w:rPr>
          <w:rFonts w:ascii="Avenir Next LT Pro" w:hAnsi="Avenir Next LT Pro" w:cs="Calibri"/>
        </w:rPr>
        <w:t>otentia</w:t>
      </w:r>
      <w:r w:rsidR="00790227">
        <w:rPr>
          <w:rFonts w:ascii="Avenir Next LT Pro" w:hAnsi="Avenir Next LT Pro" w:cs="Calibri"/>
        </w:rPr>
        <w:t>l</w:t>
      </w:r>
      <w:r w:rsidR="00242E97">
        <w:rPr>
          <w:rFonts w:ascii="Avenir Next LT Pro" w:hAnsi="Avenir Next LT Pro" w:cs="Calibri"/>
        </w:rPr>
        <w:t>l</w:t>
      </w:r>
      <w:r w:rsidR="00790227">
        <w:rPr>
          <w:rFonts w:ascii="Avenir Next LT Pro" w:hAnsi="Avenir Next LT Pro" w:cs="Calibri"/>
        </w:rPr>
        <w:t>y</w:t>
      </w:r>
      <w:r w:rsidR="00242E97">
        <w:rPr>
          <w:rFonts w:ascii="Avenir Next LT Pro" w:hAnsi="Avenir Next LT Pro" w:cs="Calibri"/>
        </w:rPr>
        <w:t xml:space="preserve"> huge benefits of cross working</w:t>
      </w:r>
      <w:r w:rsidR="002514B8">
        <w:rPr>
          <w:rFonts w:ascii="Avenir Next LT Pro" w:hAnsi="Avenir Next LT Pro" w:cs="Calibri"/>
        </w:rPr>
        <w:t>.</w:t>
      </w:r>
      <w:r w:rsidR="004B6DE4">
        <w:rPr>
          <w:rFonts w:ascii="Avenir Next LT Pro" w:hAnsi="Avenir Next LT Pro" w:cs="Calibri"/>
        </w:rPr>
        <w:t xml:space="preserve"> Would be good to hold meetings at org’s</w:t>
      </w:r>
      <w:r w:rsidR="006A4C6D">
        <w:rPr>
          <w:rFonts w:ascii="Avenir Next LT Pro" w:hAnsi="Avenir Next LT Pro" w:cs="Calibri"/>
        </w:rPr>
        <w:t xml:space="preserve"> who haven’t been able to </w:t>
      </w:r>
      <w:r w:rsidR="00C11926">
        <w:rPr>
          <w:rFonts w:ascii="Avenir Next LT Pro" w:hAnsi="Avenir Next LT Pro" w:cs="Calibri"/>
        </w:rPr>
        <w:t xml:space="preserve">attend meetings. </w:t>
      </w:r>
      <w:r w:rsidR="00E94D82">
        <w:rPr>
          <w:rFonts w:ascii="Avenir Next LT Pro" w:hAnsi="Avenir Next LT Pro" w:cs="Calibri"/>
        </w:rPr>
        <w:t xml:space="preserve">Raymond fedback </w:t>
      </w:r>
      <w:r w:rsidR="00E04FB5">
        <w:rPr>
          <w:rFonts w:ascii="Avenir Next LT Pro" w:hAnsi="Avenir Next LT Pro" w:cs="Calibri"/>
        </w:rPr>
        <w:t xml:space="preserve">about </w:t>
      </w:r>
      <w:r w:rsidR="00E94D82">
        <w:rPr>
          <w:rFonts w:ascii="Avenir Next LT Pro" w:hAnsi="Avenir Next LT Pro" w:cs="Calibri"/>
        </w:rPr>
        <w:t>someone he spoke to who is unable to attend meetings</w:t>
      </w:r>
      <w:r w:rsidR="00281638">
        <w:rPr>
          <w:rFonts w:ascii="Avenir Next LT Pro" w:hAnsi="Avenir Next LT Pro" w:cs="Calibri"/>
        </w:rPr>
        <w:t>,</w:t>
      </w:r>
      <w:r w:rsidR="00242E97">
        <w:rPr>
          <w:rFonts w:ascii="Avenir Next LT Pro" w:hAnsi="Avenir Next LT Pro" w:cs="Calibri"/>
        </w:rPr>
        <w:t xml:space="preserve"> as only 2 staff</w:t>
      </w:r>
      <w:r w:rsidR="00281638">
        <w:rPr>
          <w:rFonts w:ascii="Avenir Next LT Pro" w:hAnsi="Avenir Next LT Pro" w:cs="Calibri"/>
        </w:rPr>
        <w:t>,</w:t>
      </w:r>
      <w:r w:rsidR="00242E97">
        <w:rPr>
          <w:rFonts w:ascii="Avenir Next LT Pro" w:hAnsi="Avenir Next LT Pro" w:cs="Calibri"/>
        </w:rPr>
        <w:t xml:space="preserve"> but </w:t>
      </w:r>
      <w:r w:rsidR="00E04FB5">
        <w:rPr>
          <w:rFonts w:ascii="Avenir Next LT Pro" w:hAnsi="Avenir Next LT Pro" w:cs="Calibri"/>
        </w:rPr>
        <w:t xml:space="preserve">they </w:t>
      </w:r>
      <w:r w:rsidR="00242E97">
        <w:rPr>
          <w:rFonts w:ascii="Avenir Next LT Pro" w:hAnsi="Avenir Next LT Pro" w:cs="Calibri"/>
        </w:rPr>
        <w:t>always read the m</w:t>
      </w:r>
      <w:r w:rsidR="00E94D82">
        <w:rPr>
          <w:rFonts w:ascii="Avenir Next LT Pro" w:hAnsi="Avenir Next LT Pro" w:cs="Calibri"/>
        </w:rPr>
        <w:t>inutes</w:t>
      </w:r>
      <w:r w:rsidR="00C11926">
        <w:rPr>
          <w:rFonts w:ascii="Avenir Next LT Pro" w:hAnsi="Avenir Next LT Pro" w:cs="Calibri"/>
        </w:rPr>
        <w:t xml:space="preserve"> and appreciate it</w:t>
      </w:r>
      <w:r w:rsidR="00242E97">
        <w:rPr>
          <w:rFonts w:ascii="Avenir Next LT Pro" w:hAnsi="Avenir Next LT Pro" w:cs="Calibri"/>
        </w:rPr>
        <w:t>.</w:t>
      </w:r>
    </w:p>
    <w:p w14:paraId="3980F25D" w14:textId="68DFF70E" w:rsidR="007F6480" w:rsidRDefault="00C11926" w:rsidP="00166374">
      <w:pPr>
        <w:pStyle w:val="List4"/>
        <w:ind w:left="357" w:firstLine="363"/>
        <w:jc w:val="both"/>
        <w:rPr>
          <w:rFonts w:ascii="Avenir Next LT Pro" w:hAnsi="Avenir Next LT Pro" w:cs="Calibri"/>
          <w:b/>
          <w:bCs/>
        </w:rPr>
      </w:pPr>
      <w:r>
        <w:rPr>
          <w:rFonts w:ascii="Avenir Next LT Pro" w:hAnsi="Avenir Next LT Pro" w:cs="Calibri"/>
        </w:rPr>
        <w:t xml:space="preserve">Conversation around platforms and how to find </w:t>
      </w:r>
      <w:r w:rsidR="00D70740">
        <w:rPr>
          <w:rFonts w:ascii="Avenir Next LT Pro" w:hAnsi="Avenir Next LT Pro" w:cs="Calibri"/>
        </w:rPr>
        <w:t xml:space="preserve">other </w:t>
      </w:r>
      <w:r>
        <w:rPr>
          <w:rFonts w:ascii="Avenir Next LT Pro" w:hAnsi="Avenir Next LT Pro" w:cs="Calibri"/>
        </w:rPr>
        <w:t xml:space="preserve">organisations e.g. search by postcode. </w:t>
      </w:r>
      <w:r w:rsidR="00D70740">
        <w:rPr>
          <w:rFonts w:ascii="Avenir Next LT Pro" w:hAnsi="Avenir Next LT Pro" w:cs="Calibri"/>
        </w:rPr>
        <w:t xml:space="preserve">Raymond reminded everyone of </w:t>
      </w:r>
      <w:r w:rsidR="00D57539">
        <w:rPr>
          <w:rFonts w:ascii="Avenir Next LT Pro" w:hAnsi="Avenir Next LT Pro" w:cs="Calibri"/>
        </w:rPr>
        <w:t>T</w:t>
      </w:r>
      <w:r w:rsidR="00D70740">
        <w:rPr>
          <w:rFonts w:ascii="Avenir Next LT Pro" w:hAnsi="Avenir Next LT Pro" w:cs="Calibri"/>
        </w:rPr>
        <w:t xml:space="preserve">he Gateway’s </w:t>
      </w:r>
      <w:r w:rsidR="00C83C99">
        <w:rPr>
          <w:rFonts w:ascii="Avenir Next LT Pro" w:hAnsi="Avenir Next LT Pro" w:cs="Calibri"/>
        </w:rPr>
        <w:t>locator tool and will get</w:t>
      </w:r>
      <w:r w:rsidR="00FE406B" w:rsidRPr="00FE406B">
        <w:rPr>
          <w:rFonts w:ascii="Avenir Next LT Pro" w:hAnsi="Avenir Next LT Pro" w:cs="Calibri"/>
        </w:rPr>
        <w:t xml:space="preserve"> </w:t>
      </w:r>
      <w:r w:rsidR="00FE406B">
        <w:rPr>
          <w:rFonts w:ascii="Avenir Next LT Pro" w:hAnsi="Avenir Next LT Pro" w:cs="Calibri"/>
        </w:rPr>
        <w:t>Social Enterprise</w:t>
      </w:r>
      <w:r w:rsidR="00C83C99">
        <w:rPr>
          <w:rFonts w:ascii="Avenir Next LT Pro" w:hAnsi="Avenir Next LT Pro" w:cs="Calibri"/>
        </w:rPr>
        <w:t>s added</w:t>
      </w:r>
      <w:r w:rsidR="00FE406B">
        <w:rPr>
          <w:rFonts w:ascii="Avenir Next LT Pro" w:hAnsi="Avenir Next LT Pro" w:cs="Calibri"/>
        </w:rPr>
        <w:t xml:space="preserve"> to</w:t>
      </w:r>
      <w:r w:rsidR="00C83C99">
        <w:rPr>
          <w:rFonts w:ascii="Avenir Next LT Pro" w:hAnsi="Avenir Next LT Pro" w:cs="Calibri"/>
        </w:rPr>
        <w:t xml:space="preserve"> search</w:t>
      </w:r>
      <w:r w:rsidR="00FE406B">
        <w:rPr>
          <w:rFonts w:ascii="Avenir Next LT Pro" w:hAnsi="Avenir Next LT Pro" w:cs="Calibri"/>
        </w:rPr>
        <w:t xml:space="preserve"> categories</w:t>
      </w:r>
      <w:r w:rsidR="00473392">
        <w:rPr>
          <w:rFonts w:ascii="Avenir Next LT Pro" w:hAnsi="Avenir Next LT Pro" w:cs="Calibri"/>
        </w:rPr>
        <w:t xml:space="preserve"> </w:t>
      </w:r>
      <w:hyperlink r:id="rId11" w:history="1">
        <w:r w:rsidR="00473392" w:rsidRPr="00473392">
          <w:rPr>
            <w:rStyle w:val="Hyperlink"/>
            <w:rFonts w:ascii="Avenir Next LT Pro" w:hAnsi="Avenir Next LT Pro" w:cs="Calibri"/>
          </w:rPr>
          <w:t xml:space="preserve">Homepage </w:t>
        </w:r>
        <w:r w:rsidR="00171307">
          <w:rPr>
            <w:rStyle w:val="Hyperlink"/>
            <w:rFonts w:ascii="Avenir Next LT Pro" w:hAnsi="Avenir Next LT Pro" w:cs="Calibri"/>
          </w:rPr>
          <w:t>–</w:t>
        </w:r>
        <w:r w:rsidR="00473392" w:rsidRPr="00473392">
          <w:rPr>
            <w:rStyle w:val="Hyperlink"/>
            <w:rFonts w:ascii="Avenir Next LT Pro" w:hAnsi="Avenir Next LT Pro" w:cs="Calibri"/>
          </w:rPr>
          <w:t xml:space="preserve"> West Lothian Locator</w:t>
        </w:r>
      </w:hyperlink>
      <w:r w:rsidR="00473392">
        <w:rPr>
          <w:rFonts w:ascii="Avenir Next LT Pro" w:hAnsi="Avenir Next LT Pro" w:cs="Calibri"/>
        </w:rPr>
        <w:t xml:space="preserve"> </w:t>
      </w:r>
      <w:r w:rsidR="00473392" w:rsidRPr="00473392">
        <w:rPr>
          <w:rFonts w:ascii="Avenir Next LT Pro" w:hAnsi="Avenir Next LT Pro" w:cs="Calibri"/>
          <w:b/>
          <w:bCs/>
        </w:rPr>
        <w:t>Action</w:t>
      </w:r>
      <w:r w:rsidR="00D5170C">
        <w:rPr>
          <w:rFonts w:ascii="Avenir Next LT Pro" w:hAnsi="Avenir Next LT Pro" w:cs="Calibri"/>
          <w:b/>
          <w:bCs/>
        </w:rPr>
        <w:t xml:space="preserve"> VI/DJ </w:t>
      </w:r>
      <w:r w:rsidR="00DD70E3">
        <w:rPr>
          <w:rFonts w:ascii="Avenir Next LT Pro" w:hAnsi="Avenir Next LT Pro" w:cs="Calibri"/>
          <w:b/>
          <w:bCs/>
        </w:rPr>
        <w:t xml:space="preserve">Publicise </w:t>
      </w:r>
      <w:r w:rsidR="00275794">
        <w:rPr>
          <w:rFonts w:ascii="Avenir Next LT Pro" w:hAnsi="Avenir Next LT Pro" w:cs="Calibri"/>
          <w:b/>
          <w:bCs/>
        </w:rPr>
        <w:t>service locator All</w:t>
      </w:r>
      <w:r w:rsidR="00FE406B">
        <w:rPr>
          <w:rFonts w:ascii="Avenir Next LT Pro" w:hAnsi="Avenir Next LT Pro" w:cs="Calibri"/>
          <w:b/>
          <w:bCs/>
        </w:rPr>
        <w:t xml:space="preserve"> </w:t>
      </w:r>
    </w:p>
    <w:p w14:paraId="5582E0F0" w14:textId="332B0066" w:rsidR="00473392" w:rsidRPr="00FE406B" w:rsidRDefault="00FE406B" w:rsidP="00166374">
      <w:pPr>
        <w:pStyle w:val="List4"/>
        <w:ind w:left="357" w:firstLine="363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Discussion about </w:t>
      </w:r>
      <w:r w:rsidR="00C4728F">
        <w:rPr>
          <w:rFonts w:ascii="Avenir Next LT Pro" w:hAnsi="Avenir Next LT Pro" w:cs="Calibri"/>
        </w:rPr>
        <w:t xml:space="preserve">different </w:t>
      </w:r>
      <w:r w:rsidR="006F0F46">
        <w:rPr>
          <w:rFonts w:ascii="Avenir Next LT Pro" w:hAnsi="Avenir Next LT Pro" w:cs="Calibri"/>
        </w:rPr>
        <w:t>consortia</w:t>
      </w:r>
      <w:r w:rsidR="00C4728F">
        <w:rPr>
          <w:rFonts w:ascii="Avenir Next LT Pro" w:hAnsi="Avenir Next LT Pro" w:cs="Calibri"/>
        </w:rPr>
        <w:t xml:space="preserve"> </w:t>
      </w:r>
      <w:r w:rsidR="007F6480">
        <w:rPr>
          <w:rFonts w:ascii="Avenir Next LT Pro" w:hAnsi="Avenir Next LT Pro" w:cs="Calibri"/>
        </w:rPr>
        <w:t>options,</w:t>
      </w:r>
      <w:r w:rsidR="00C4728F">
        <w:rPr>
          <w:rFonts w:ascii="Avenir Next LT Pro" w:hAnsi="Avenir Next LT Pro" w:cs="Calibri"/>
        </w:rPr>
        <w:t xml:space="preserve"> including </w:t>
      </w:r>
      <w:r w:rsidR="006F0F46">
        <w:rPr>
          <w:rFonts w:ascii="Avenir Next LT Pro" w:hAnsi="Avenir Next LT Pro" w:cs="Calibri"/>
        </w:rPr>
        <w:t xml:space="preserve">the </w:t>
      </w:r>
      <w:r>
        <w:rPr>
          <w:rFonts w:ascii="Avenir Next LT Pro" w:hAnsi="Avenir Next LT Pro" w:cs="Calibri"/>
        </w:rPr>
        <w:t>benefits of partnership working</w:t>
      </w:r>
      <w:r w:rsidR="007F6480">
        <w:rPr>
          <w:rFonts w:ascii="Avenir Next LT Pro" w:hAnsi="Avenir Next LT Pro" w:cs="Calibri"/>
        </w:rPr>
        <w:t xml:space="preserve"> and</w:t>
      </w:r>
      <w:r w:rsidR="00C4728F">
        <w:rPr>
          <w:rFonts w:ascii="Avenir Next LT Pro" w:hAnsi="Avenir Next LT Pro" w:cs="Calibri"/>
        </w:rPr>
        <w:t xml:space="preserve"> </w:t>
      </w:r>
      <w:r w:rsidR="006F0F46">
        <w:rPr>
          <w:rFonts w:ascii="Avenir Next LT Pro" w:hAnsi="Avenir Next LT Pro" w:cs="Calibri"/>
        </w:rPr>
        <w:t>its</w:t>
      </w:r>
      <w:r w:rsidR="00C4728F">
        <w:rPr>
          <w:rFonts w:ascii="Avenir Next LT Pro" w:hAnsi="Avenir Next LT Pro" w:cs="Calibri"/>
        </w:rPr>
        <w:t xml:space="preserve"> challenges</w:t>
      </w:r>
      <w:r w:rsidR="006F0F46">
        <w:rPr>
          <w:rFonts w:ascii="Avenir Next LT Pro" w:hAnsi="Avenir Next LT Pro" w:cs="Calibri"/>
        </w:rPr>
        <w:t xml:space="preserve">. </w:t>
      </w:r>
      <w:r w:rsidR="005947CE">
        <w:rPr>
          <w:rFonts w:ascii="Avenir Next LT Pro" w:hAnsi="Avenir Next LT Pro" w:cs="Calibri"/>
        </w:rPr>
        <w:t xml:space="preserve">Lots of examples already in WL. It was highlighted </w:t>
      </w:r>
      <w:r w:rsidR="00BF3007">
        <w:rPr>
          <w:rFonts w:ascii="Avenir Next LT Pro" w:hAnsi="Avenir Next LT Pro" w:cs="Calibri"/>
        </w:rPr>
        <w:t xml:space="preserve">that it can be </w:t>
      </w:r>
      <w:r>
        <w:rPr>
          <w:rFonts w:ascii="Avenir Next LT Pro" w:hAnsi="Avenir Next LT Pro" w:cs="Calibri"/>
        </w:rPr>
        <w:t>time intensive in the beginning</w:t>
      </w:r>
      <w:r w:rsidR="00BF3007">
        <w:rPr>
          <w:rFonts w:ascii="Avenir Next LT Pro" w:hAnsi="Avenir Next LT Pro" w:cs="Calibri"/>
        </w:rPr>
        <w:t>,</w:t>
      </w:r>
      <w:r w:rsidR="002D6C7F">
        <w:rPr>
          <w:rFonts w:ascii="Avenir Next LT Pro" w:hAnsi="Avenir Next LT Pro" w:cs="Calibri"/>
        </w:rPr>
        <w:t xml:space="preserve"> </w:t>
      </w:r>
      <w:r w:rsidR="00BF3007">
        <w:rPr>
          <w:rFonts w:ascii="Avenir Next LT Pro" w:hAnsi="Avenir Next LT Pro" w:cs="Calibri"/>
        </w:rPr>
        <w:t>and should be viewed as an investment</w:t>
      </w:r>
      <w:r>
        <w:rPr>
          <w:rFonts w:ascii="Avenir Next LT Pro" w:hAnsi="Avenir Next LT Pro" w:cs="Calibri"/>
        </w:rPr>
        <w:t>.</w:t>
      </w:r>
      <w:r w:rsidR="00BF3007">
        <w:rPr>
          <w:rFonts w:ascii="Avenir Next LT Pro" w:hAnsi="Avenir Next LT Pro" w:cs="Calibri"/>
        </w:rPr>
        <w:t xml:space="preserve"> Raymond </w:t>
      </w:r>
      <w:r w:rsidR="00302FC2">
        <w:rPr>
          <w:rFonts w:ascii="Avenir Next LT Pro" w:hAnsi="Avenir Next LT Pro" w:cs="Calibri"/>
        </w:rPr>
        <w:t>emphasised</w:t>
      </w:r>
      <w:r w:rsidR="00BF3007">
        <w:rPr>
          <w:rFonts w:ascii="Avenir Next LT Pro" w:hAnsi="Avenir Next LT Pro" w:cs="Calibri"/>
        </w:rPr>
        <w:t xml:space="preserve"> that the Gateway can </w:t>
      </w:r>
      <w:r w:rsidR="00302FC2">
        <w:rPr>
          <w:rFonts w:ascii="Avenir Next LT Pro" w:hAnsi="Avenir Next LT Pro" w:cs="Calibri"/>
        </w:rPr>
        <w:t>facilitate opportunities, but it cannot make members participate</w:t>
      </w:r>
      <w:r w:rsidR="00290C3D">
        <w:rPr>
          <w:rFonts w:ascii="Avenir Next LT Pro" w:hAnsi="Avenir Next LT Pro" w:cs="Calibri"/>
        </w:rPr>
        <w:t xml:space="preserve"> – that is up to everyone individually.</w:t>
      </w:r>
      <w:r w:rsidR="00302FC2">
        <w:rPr>
          <w:rFonts w:ascii="Avenir Next LT Pro" w:hAnsi="Avenir Next LT Pro" w:cs="Calibri"/>
        </w:rPr>
        <w:t xml:space="preserve"> </w:t>
      </w:r>
    </w:p>
    <w:p w14:paraId="282B9E97" w14:textId="77777777" w:rsidR="00F92BD6" w:rsidRDefault="00F92BD6" w:rsidP="00E07A7E">
      <w:pPr>
        <w:pStyle w:val="List4"/>
        <w:ind w:left="0" w:firstLine="0"/>
        <w:rPr>
          <w:rFonts w:ascii="Avenir Next LT Pro" w:hAnsi="Avenir Next LT Pro" w:cs="Calibri"/>
        </w:rPr>
      </w:pPr>
    </w:p>
    <w:p w14:paraId="309DB2A3" w14:textId="4CA71705" w:rsidR="00F968BA" w:rsidRPr="00512C4A" w:rsidRDefault="00697A71" w:rsidP="004E614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512C4A">
        <w:rPr>
          <w:rFonts w:ascii="Avenir Next LT Pro" w:hAnsi="Avenir Next LT Pro" w:cs="Calibri"/>
          <w:b/>
          <w:bCs/>
        </w:rPr>
        <w:t>Sector/Council Annual Report</w:t>
      </w:r>
    </w:p>
    <w:p w14:paraId="4AA13D99" w14:textId="77777777" w:rsidR="00460F92" w:rsidRDefault="00512C4A" w:rsidP="005D38E8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First draft </w:t>
      </w:r>
      <w:r w:rsidR="00DC5896">
        <w:rPr>
          <w:rFonts w:ascii="Avenir Next LT Pro" w:hAnsi="Avenir Next LT Pro" w:cs="Calibri"/>
        </w:rPr>
        <w:t xml:space="preserve">submitted </w:t>
      </w:r>
      <w:r>
        <w:rPr>
          <w:rFonts w:ascii="Avenir Next LT Pro" w:hAnsi="Avenir Next LT Pro" w:cs="Calibri"/>
        </w:rPr>
        <w:t>to working group</w:t>
      </w:r>
      <w:r w:rsidR="00DC5896">
        <w:rPr>
          <w:rFonts w:ascii="Avenir Next LT Pro" w:hAnsi="Avenir Next LT Pro" w:cs="Calibri"/>
        </w:rPr>
        <w:t xml:space="preserve"> </w:t>
      </w:r>
      <w:r w:rsidR="00C315DB">
        <w:rPr>
          <w:rFonts w:ascii="Avenir Next LT Pro" w:hAnsi="Avenir Next LT Pro" w:cs="Calibri"/>
        </w:rPr>
        <w:t xml:space="preserve">then it goes to </w:t>
      </w:r>
      <w:r w:rsidR="00DC5896">
        <w:rPr>
          <w:rFonts w:ascii="Avenir Next LT Pro" w:hAnsi="Avenir Next LT Pro" w:cs="Calibri"/>
        </w:rPr>
        <w:t>June</w:t>
      </w:r>
      <w:r w:rsidR="00290C3D">
        <w:rPr>
          <w:rFonts w:ascii="Avenir Next LT Pro" w:hAnsi="Avenir Next LT Pro" w:cs="Calibri"/>
        </w:rPr>
        <w:t xml:space="preserve"> Community Wealth Building</w:t>
      </w:r>
      <w:r w:rsidR="00DC5896">
        <w:rPr>
          <w:rFonts w:ascii="Avenir Next LT Pro" w:hAnsi="Avenir Next LT Pro" w:cs="Calibri"/>
        </w:rPr>
        <w:t xml:space="preserve"> PDSP</w:t>
      </w:r>
      <w:r w:rsidR="00290C3D">
        <w:rPr>
          <w:rFonts w:ascii="Avenir Next LT Pro" w:hAnsi="Avenir Next LT Pro" w:cs="Calibri"/>
        </w:rPr>
        <w:t>,</w:t>
      </w:r>
      <w:r w:rsidR="009F6E0C">
        <w:rPr>
          <w:rFonts w:ascii="Avenir Next LT Pro" w:hAnsi="Avenir Next LT Pro" w:cs="Calibri"/>
        </w:rPr>
        <w:t xml:space="preserve"> and all others after the summer: it is great</w:t>
      </w:r>
      <w:r w:rsidR="006E33B7">
        <w:rPr>
          <w:rFonts w:ascii="Avenir Next LT Pro" w:hAnsi="Avenir Next LT Pro" w:cs="Calibri"/>
        </w:rPr>
        <w:t xml:space="preserve"> publicity for all.</w:t>
      </w:r>
      <w:r>
        <w:rPr>
          <w:rFonts w:ascii="Avenir Next LT Pro" w:hAnsi="Avenir Next LT Pro" w:cs="Calibri"/>
        </w:rPr>
        <w:t xml:space="preserve"> </w:t>
      </w:r>
      <w:r w:rsidR="001F75E6">
        <w:rPr>
          <w:rFonts w:ascii="Avenir Next LT Pro" w:hAnsi="Avenir Next LT Pro" w:cs="Calibri"/>
        </w:rPr>
        <w:t>Positive initial feedback on consistent</w:t>
      </w:r>
      <w:r w:rsidR="009F6E0C">
        <w:rPr>
          <w:rFonts w:ascii="Avenir Next LT Pro" w:hAnsi="Avenir Next LT Pro" w:cs="Calibri"/>
        </w:rPr>
        <w:t>,</w:t>
      </w:r>
      <w:r w:rsidR="001F75E6">
        <w:rPr>
          <w:rFonts w:ascii="Avenir Next LT Pro" w:hAnsi="Avenir Next LT Pro" w:cs="Calibri"/>
        </w:rPr>
        <w:t xml:space="preserve"> </w:t>
      </w:r>
      <w:r w:rsidR="00DC5896">
        <w:rPr>
          <w:rFonts w:ascii="Avenir Next LT Pro" w:hAnsi="Avenir Next LT Pro" w:cs="Calibri"/>
        </w:rPr>
        <w:t xml:space="preserve">tidy </w:t>
      </w:r>
      <w:r w:rsidR="001F75E6">
        <w:rPr>
          <w:rFonts w:ascii="Avenir Next LT Pro" w:hAnsi="Avenir Next LT Pro" w:cs="Calibri"/>
        </w:rPr>
        <w:t>formatting</w:t>
      </w:r>
      <w:r w:rsidR="006E33B7">
        <w:rPr>
          <w:rFonts w:ascii="Avenir Next LT Pro" w:hAnsi="Avenir Next LT Pro" w:cs="Calibri"/>
        </w:rPr>
        <w:t xml:space="preserve">. </w:t>
      </w:r>
      <w:r w:rsidR="009F6E0C">
        <w:rPr>
          <w:rFonts w:ascii="Avenir Next LT Pro" w:hAnsi="Avenir Next LT Pro" w:cs="Calibri"/>
        </w:rPr>
        <w:t>Focus on SE this year and CDTs next</w:t>
      </w:r>
      <w:r w:rsidR="00460F92">
        <w:rPr>
          <w:rFonts w:ascii="Avenir Next LT Pro" w:hAnsi="Avenir Next LT Pro" w:cs="Calibri"/>
        </w:rPr>
        <w:t>.</w:t>
      </w:r>
    </w:p>
    <w:p w14:paraId="551E675E" w14:textId="6A3E46CD" w:rsidR="001F75E6" w:rsidRDefault="00DC5896" w:rsidP="00F92BD6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 </w:t>
      </w:r>
    </w:p>
    <w:p w14:paraId="79EDBB0C" w14:textId="77777777" w:rsidR="002D6C7F" w:rsidRDefault="002D6C7F" w:rsidP="00F92BD6">
      <w:pPr>
        <w:pStyle w:val="List4"/>
        <w:ind w:left="357" w:firstLine="0"/>
        <w:jc w:val="both"/>
        <w:rPr>
          <w:rFonts w:ascii="Avenir Next LT Pro" w:hAnsi="Avenir Next LT Pro" w:cs="Calibri"/>
        </w:rPr>
      </w:pPr>
    </w:p>
    <w:p w14:paraId="63B8498C" w14:textId="77777777" w:rsidR="002D6C7F" w:rsidRDefault="002D6C7F" w:rsidP="00F92BD6">
      <w:pPr>
        <w:pStyle w:val="List4"/>
        <w:ind w:left="357" w:firstLine="0"/>
        <w:jc w:val="both"/>
        <w:rPr>
          <w:rFonts w:ascii="Avenir Next LT Pro" w:hAnsi="Avenir Next LT Pro" w:cs="Calibri"/>
        </w:rPr>
      </w:pPr>
    </w:p>
    <w:p w14:paraId="2FCD333B" w14:textId="7801BE4D" w:rsidR="00F53AC6" w:rsidRPr="003E20E1" w:rsidRDefault="00F53AC6" w:rsidP="004E614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3E20E1">
        <w:rPr>
          <w:rFonts w:ascii="Avenir Next LT Pro" w:hAnsi="Avenir Next LT Pro" w:cs="Calibri"/>
          <w:b/>
          <w:bCs/>
        </w:rPr>
        <w:lastRenderedPageBreak/>
        <w:t>Social Enterprise event planning</w:t>
      </w:r>
      <w:r w:rsidR="006E33B7">
        <w:rPr>
          <w:rFonts w:ascii="Avenir Next LT Pro" w:hAnsi="Avenir Next LT Pro" w:cs="Calibri"/>
          <w:b/>
          <w:bCs/>
        </w:rPr>
        <w:t xml:space="preserve"> notes</w:t>
      </w:r>
    </w:p>
    <w:p w14:paraId="7A9FEAA8" w14:textId="7DA4672B" w:rsidR="00714170" w:rsidRDefault="00714170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There was further discussion on last meeting’s suggestion of </w:t>
      </w:r>
      <w:r w:rsidR="00B419D3">
        <w:rPr>
          <w:rFonts w:ascii="Avenir Next LT Pro" w:hAnsi="Avenir Next LT Pro" w:cs="Calibri"/>
        </w:rPr>
        <w:t>a SE event next year.</w:t>
      </w:r>
    </w:p>
    <w:p w14:paraId="33FFB51E" w14:textId="4EE3E47C" w:rsidR="00291B04" w:rsidRDefault="003A36B8" w:rsidP="00291B04">
      <w:pPr>
        <w:pStyle w:val="List4"/>
        <w:ind w:left="357" w:firstLine="0"/>
        <w:jc w:val="both"/>
        <w:rPr>
          <w:rFonts w:ascii="Avenir Next LT Pro" w:hAnsi="Avenir Next LT Pro" w:cs="Calibri"/>
        </w:rPr>
      </w:pPr>
      <w:r w:rsidRPr="005467E4">
        <w:rPr>
          <w:rFonts w:ascii="Avenir Next LT Pro" w:hAnsi="Avenir Next LT Pro" w:cs="Calibri"/>
          <w:u w:val="single"/>
        </w:rPr>
        <w:t>Aim:</w:t>
      </w:r>
      <w:r>
        <w:rPr>
          <w:rFonts w:ascii="Avenir Next LT Pro" w:hAnsi="Avenir Next LT Pro" w:cs="Calibri"/>
        </w:rPr>
        <w:t xml:space="preserve"> </w:t>
      </w:r>
      <w:r w:rsidR="00A0489A">
        <w:rPr>
          <w:rFonts w:ascii="Avenir Next LT Pro" w:hAnsi="Avenir Next LT Pro" w:cs="Calibri"/>
        </w:rPr>
        <w:t>Could have multiple aims, but we need clarity on each, e.g. r</w:t>
      </w:r>
      <w:r>
        <w:rPr>
          <w:rFonts w:ascii="Avenir Next LT Pro" w:hAnsi="Avenir Next LT Pro" w:cs="Calibri"/>
        </w:rPr>
        <w:t>aise profile of SE in WL</w:t>
      </w:r>
      <w:r w:rsidR="00AE4760">
        <w:rPr>
          <w:rFonts w:ascii="Avenir Next LT Pro" w:hAnsi="Avenir Next LT Pro" w:cs="Calibri"/>
        </w:rPr>
        <w:t xml:space="preserve"> (with people who can use our services)</w:t>
      </w:r>
      <w:r w:rsidR="00291B04">
        <w:rPr>
          <w:rFonts w:ascii="Avenir Next LT Pro" w:hAnsi="Avenir Next LT Pro" w:cs="Calibri"/>
        </w:rPr>
        <w:t>, showcase effectiveness and successes of SE, engage forum</w:t>
      </w:r>
      <w:r w:rsidR="00DB7A34">
        <w:rPr>
          <w:rFonts w:ascii="Avenir Next LT Pro" w:hAnsi="Avenir Next LT Pro" w:cs="Calibri"/>
        </w:rPr>
        <w:t xml:space="preserve"> members</w:t>
      </w:r>
      <w:r w:rsidR="00983632">
        <w:rPr>
          <w:rFonts w:ascii="Avenir Next LT Pro" w:hAnsi="Avenir Next LT Pro" w:cs="Calibri"/>
        </w:rPr>
        <w:t xml:space="preserve">, sell to </w:t>
      </w:r>
      <w:r w:rsidR="004D592C">
        <w:rPr>
          <w:rFonts w:ascii="Avenir Next LT Pro" w:hAnsi="Avenir Next LT Pro" w:cs="Calibri"/>
        </w:rPr>
        <w:t>potential</w:t>
      </w:r>
      <w:r w:rsidR="00983632">
        <w:rPr>
          <w:rFonts w:ascii="Avenir Next LT Pro" w:hAnsi="Avenir Next LT Pro" w:cs="Calibri"/>
        </w:rPr>
        <w:t xml:space="preserve"> </w:t>
      </w:r>
      <w:r w:rsidR="00D67667">
        <w:rPr>
          <w:rFonts w:ascii="Avenir Next LT Pro" w:hAnsi="Avenir Next LT Pro" w:cs="Calibri"/>
        </w:rPr>
        <w:t>investors</w:t>
      </w:r>
      <w:r w:rsidR="00DB7A34">
        <w:rPr>
          <w:rFonts w:ascii="Avenir Next LT Pro" w:hAnsi="Avenir Next LT Pro" w:cs="Calibri"/>
        </w:rPr>
        <w:t>, inspire new enterprises</w:t>
      </w:r>
      <w:r w:rsidR="00291B04">
        <w:rPr>
          <w:rFonts w:ascii="Avenir Next LT Pro" w:hAnsi="Avenir Next LT Pro" w:cs="Calibri"/>
        </w:rPr>
        <w:t xml:space="preserve"> </w:t>
      </w:r>
    </w:p>
    <w:p w14:paraId="7724038D" w14:textId="32202634" w:rsidR="004B2CBC" w:rsidRDefault="006764AA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 w:rsidRPr="005467E4">
        <w:rPr>
          <w:rFonts w:ascii="Avenir Next LT Pro" w:hAnsi="Avenir Next LT Pro" w:cs="Calibri"/>
          <w:u w:val="single"/>
        </w:rPr>
        <w:t>Invites:</w:t>
      </w:r>
      <w:r>
        <w:rPr>
          <w:rFonts w:ascii="Avenir Next LT Pro" w:hAnsi="Avenir Next LT Pro" w:cs="Calibri"/>
        </w:rPr>
        <w:t xml:space="preserve"> National</w:t>
      </w:r>
      <w:r w:rsidR="004B2CBC">
        <w:rPr>
          <w:rFonts w:ascii="Avenir Next LT Pro" w:hAnsi="Avenir Next LT Pro" w:cs="Calibri"/>
        </w:rPr>
        <w:t xml:space="preserve"> </w:t>
      </w:r>
      <w:r w:rsidR="00DA03D8">
        <w:rPr>
          <w:rFonts w:ascii="Avenir Next LT Pro" w:hAnsi="Avenir Next LT Pro" w:cs="Calibri"/>
        </w:rPr>
        <w:t xml:space="preserve">orgs </w:t>
      </w:r>
      <w:r w:rsidR="004B2CBC">
        <w:rPr>
          <w:rFonts w:ascii="Avenir Next LT Pro" w:hAnsi="Avenir Next LT Pro" w:cs="Calibri"/>
        </w:rPr>
        <w:t>(SE Scotland, SCVO, Community E</w:t>
      </w:r>
      <w:r w:rsidR="008C40BF">
        <w:rPr>
          <w:rFonts w:ascii="Avenir Next LT Pro" w:hAnsi="Avenir Next LT Pro" w:cs="Calibri"/>
        </w:rPr>
        <w:t>nterprise</w:t>
      </w:r>
      <w:r w:rsidR="004B2CBC">
        <w:rPr>
          <w:rFonts w:ascii="Avenir Next LT Pro" w:hAnsi="Avenir Next LT Pro" w:cs="Calibri"/>
        </w:rPr>
        <w:t>)</w:t>
      </w:r>
      <w:r w:rsidR="00AE4760">
        <w:rPr>
          <w:rFonts w:ascii="Avenir Next LT Pro" w:hAnsi="Avenir Next LT Pro" w:cs="Calibri"/>
        </w:rPr>
        <w:t>, someone who has had success and could talk about their journey</w:t>
      </w:r>
      <w:r w:rsidR="004B2CBC">
        <w:rPr>
          <w:rFonts w:ascii="Avenir Next LT Pro" w:hAnsi="Avenir Next LT Pro" w:cs="Calibri"/>
        </w:rPr>
        <w:t>, politicians</w:t>
      </w:r>
      <w:r w:rsidR="00DA03D8">
        <w:rPr>
          <w:rFonts w:ascii="Avenir Next LT Pro" w:hAnsi="Avenir Next LT Pro" w:cs="Calibri"/>
        </w:rPr>
        <w:t>?</w:t>
      </w:r>
      <w:r w:rsidR="00FA6EDE">
        <w:rPr>
          <w:rFonts w:ascii="Avenir Next LT Pro" w:hAnsi="Avenir Next LT Pro" w:cs="Calibri"/>
        </w:rPr>
        <w:t xml:space="preserve"> Sell tickets</w:t>
      </w:r>
    </w:p>
    <w:p w14:paraId="2FE03E31" w14:textId="6F4EB11B" w:rsidR="006764AA" w:rsidRDefault="00DA03D8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u w:val="single"/>
        </w:rPr>
        <w:t xml:space="preserve">Keynote </w:t>
      </w:r>
      <w:r w:rsidR="004B2CBC">
        <w:rPr>
          <w:rFonts w:ascii="Avenir Next LT Pro" w:hAnsi="Avenir Next LT Pro" w:cs="Calibri"/>
          <w:u w:val="single"/>
        </w:rPr>
        <w:t>Speakers</w:t>
      </w:r>
      <w:r w:rsidR="00291B04">
        <w:rPr>
          <w:rFonts w:ascii="Avenir Next LT Pro" w:hAnsi="Avenir Next LT Pro" w:cs="Calibri"/>
        </w:rPr>
        <w:t xml:space="preserve"> </w:t>
      </w:r>
      <w:r w:rsidR="000A0F98">
        <w:rPr>
          <w:rFonts w:ascii="Avenir Next LT Pro" w:hAnsi="Avenir Next LT Pro" w:cs="Calibri"/>
        </w:rPr>
        <w:t xml:space="preserve">Inspiring and engaging: possibly </w:t>
      </w:r>
      <w:r w:rsidR="005467E4">
        <w:rPr>
          <w:rFonts w:ascii="Avenir Next LT Pro" w:hAnsi="Avenir Next LT Pro" w:cs="Calibri"/>
        </w:rPr>
        <w:t xml:space="preserve">Duncan </w:t>
      </w:r>
      <w:r w:rsidR="00F04BBF">
        <w:rPr>
          <w:rFonts w:ascii="Avenir Next LT Pro" w:hAnsi="Avenir Next LT Pro" w:cs="Calibri"/>
        </w:rPr>
        <w:t>T</w:t>
      </w:r>
      <w:r w:rsidR="005467E4">
        <w:rPr>
          <w:rFonts w:ascii="Avenir Next LT Pro" w:hAnsi="Avenir Next LT Pro" w:cs="Calibri"/>
        </w:rPr>
        <w:t>horp</w:t>
      </w:r>
      <w:r>
        <w:rPr>
          <w:rFonts w:ascii="Avenir Next LT Pro" w:hAnsi="Avenir Next LT Pro" w:cs="Calibri"/>
        </w:rPr>
        <w:t xml:space="preserve">, </w:t>
      </w:r>
      <w:r w:rsidR="00B1528C">
        <w:rPr>
          <w:rFonts w:ascii="Avenir Next LT Pro" w:hAnsi="Avenir Next LT Pro" w:cs="Calibri"/>
        </w:rPr>
        <w:t>Dr David</w:t>
      </w:r>
      <w:r w:rsidR="00F04BBF">
        <w:rPr>
          <w:rFonts w:ascii="Avenir Next LT Pro" w:hAnsi="Avenir Next LT Pro" w:cs="Calibri"/>
        </w:rPr>
        <w:t xml:space="preserve"> Hamilton (kindness</w:t>
      </w:r>
      <w:r w:rsidR="005467E4">
        <w:rPr>
          <w:rFonts w:ascii="Avenir Next LT Pro" w:hAnsi="Avenir Next LT Pro" w:cs="Calibri"/>
        </w:rPr>
        <w:t>)</w:t>
      </w:r>
      <w:r w:rsidR="000C79F1">
        <w:rPr>
          <w:rFonts w:ascii="Avenir Next LT Pro" w:hAnsi="Avenir Next LT Pro" w:cs="Calibri"/>
        </w:rPr>
        <w:t xml:space="preserve">: </w:t>
      </w:r>
      <w:hyperlink r:id="rId12" w:history="1">
        <w:proofErr w:type="spellStart"/>
        <w:r w:rsidR="000C79F1" w:rsidRPr="000C79F1">
          <w:rPr>
            <w:rStyle w:val="Hyperlink"/>
            <w:rFonts w:ascii="Avenir Next LT Pro" w:hAnsi="Avenir Next LT Pro" w:cs="Calibri"/>
          </w:rPr>
          <w:t>kindfulness</w:t>
        </w:r>
        <w:proofErr w:type="spellEnd"/>
        <w:r w:rsidR="000C79F1" w:rsidRPr="000C79F1">
          <w:rPr>
            <w:rStyle w:val="Hyperlink"/>
            <w:rFonts w:ascii="Avenir Next LT Pro" w:hAnsi="Avenir Next LT Pro" w:cs="Calibri"/>
          </w:rPr>
          <w:t xml:space="preserve"> - David R Hamilton PHD</w:t>
        </w:r>
      </w:hyperlink>
      <w:r w:rsidR="000A0F98">
        <w:t>,</w:t>
      </w:r>
      <w:r w:rsidR="006D5A1F">
        <w:rPr>
          <w:rFonts w:ascii="Avenir Next LT Pro" w:hAnsi="Avenir Next LT Pro" w:cs="Calibri"/>
        </w:rPr>
        <w:t xml:space="preserve"> Susan Perry </w:t>
      </w:r>
      <w:r w:rsidR="00191308">
        <w:rPr>
          <w:rFonts w:ascii="Avenir Next LT Pro" w:hAnsi="Avenir Next LT Pro" w:cs="Calibri"/>
        </w:rPr>
        <w:t>(</w:t>
      </w:r>
      <w:r w:rsidR="006D5A1F">
        <w:rPr>
          <w:rFonts w:ascii="Avenir Next LT Pro" w:hAnsi="Avenir Next LT Pro" w:cs="Calibri"/>
        </w:rPr>
        <w:t>coaches</w:t>
      </w:r>
      <w:r w:rsidR="00191308">
        <w:rPr>
          <w:rFonts w:ascii="Avenir Next LT Pro" w:hAnsi="Avenir Next LT Pro" w:cs="Calibri"/>
        </w:rPr>
        <w:t>,</w:t>
      </w:r>
      <w:r w:rsidR="006D5A1F">
        <w:rPr>
          <w:rFonts w:ascii="Avenir Next LT Pro" w:hAnsi="Avenir Next LT Pro" w:cs="Calibri"/>
        </w:rPr>
        <w:t xml:space="preserve"> TED talks Glasgow</w:t>
      </w:r>
      <w:r w:rsidR="00191308">
        <w:rPr>
          <w:rFonts w:ascii="Avenir Next LT Pro" w:hAnsi="Avenir Next LT Pro" w:cs="Calibri"/>
        </w:rPr>
        <w:t>)</w:t>
      </w:r>
    </w:p>
    <w:p w14:paraId="2836E936" w14:textId="6389D390" w:rsidR="006764AA" w:rsidRDefault="006764AA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 w:rsidRPr="005467E4">
        <w:rPr>
          <w:rFonts w:ascii="Avenir Next LT Pro" w:hAnsi="Avenir Next LT Pro" w:cs="Calibri"/>
          <w:u w:val="single"/>
        </w:rPr>
        <w:t>Format:</w:t>
      </w:r>
      <w:r>
        <w:rPr>
          <w:rFonts w:ascii="Avenir Next LT Pro" w:hAnsi="Avenir Next LT Pro" w:cs="Calibri"/>
        </w:rPr>
        <w:t xml:space="preserve"> Conference, mini gathering, Ted talk</w:t>
      </w:r>
      <w:r w:rsidR="00AE782C">
        <w:rPr>
          <w:rFonts w:ascii="Avenir Next LT Pro" w:hAnsi="Avenir Next LT Pro" w:cs="Calibri"/>
        </w:rPr>
        <w:t>, stalls</w:t>
      </w:r>
      <w:r w:rsidR="00983632">
        <w:rPr>
          <w:rFonts w:ascii="Avenir Next LT Pro" w:hAnsi="Avenir Next LT Pro" w:cs="Calibri"/>
        </w:rPr>
        <w:t>, workshops (</w:t>
      </w:r>
      <w:r w:rsidR="00E26446">
        <w:rPr>
          <w:rFonts w:ascii="Avenir Next LT Pro" w:hAnsi="Avenir Next LT Pro" w:cs="Calibri"/>
        </w:rPr>
        <w:t xml:space="preserve">e.g. </w:t>
      </w:r>
      <w:r w:rsidR="00983632">
        <w:rPr>
          <w:rFonts w:ascii="Avenir Next LT Pro" w:hAnsi="Avenir Next LT Pro" w:cs="Calibri"/>
        </w:rPr>
        <w:t xml:space="preserve">branding, </w:t>
      </w:r>
      <w:r w:rsidR="00BE7877">
        <w:rPr>
          <w:rFonts w:ascii="Avenir Next LT Pro" w:hAnsi="Avenir Next LT Pro" w:cs="Calibri"/>
        </w:rPr>
        <w:t>storytelling</w:t>
      </w:r>
      <w:r w:rsidR="00983632">
        <w:rPr>
          <w:rFonts w:ascii="Avenir Next LT Pro" w:hAnsi="Avenir Next LT Pro" w:cs="Calibri"/>
        </w:rPr>
        <w:t xml:space="preserve">, </w:t>
      </w:r>
      <w:r w:rsidR="009872DF">
        <w:rPr>
          <w:rFonts w:ascii="Avenir Next LT Pro" w:hAnsi="Avenir Next LT Pro" w:cs="Calibri"/>
        </w:rPr>
        <w:t>start-ups</w:t>
      </w:r>
      <w:r w:rsidR="00983632">
        <w:rPr>
          <w:rFonts w:ascii="Avenir Next LT Pro" w:hAnsi="Avenir Next LT Pro" w:cs="Calibri"/>
        </w:rPr>
        <w:t>, how to make money)</w:t>
      </w:r>
      <w:r w:rsidR="001426EC">
        <w:rPr>
          <w:rFonts w:ascii="Avenir Next LT Pro" w:hAnsi="Avenir Next LT Pro" w:cs="Calibri"/>
        </w:rPr>
        <w:t>.</w:t>
      </w:r>
    </w:p>
    <w:p w14:paraId="39C9FD42" w14:textId="01BDBBD8" w:rsidR="00AE4760" w:rsidRDefault="00AE4760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 w:rsidRPr="005467E4">
        <w:rPr>
          <w:rFonts w:ascii="Avenir Next LT Pro" w:hAnsi="Avenir Next LT Pro" w:cs="Calibri"/>
          <w:u w:val="single"/>
        </w:rPr>
        <w:t>Location:</w:t>
      </w:r>
      <w:r>
        <w:rPr>
          <w:rFonts w:ascii="Avenir Next LT Pro" w:hAnsi="Avenir Next LT Pro" w:cs="Calibri"/>
        </w:rPr>
        <w:t xml:space="preserve"> </w:t>
      </w:r>
      <w:r w:rsidR="00827AA2">
        <w:rPr>
          <w:rFonts w:ascii="Avenir Next LT Pro" w:hAnsi="Avenir Next LT Pro" w:cs="Calibri"/>
        </w:rPr>
        <w:t xml:space="preserve">Howden Park </w:t>
      </w:r>
      <w:r w:rsidR="00E26446">
        <w:rPr>
          <w:rFonts w:ascii="Avenir Next LT Pro" w:hAnsi="Avenir Next LT Pro" w:cs="Calibri"/>
        </w:rPr>
        <w:t>Centre?</w:t>
      </w:r>
      <w:r w:rsidR="00827AA2">
        <w:rPr>
          <w:rFonts w:ascii="Avenir Next LT Pro" w:hAnsi="Avenir Next LT Pro" w:cs="Calibri"/>
        </w:rPr>
        <w:t xml:space="preserve"> </w:t>
      </w:r>
    </w:p>
    <w:p w14:paraId="301E63D1" w14:textId="5BB120A0" w:rsidR="00AE782C" w:rsidRDefault="00A15DF7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u w:val="single"/>
        </w:rPr>
        <w:t>Date</w:t>
      </w:r>
      <w:r w:rsidR="00AE782C">
        <w:rPr>
          <w:rFonts w:ascii="Avenir Next LT Pro" w:hAnsi="Avenir Next LT Pro" w:cs="Calibri"/>
          <w:u w:val="single"/>
        </w:rPr>
        <w:t>:</w:t>
      </w:r>
      <w:r w:rsidR="00AE782C">
        <w:rPr>
          <w:rFonts w:ascii="Avenir Next LT Pro" w:hAnsi="Avenir Next LT Pro" w:cs="Calibri"/>
        </w:rPr>
        <w:t xml:space="preserve"> Late May </w:t>
      </w:r>
      <w:r>
        <w:rPr>
          <w:rFonts w:ascii="Avenir Next LT Pro" w:hAnsi="Avenir Next LT Pro" w:cs="Calibri"/>
        </w:rPr>
        <w:t>2027</w:t>
      </w:r>
      <w:r w:rsidR="00F570E2">
        <w:rPr>
          <w:rFonts w:ascii="Avenir Next LT Pro" w:hAnsi="Avenir Next LT Pro" w:cs="Calibri"/>
        </w:rPr>
        <w:t>?</w:t>
      </w:r>
    </w:p>
    <w:p w14:paraId="4ACD6469" w14:textId="61A71304" w:rsidR="001426EC" w:rsidRDefault="001426EC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u w:val="single"/>
        </w:rPr>
        <w:t>Record:</w:t>
      </w:r>
      <w:r>
        <w:rPr>
          <w:rFonts w:ascii="Avenir Next LT Pro" w:hAnsi="Avenir Next LT Pro" w:cs="Calibri"/>
        </w:rPr>
        <w:t xml:space="preserve"> Video and photographs –</w:t>
      </w:r>
      <w:r w:rsidR="000943FA">
        <w:rPr>
          <w:rFonts w:ascii="Avenir Next LT Pro" w:hAnsi="Avenir Next LT Pro" w:cs="Calibri"/>
        </w:rPr>
        <w:t xml:space="preserve"> </w:t>
      </w:r>
      <w:r w:rsidR="00F570E2">
        <w:rPr>
          <w:rFonts w:ascii="Avenir Next LT Pro" w:hAnsi="Avenir Next LT Pro" w:cs="Calibri"/>
        </w:rPr>
        <w:t>“</w:t>
      </w:r>
      <w:r w:rsidR="00E058C0">
        <w:rPr>
          <w:rFonts w:ascii="Avenir Next LT Pro" w:hAnsi="Avenir Next LT Pro" w:cs="Calibri"/>
        </w:rPr>
        <w:t>Actual Factual</w:t>
      </w:r>
      <w:r w:rsidR="00F570E2">
        <w:rPr>
          <w:rFonts w:ascii="Avenir Next LT Pro" w:hAnsi="Avenir Next LT Pro" w:cs="Calibri"/>
        </w:rPr>
        <w:t>”</w:t>
      </w:r>
      <w:r w:rsidR="00E058C0">
        <w:rPr>
          <w:rFonts w:ascii="Avenir Next LT Pro" w:hAnsi="Avenir Next LT Pro" w:cs="Calibri"/>
        </w:rPr>
        <w:t xml:space="preserve"> </w:t>
      </w:r>
      <w:r w:rsidR="000943FA">
        <w:rPr>
          <w:rFonts w:ascii="Avenir Next LT Pro" w:hAnsi="Avenir Next LT Pro" w:cs="Calibri"/>
        </w:rPr>
        <w:t xml:space="preserve">offer </w:t>
      </w:r>
      <w:r w:rsidRPr="00F570E2">
        <w:rPr>
          <w:rFonts w:ascii="Avenir Next LT Pro" w:hAnsi="Avenir Next LT Pro" w:cs="Calibri"/>
          <w:vertAlign w:val="superscript"/>
        </w:rPr>
        <w:t>1</w:t>
      </w:r>
      <w:r>
        <w:rPr>
          <w:rFonts w:ascii="Avenir Next LT Pro" w:hAnsi="Avenir Next LT Pro" w:cs="Calibri"/>
        </w:rPr>
        <w:t>/</w:t>
      </w:r>
      <w:r w:rsidRPr="00F570E2">
        <w:rPr>
          <w:rFonts w:ascii="Avenir Next LT Pro" w:hAnsi="Avenir Next LT Pro" w:cs="Calibri"/>
          <w:vertAlign w:val="subscript"/>
        </w:rPr>
        <w:t>3</w:t>
      </w:r>
      <w:r>
        <w:rPr>
          <w:rFonts w:ascii="Avenir Next LT Pro" w:hAnsi="Avenir Next LT Pro" w:cs="Calibri"/>
        </w:rPr>
        <w:t xml:space="preserve"> SE </w:t>
      </w:r>
      <w:r w:rsidR="00662DCA">
        <w:rPr>
          <w:rFonts w:ascii="Avenir Next LT Pro" w:hAnsi="Avenir Next LT Pro" w:cs="Calibri"/>
        </w:rPr>
        <w:t>discount</w:t>
      </w:r>
      <w:r w:rsidR="00F570E2">
        <w:rPr>
          <w:rFonts w:ascii="Avenir Next LT Pro" w:hAnsi="Avenir Next LT Pro" w:cs="Calibri"/>
        </w:rPr>
        <w:t xml:space="preserve">, or should we </w:t>
      </w:r>
      <w:r w:rsidR="00184E95">
        <w:rPr>
          <w:rFonts w:ascii="Avenir Next LT Pro" w:hAnsi="Avenir Next LT Pro" w:cs="Calibri"/>
        </w:rPr>
        <w:t>look for a SE</w:t>
      </w:r>
      <w:r w:rsidR="00662DCA">
        <w:rPr>
          <w:rFonts w:ascii="Avenir Next LT Pro" w:hAnsi="Avenir Next LT Pro" w:cs="Calibri"/>
        </w:rPr>
        <w:t xml:space="preserve"> </w:t>
      </w:r>
    </w:p>
    <w:p w14:paraId="19ED9941" w14:textId="0FEFA00F" w:rsidR="00B419D3" w:rsidRDefault="00184E95" w:rsidP="00B419D3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Noted that we already</w:t>
      </w:r>
      <w:r w:rsidR="00B419D3">
        <w:rPr>
          <w:rFonts w:ascii="Avenir Next LT Pro" w:hAnsi="Avenir Next LT Pro" w:cs="Calibri"/>
        </w:rPr>
        <w:t xml:space="preserve"> have a relationship with the Chamber of Commerce: Nicole. </w:t>
      </w:r>
    </w:p>
    <w:p w14:paraId="2D2B1894" w14:textId="569B5D3C" w:rsidR="00BE7FAC" w:rsidRDefault="00A1620F" w:rsidP="00790227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b/>
          <w:bCs/>
        </w:rPr>
        <w:t>Everyone have a think about being on a working group and send thoughts to Raym</w:t>
      </w:r>
      <w:r w:rsidR="00764BA1">
        <w:rPr>
          <w:rFonts w:ascii="Avenir Next LT Pro" w:hAnsi="Avenir Next LT Pro" w:cs="Calibri"/>
          <w:b/>
          <w:bCs/>
        </w:rPr>
        <w:t xml:space="preserve">ond </w:t>
      </w:r>
      <w:r w:rsidR="007D3D7A">
        <w:rPr>
          <w:rFonts w:ascii="Avenir Next LT Pro" w:hAnsi="Avenir Next LT Pro" w:cs="Calibri"/>
          <w:b/>
          <w:bCs/>
        </w:rPr>
        <w:t>(all)</w:t>
      </w:r>
    </w:p>
    <w:p w14:paraId="7B51B433" w14:textId="77777777" w:rsidR="00BE7FAC" w:rsidRDefault="00BE7FAC" w:rsidP="00BE7FAC">
      <w:pPr>
        <w:pStyle w:val="List4"/>
        <w:ind w:left="357" w:firstLine="0"/>
        <w:rPr>
          <w:rFonts w:ascii="Avenir Next LT Pro" w:hAnsi="Avenir Next LT Pro" w:cs="Calibri"/>
        </w:rPr>
      </w:pPr>
    </w:p>
    <w:p w14:paraId="22BA119E" w14:textId="5B947A94" w:rsidR="00E95D6D" w:rsidRPr="00CE5E62" w:rsidRDefault="00E95D6D" w:rsidP="004E6144">
      <w:pPr>
        <w:pStyle w:val="List4"/>
        <w:numPr>
          <w:ilvl w:val="0"/>
          <w:numId w:val="2"/>
        </w:numPr>
        <w:ind w:left="357" w:hanging="357"/>
        <w:jc w:val="both"/>
        <w:rPr>
          <w:rFonts w:ascii="Avenir Next LT Pro" w:hAnsi="Avenir Next LT Pro" w:cs="Calibri"/>
          <w:b/>
          <w:bCs/>
        </w:rPr>
      </w:pPr>
      <w:r w:rsidRPr="00CE5E62">
        <w:rPr>
          <w:rFonts w:ascii="Avenir Next LT Pro" w:hAnsi="Avenir Next LT Pro" w:cs="Calibri"/>
          <w:b/>
          <w:bCs/>
        </w:rPr>
        <w:t>Guest Speaker: Kirsty Thomson-Gillespie, West Lothian College</w:t>
      </w:r>
      <w:r w:rsidR="007B17E9" w:rsidRPr="00CE5E62">
        <w:rPr>
          <w:rFonts w:ascii="Avenir Next LT Pro" w:hAnsi="Avenir Next LT Pro" w:cs="Calibri"/>
          <w:b/>
          <w:bCs/>
        </w:rPr>
        <w:t xml:space="preserve"> Metapreneur programme</w:t>
      </w:r>
    </w:p>
    <w:p w14:paraId="5027E686" w14:textId="77036CEE" w:rsidR="00BC5CFA" w:rsidRDefault="00CA625A" w:rsidP="00BC5CFA">
      <w:pPr>
        <w:pStyle w:val="List4"/>
        <w:ind w:left="357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See presentation. </w:t>
      </w:r>
      <w:r w:rsidR="00BC5CFA">
        <w:rPr>
          <w:rFonts w:ascii="Avenir Next LT Pro" w:hAnsi="Avenir Next LT Pro" w:cs="Calibri"/>
        </w:rPr>
        <w:t>Entrepreneur</w:t>
      </w:r>
      <w:r w:rsidR="00CE5E62">
        <w:rPr>
          <w:rFonts w:ascii="Avenir Next LT Pro" w:hAnsi="Avenir Next LT Pro" w:cs="Calibri"/>
        </w:rPr>
        <w:t xml:space="preserve"> in residence</w:t>
      </w:r>
      <w:r w:rsidR="006F46CD">
        <w:rPr>
          <w:rFonts w:ascii="Avenir Next LT Pro" w:hAnsi="Avenir Next LT Pro" w:cs="Calibri"/>
        </w:rPr>
        <w:t xml:space="preserve"> on</w:t>
      </w:r>
      <w:r w:rsidR="00CE5E62">
        <w:rPr>
          <w:rFonts w:ascii="Avenir Next LT Pro" w:hAnsi="Avenir Next LT Pro" w:cs="Calibri"/>
        </w:rPr>
        <w:t xml:space="preserve"> SG funded programme, bringing</w:t>
      </w:r>
      <w:r w:rsidR="00BC5CFA">
        <w:rPr>
          <w:rFonts w:ascii="Avenir Next LT Pro" w:hAnsi="Avenir Next LT Pro" w:cs="Calibri"/>
        </w:rPr>
        <w:t xml:space="preserve"> entrepreneur</w:t>
      </w:r>
      <w:r w:rsidR="00204ED2">
        <w:rPr>
          <w:rFonts w:ascii="Avenir Next LT Pro" w:hAnsi="Avenir Next LT Pro" w:cs="Calibri"/>
        </w:rPr>
        <w:t>ism</w:t>
      </w:r>
      <w:r w:rsidR="00BC5CFA">
        <w:rPr>
          <w:rFonts w:ascii="Avenir Next LT Pro" w:hAnsi="Avenir Next LT Pro" w:cs="Calibri"/>
        </w:rPr>
        <w:t xml:space="preserve"> into </w:t>
      </w:r>
      <w:r w:rsidR="00204ED2">
        <w:rPr>
          <w:rFonts w:ascii="Avenir Next LT Pro" w:hAnsi="Avenir Next LT Pro" w:cs="Calibri"/>
        </w:rPr>
        <w:t>C</w:t>
      </w:r>
      <w:r w:rsidR="00BC5CFA">
        <w:rPr>
          <w:rFonts w:ascii="Avenir Next LT Pro" w:hAnsi="Avenir Next LT Pro" w:cs="Calibri"/>
        </w:rPr>
        <w:t xml:space="preserve">ollege. </w:t>
      </w:r>
      <w:r w:rsidR="00837F0D">
        <w:rPr>
          <w:rFonts w:ascii="Avenir Next LT Pro" w:hAnsi="Avenir Next LT Pro" w:cs="Calibri"/>
        </w:rPr>
        <w:t>Kirsty has b</w:t>
      </w:r>
      <w:r w:rsidR="00BC5CFA">
        <w:rPr>
          <w:rFonts w:ascii="Avenir Next LT Pro" w:hAnsi="Avenir Next LT Pro" w:cs="Calibri"/>
        </w:rPr>
        <w:t>ackground in SE</w:t>
      </w:r>
      <w:r w:rsidR="00837F0D">
        <w:rPr>
          <w:rFonts w:ascii="Avenir Next LT Pro" w:hAnsi="Avenir Next LT Pro" w:cs="Calibri"/>
        </w:rPr>
        <w:t xml:space="preserve"> and</w:t>
      </w:r>
      <w:r w:rsidR="00BC5CFA">
        <w:rPr>
          <w:rFonts w:ascii="Avenir Next LT Pro" w:hAnsi="Avenir Next LT Pro" w:cs="Calibri"/>
        </w:rPr>
        <w:t xml:space="preserve"> running consultancy for 14yrs. Metapreneur</w:t>
      </w:r>
      <w:r w:rsidR="00DF1586">
        <w:rPr>
          <w:rFonts w:ascii="Avenir Next LT Pro" w:hAnsi="Avenir Next LT Pro" w:cs="Calibri"/>
        </w:rPr>
        <w:t xml:space="preserve"> programme</w:t>
      </w:r>
      <w:r w:rsidR="003810D3">
        <w:rPr>
          <w:rFonts w:ascii="Avenir Next LT Pro" w:hAnsi="Avenir Next LT Pro" w:cs="Calibri"/>
        </w:rPr>
        <w:t xml:space="preserve"> for 3 groups of students</w:t>
      </w:r>
      <w:r w:rsidR="004145DD">
        <w:rPr>
          <w:rFonts w:ascii="Avenir Next LT Pro" w:hAnsi="Avenir Next LT Pro" w:cs="Calibri"/>
        </w:rPr>
        <w:t xml:space="preserve"> (electric</w:t>
      </w:r>
      <w:r w:rsidR="00A06F60">
        <w:rPr>
          <w:rFonts w:ascii="Avenir Next LT Pro" w:hAnsi="Avenir Next LT Pro" w:cs="Calibri"/>
        </w:rPr>
        <w:t>ians, mechanics and ESOL)</w:t>
      </w:r>
      <w:r w:rsidR="003810D3">
        <w:rPr>
          <w:rFonts w:ascii="Avenir Next LT Pro" w:hAnsi="Avenir Next LT Pro" w:cs="Calibri"/>
        </w:rPr>
        <w:t>, linking entrepreneurship</w:t>
      </w:r>
      <w:r w:rsidR="00602A48">
        <w:rPr>
          <w:rFonts w:ascii="Avenir Next LT Pro" w:hAnsi="Avenir Next LT Pro" w:cs="Calibri"/>
        </w:rPr>
        <w:t xml:space="preserve"> and </w:t>
      </w:r>
      <w:r w:rsidR="00BC5CFA">
        <w:rPr>
          <w:rFonts w:ascii="Avenir Next LT Pro" w:hAnsi="Avenir Next LT Pro" w:cs="Calibri"/>
        </w:rPr>
        <w:t>individual skills</w:t>
      </w:r>
      <w:r w:rsidR="00526BEF">
        <w:rPr>
          <w:rFonts w:ascii="Avenir Next LT Pro" w:hAnsi="Avenir Next LT Pro" w:cs="Calibri"/>
        </w:rPr>
        <w:t xml:space="preserve">, to </w:t>
      </w:r>
      <w:r w:rsidR="001A0362">
        <w:rPr>
          <w:rFonts w:ascii="Avenir Next LT Pro" w:hAnsi="Avenir Next LT Pro" w:cs="Calibri"/>
        </w:rPr>
        <w:t>SDS</w:t>
      </w:r>
      <w:r w:rsidR="00526BEF">
        <w:rPr>
          <w:rFonts w:ascii="Avenir Next LT Pro" w:hAnsi="Avenir Next LT Pro" w:cs="Calibri"/>
        </w:rPr>
        <w:t xml:space="preserve">’s </w:t>
      </w:r>
      <w:r w:rsidR="001A0362">
        <w:rPr>
          <w:rFonts w:ascii="Avenir Next LT Pro" w:hAnsi="Avenir Next LT Pro" w:cs="Calibri"/>
        </w:rPr>
        <w:t>12 meta skills</w:t>
      </w:r>
      <w:r w:rsidR="00212C4B">
        <w:rPr>
          <w:rFonts w:ascii="Avenir Next LT Pro" w:hAnsi="Avenir Next LT Pro" w:cs="Calibri"/>
        </w:rPr>
        <w:t xml:space="preserve">, over a </w:t>
      </w:r>
      <w:r w:rsidR="0079762E">
        <w:rPr>
          <w:rFonts w:ascii="Avenir Next LT Pro" w:hAnsi="Avenir Next LT Pro" w:cs="Calibri"/>
        </w:rPr>
        <w:t>6-week programme</w:t>
      </w:r>
      <w:r w:rsidR="00012720">
        <w:rPr>
          <w:rFonts w:ascii="Avenir Next LT Pro" w:hAnsi="Avenir Next LT Pro" w:cs="Calibri"/>
        </w:rPr>
        <w:t xml:space="preserve">. They are looking for local </w:t>
      </w:r>
      <w:r w:rsidR="0033348C">
        <w:rPr>
          <w:rFonts w:ascii="Avenir Next LT Pro" w:hAnsi="Avenir Next LT Pro" w:cs="Calibri"/>
        </w:rPr>
        <w:t xml:space="preserve">entrepreneurs to tell their story/journey, and for org’s to present the </w:t>
      </w:r>
      <w:r w:rsidR="00495D09">
        <w:rPr>
          <w:rFonts w:ascii="Avenir Next LT Pro" w:hAnsi="Avenir Next LT Pro" w:cs="Calibri"/>
        </w:rPr>
        <w:t>students</w:t>
      </w:r>
      <w:r w:rsidR="0033348C">
        <w:rPr>
          <w:rFonts w:ascii="Avenir Next LT Pro" w:hAnsi="Avenir Next LT Pro" w:cs="Calibri"/>
        </w:rPr>
        <w:t xml:space="preserve"> with </w:t>
      </w:r>
      <w:r w:rsidR="00495D09">
        <w:rPr>
          <w:rFonts w:ascii="Avenir Next LT Pro" w:hAnsi="Avenir Next LT Pro" w:cs="Calibri"/>
        </w:rPr>
        <w:t xml:space="preserve">real-life </w:t>
      </w:r>
      <w:r w:rsidR="0033348C">
        <w:rPr>
          <w:rFonts w:ascii="Avenir Next LT Pro" w:hAnsi="Avenir Next LT Pro" w:cs="Calibri"/>
        </w:rPr>
        <w:t>challenges</w:t>
      </w:r>
      <w:r w:rsidR="00495D09">
        <w:rPr>
          <w:rFonts w:ascii="Avenir Next LT Pro" w:hAnsi="Avenir Next LT Pro" w:cs="Calibri"/>
        </w:rPr>
        <w:t>.</w:t>
      </w:r>
    </w:p>
    <w:p w14:paraId="4D0B4287" w14:textId="77777777" w:rsidR="00165EA9" w:rsidRPr="00D55C1A" w:rsidRDefault="00165EA9" w:rsidP="00165EA9">
      <w:pPr>
        <w:pStyle w:val="List4"/>
        <w:ind w:left="357" w:firstLine="0"/>
        <w:rPr>
          <w:rFonts w:ascii="Avenir Next LT Pro" w:hAnsi="Avenir Next LT Pro" w:cs="Calibri"/>
        </w:rPr>
      </w:pPr>
    </w:p>
    <w:p w14:paraId="4D2761B4" w14:textId="722F06EE" w:rsidR="002B26FD" w:rsidRDefault="00875045" w:rsidP="004E614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</w:rPr>
      </w:pPr>
      <w:r w:rsidRPr="005C7511">
        <w:rPr>
          <w:rFonts w:ascii="Avenir Next LT Pro" w:hAnsi="Avenir Next LT Pro" w:cs="Calibri"/>
          <w:b/>
          <w:bCs/>
        </w:rPr>
        <w:t>Members</w:t>
      </w:r>
      <w:r w:rsidR="00C9732C" w:rsidRPr="005C7511">
        <w:rPr>
          <w:rFonts w:ascii="Avenir Next LT Pro" w:hAnsi="Avenir Next LT Pro" w:cs="Calibri"/>
          <w:b/>
          <w:bCs/>
        </w:rPr>
        <w:t>’</w:t>
      </w:r>
      <w:r w:rsidRPr="005C7511">
        <w:rPr>
          <w:rFonts w:ascii="Avenir Next LT Pro" w:hAnsi="Avenir Next LT Pro" w:cs="Calibri"/>
          <w:b/>
          <w:bCs/>
        </w:rPr>
        <w:t xml:space="preserve"> catch up</w:t>
      </w:r>
      <w:r w:rsidR="005C7511">
        <w:rPr>
          <w:rFonts w:ascii="Avenir Next LT Pro" w:hAnsi="Avenir Next LT Pro" w:cs="Calibri"/>
        </w:rPr>
        <w:t>: None</w:t>
      </w:r>
    </w:p>
    <w:p w14:paraId="0BFA23F8" w14:textId="77777777" w:rsidR="005C7511" w:rsidRDefault="005C7511" w:rsidP="005C7511">
      <w:pPr>
        <w:pStyle w:val="List4"/>
        <w:ind w:left="357" w:firstLine="0"/>
        <w:rPr>
          <w:rFonts w:ascii="Avenir Next LT Pro" w:hAnsi="Avenir Next LT Pro" w:cs="Calibri"/>
        </w:rPr>
      </w:pPr>
    </w:p>
    <w:p w14:paraId="704F55DD" w14:textId="77777777" w:rsidR="00CE2A63" w:rsidRPr="00EF733E" w:rsidRDefault="00875045" w:rsidP="004E6144">
      <w:pPr>
        <w:pStyle w:val="List4"/>
        <w:numPr>
          <w:ilvl w:val="0"/>
          <w:numId w:val="2"/>
        </w:numPr>
        <w:ind w:left="357" w:hanging="357"/>
        <w:rPr>
          <w:rFonts w:ascii="Avenir Next LT Pro" w:hAnsi="Avenir Next LT Pro" w:cs="Calibri"/>
          <w:b/>
          <w:bCs/>
        </w:rPr>
      </w:pPr>
      <w:r w:rsidRPr="00EF733E">
        <w:rPr>
          <w:rFonts w:ascii="Avenir Next LT Pro" w:hAnsi="Avenir Next LT Pro" w:cs="Calibri"/>
          <w:b/>
          <w:bCs/>
        </w:rPr>
        <w:t>Next</w:t>
      </w:r>
      <w:r w:rsidR="00F140DA" w:rsidRPr="00EF733E">
        <w:rPr>
          <w:rFonts w:ascii="Avenir Next LT Pro" w:hAnsi="Avenir Next LT Pro" w:cs="Calibri"/>
          <w:b/>
          <w:bCs/>
        </w:rPr>
        <w:t xml:space="preserve"> meeting </w:t>
      </w:r>
      <w:r w:rsidR="00B62C02" w:rsidRPr="00EF733E">
        <w:rPr>
          <w:rFonts w:ascii="Avenir Next LT Pro" w:hAnsi="Avenir Next LT Pro" w:cs="Calibri"/>
          <w:b/>
          <w:bCs/>
        </w:rPr>
        <w:t>details</w:t>
      </w:r>
      <w:r w:rsidR="006321D9" w:rsidRPr="00EF733E">
        <w:rPr>
          <w:rFonts w:ascii="Avenir Next LT Pro" w:hAnsi="Avenir Next LT Pro" w:cs="Calibri"/>
          <w:b/>
          <w:bCs/>
        </w:rPr>
        <w:t xml:space="preserve">: </w:t>
      </w:r>
    </w:p>
    <w:p w14:paraId="01054754" w14:textId="6A5C6D6C" w:rsidR="00FD2071" w:rsidRDefault="00FD2071" w:rsidP="004E614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Wednesday June </w:t>
      </w:r>
      <w:r w:rsidR="00DD3060">
        <w:rPr>
          <w:rFonts w:ascii="Avenir Next LT Pro" w:hAnsi="Avenir Next LT Pro" w:cs="Calibri"/>
        </w:rPr>
        <w:t>24</w:t>
      </w:r>
      <w:r>
        <w:rPr>
          <w:rFonts w:ascii="Avenir Next LT Pro" w:hAnsi="Avenir Next LT Pro" w:cs="Calibri"/>
        </w:rPr>
        <w:t>th, 10-12noon, location tbc</w:t>
      </w:r>
      <w:r w:rsidR="006F62FD">
        <w:rPr>
          <w:rFonts w:ascii="Avenir Next LT Pro" w:hAnsi="Avenir Next LT Pro" w:cs="Calibri"/>
        </w:rPr>
        <w:t xml:space="preserve"> – </w:t>
      </w:r>
      <w:r w:rsidR="006F62FD" w:rsidRPr="006F62FD">
        <w:rPr>
          <w:rFonts w:ascii="Avenir Next LT Pro" w:hAnsi="Avenir Next LT Pro" w:cs="Calibri"/>
          <w:b/>
          <w:bCs/>
        </w:rPr>
        <w:t>Action VI/RB</w:t>
      </w:r>
    </w:p>
    <w:p w14:paraId="4C807C81" w14:textId="14FC3A34" w:rsidR="00FD2071" w:rsidRDefault="00FD2071" w:rsidP="004E614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Wednesday September 2</w:t>
      </w:r>
      <w:r w:rsidRPr="00FD2071">
        <w:rPr>
          <w:rFonts w:ascii="Avenir Next LT Pro" w:hAnsi="Avenir Next LT Pro" w:cs="Calibri"/>
          <w:vertAlign w:val="superscript"/>
        </w:rPr>
        <w:t>nd</w:t>
      </w:r>
      <w:r>
        <w:rPr>
          <w:rFonts w:ascii="Avenir Next LT Pro" w:hAnsi="Avenir Next LT Pro" w:cs="Calibri"/>
        </w:rPr>
        <w:t>, 10-12noon, The Gateway</w:t>
      </w:r>
      <w:r w:rsidR="00EF733E">
        <w:rPr>
          <w:rFonts w:ascii="Avenir Next LT Pro" w:hAnsi="Avenir Next LT Pro" w:cs="Calibri"/>
        </w:rPr>
        <w:t xml:space="preserve"> (Hybrid)</w:t>
      </w:r>
    </w:p>
    <w:p w14:paraId="1031AE19" w14:textId="7CFC2AE8" w:rsidR="00EF733E" w:rsidRDefault="00FD2071" w:rsidP="004E6144">
      <w:pPr>
        <w:pStyle w:val="List4"/>
        <w:numPr>
          <w:ilvl w:val="0"/>
          <w:numId w:val="3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Wednesday October 28</w:t>
      </w:r>
      <w:r w:rsidRPr="001E366B">
        <w:rPr>
          <w:rFonts w:ascii="Avenir Next LT Pro" w:hAnsi="Avenir Next LT Pro" w:cs="Calibri"/>
          <w:vertAlign w:val="superscript"/>
        </w:rPr>
        <w:t>th</w:t>
      </w:r>
      <w:r w:rsidR="001E366B">
        <w:rPr>
          <w:rFonts w:ascii="Avenir Next LT Pro" w:hAnsi="Avenir Next LT Pro" w:cs="Calibri"/>
        </w:rPr>
        <w:t xml:space="preserve">, 10-12noon, </w:t>
      </w:r>
      <w:r w:rsidR="00D525EB">
        <w:rPr>
          <w:rFonts w:ascii="Avenir Next LT Pro" w:hAnsi="Avenir Next LT Pro" w:cs="Calibri"/>
        </w:rPr>
        <w:t>l</w:t>
      </w:r>
      <w:r w:rsidR="001E366B">
        <w:rPr>
          <w:rFonts w:ascii="Avenir Next LT Pro" w:hAnsi="Avenir Next LT Pro" w:cs="Calibri"/>
        </w:rPr>
        <w:t>ocation tbc</w:t>
      </w:r>
      <w:r w:rsidR="00EF733E">
        <w:rPr>
          <w:rFonts w:ascii="Avenir Next LT Pro" w:hAnsi="Avenir Next LT Pro" w:cs="Calibri"/>
        </w:rPr>
        <w:t xml:space="preserve"> - </w:t>
      </w:r>
      <w:r w:rsidR="00EF733E" w:rsidRPr="006F62FD">
        <w:rPr>
          <w:rFonts w:ascii="Avenir Next LT Pro" w:hAnsi="Avenir Next LT Pro" w:cs="Calibri"/>
          <w:b/>
          <w:bCs/>
        </w:rPr>
        <w:t>Action VI/RB</w:t>
      </w:r>
    </w:p>
    <w:p w14:paraId="6ACDAC28" w14:textId="237935C9" w:rsidR="00E57774" w:rsidRDefault="001E366B" w:rsidP="004E6144">
      <w:pPr>
        <w:pStyle w:val="List4"/>
        <w:numPr>
          <w:ilvl w:val="0"/>
          <w:numId w:val="3"/>
        </w:numPr>
        <w:ind w:left="357" w:firstLine="0"/>
        <w:rPr>
          <w:rFonts w:ascii="Avenir Next LT Pro" w:hAnsi="Avenir Next LT Pro" w:cs="Calibri"/>
        </w:rPr>
      </w:pPr>
      <w:r w:rsidRPr="001E366B">
        <w:rPr>
          <w:rFonts w:ascii="Avenir Next LT Pro" w:hAnsi="Avenir Next LT Pro" w:cs="Calibri"/>
        </w:rPr>
        <w:t>Wednesday December 2</w:t>
      </w:r>
      <w:r w:rsidRPr="001E366B">
        <w:rPr>
          <w:rFonts w:ascii="Avenir Next LT Pro" w:hAnsi="Avenir Next LT Pro" w:cs="Calibri"/>
          <w:vertAlign w:val="superscript"/>
        </w:rPr>
        <w:t>nd</w:t>
      </w:r>
      <w:r w:rsidRPr="001E366B">
        <w:rPr>
          <w:rFonts w:ascii="Avenir Next LT Pro" w:hAnsi="Avenir Next LT Pro" w:cs="Calibri"/>
        </w:rPr>
        <w:t>, 10-12noon, The Gateway</w:t>
      </w:r>
      <w:r w:rsidR="00EF733E">
        <w:rPr>
          <w:rFonts w:ascii="Avenir Next LT Pro" w:hAnsi="Avenir Next LT Pro" w:cs="Calibri"/>
        </w:rPr>
        <w:t xml:space="preserve"> (Hybrid)</w:t>
      </w:r>
    </w:p>
    <w:p w14:paraId="1E463CBE" w14:textId="77777777" w:rsidR="00D51790" w:rsidRDefault="00D51790" w:rsidP="006F62FD">
      <w:pPr>
        <w:pStyle w:val="List4"/>
        <w:ind w:left="357" w:firstLine="0"/>
        <w:rPr>
          <w:rFonts w:ascii="Avenir Next LT Pro" w:hAnsi="Avenir Next LT Pro" w:cs="Calibri"/>
        </w:rPr>
      </w:pPr>
    </w:p>
    <w:p w14:paraId="42972E8A" w14:textId="5DA0A0A2" w:rsidR="00275794" w:rsidRPr="00275794" w:rsidRDefault="00275794" w:rsidP="002D6C7F">
      <w:pPr>
        <w:pStyle w:val="List4"/>
        <w:rPr>
          <w:rFonts w:ascii="Avenir Next LT Pro" w:hAnsi="Avenir Next LT Pro" w:cs="Calibri"/>
          <w:b/>
          <w:bCs/>
        </w:rPr>
      </w:pPr>
      <w:r w:rsidRPr="00275794">
        <w:rPr>
          <w:rFonts w:ascii="Avenir Next LT Pro" w:hAnsi="Avenir Next LT Pro" w:cs="Calibri"/>
          <w:b/>
          <w:bCs/>
        </w:rPr>
        <w:t>Actions</w:t>
      </w:r>
    </w:p>
    <w:p w14:paraId="74063372" w14:textId="41CF35AE" w:rsidR="00275794" w:rsidRDefault="00275794" w:rsidP="002D6C7F">
      <w:pPr>
        <w:pStyle w:val="List4"/>
        <w:numPr>
          <w:ilvl w:val="0"/>
          <w:numId w:val="5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Publicise/update service locator</w:t>
      </w:r>
      <w:r w:rsidR="00E55593">
        <w:rPr>
          <w:rFonts w:ascii="Avenir Next LT Pro" w:hAnsi="Avenir Next LT Pro" w:cs="Calibri"/>
        </w:rPr>
        <w:t xml:space="preserve"> (all)</w:t>
      </w:r>
    </w:p>
    <w:p w14:paraId="58491721" w14:textId="45190BB7" w:rsidR="00275794" w:rsidRDefault="00275794" w:rsidP="002D6C7F">
      <w:pPr>
        <w:pStyle w:val="List4"/>
        <w:numPr>
          <w:ilvl w:val="0"/>
          <w:numId w:val="5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Add filter on service locator for social enterprise </w:t>
      </w:r>
      <w:r w:rsidR="00E55593">
        <w:rPr>
          <w:rFonts w:ascii="Avenir Next LT Pro" w:hAnsi="Avenir Next LT Pro" w:cs="Calibri"/>
        </w:rPr>
        <w:t>(VSGWL)</w:t>
      </w:r>
    </w:p>
    <w:p w14:paraId="6A75B797" w14:textId="584F6590" w:rsidR="00275794" w:rsidRDefault="006C463E" w:rsidP="002D6C7F">
      <w:pPr>
        <w:pStyle w:val="List4"/>
        <w:numPr>
          <w:ilvl w:val="0"/>
          <w:numId w:val="5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WL College training –</w:t>
      </w:r>
      <w:r w:rsidR="00E55593">
        <w:rPr>
          <w:rFonts w:ascii="Avenir Next LT Pro" w:hAnsi="Avenir Next LT Pro" w:cs="Calibri"/>
        </w:rPr>
        <w:t xml:space="preserve"> College contact </w:t>
      </w:r>
      <w:r>
        <w:rPr>
          <w:rFonts w:ascii="Avenir Next LT Pro" w:hAnsi="Avenir Next LT Pro" w:cs="Calibri"/>
        </w:rPr>
        <w:t>will let Raymond know</w:t>
      </w:r>
    </w:p>
    <w:p w14:paraId="38F539D0" w14:textId="6B8B4F24" w:rsidR="00171307" w:rsidRDefault="00171307" w:rsidP="002D6C7F">
      <w:pPr>
        <w:pStyle w:val="List4"/>
        <w:numPr>
          <w:ilvl w:val="0"/>
          <w:numId w:val="5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Send RB any info you think might work for </w:t>
      </w:r>
      <w:r w:rsidR="004935C0">
        <w:rPr>
          <w:rFonts w:ascii="Avenir Next LT Pro" w:hAnsi="Avenir Next LT Pro" w:cs="Calibri"/>
        </w:rPr>
        <w:t>event e.g</w:t>
      </w:r>
      <w:r w:rsidR="00F42F5F">
        <w:rPr>
          <w:rFonts w:ascii="Avenir Next LT Pro" w:hAnsi="Avenir Next LT Pro" w:cs="Calibri"/>
        </w:rPr>
        <w:t>.</w:t>
      </w:r>
      <w:r w:rsidR="004935C0">
        <w:rPr>
          <w:rFonts w:ascii="Avenir Next LT Pro" w:hAnsi="Avenir Next LT Pro" w:cs="Calibri"/>
        </w:rPr>
        <w:t xml:space="preserve"> guest speakers</w:t>
      </w:r>
      <w:r w:rsidR="00E55593">
        <w:rPr>
          <w:rFonts w:ascii="Avenir Next LT Pro" w:hAnsi="Avenir Next LT Pro" w:cs="Calibri"/>
        </w:rPr>
        <w:t xml:space="preserve"> (all)</w:t>
      </w:r>
    </w:p>
    <w:p w14:paraId="2C17712C" w14:textId="5F17046E" w:rsidR="00FB0FE6" w:rsidRDefault="00F42F5F" w:rsidP="002D6C7F">
      <w:pPr>
        <w:pStyle w:val="List4"/>
        <w:numPr>
          <w:ilvl w:val="0"/>
          <w:numId w:val="5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Is there a </w:t>
      </w:r>
      <w:r w:rsidR="00FB0FE6">
        <w:rPr>
          <w:rFonts w:ascii="Avenir Next LT Pro" w:hAnsi="Avenir Next LT Pro" w:cs="Calibri"/>
        </w:rPr>
        <w:t>WL SE who could record event</w:t>
      </w:r>
      <w:r>
        <w:rPr>
          <w:rFonts w:ascii="Avenir Next LT Pro" w:hAnsi="Avenir Next LT Pro" w:cs="Calibri"/>
        </w:rPr>
        <w:t xml:space="preserve">? </w:t>
      </w:r>
      <w:r w:rsidR="00E55593">
        <w:rPr>
          <w:rFonts w:ascii="Avenir Next LT Pro" w:hAnsi="Avenir Next LT Pro" w:cs="Calibri"/>
        </w:rPr>
        <w:t>(</w:t>
      </w:r>
      <w:r>
        <w:rPr>
          <w:rFonts w:ascii="Avenir Next LT Pro" w:hAnsi="Avenir Next LT Pro" w:cs="Calibri"/>
        </w:rPr>
        <w:t>All</w:t>
      </w:r>
      <w:r w:rsidR="00E55593">
        <w:rPr>
          <w:rFonts w:ascii="Avenir Next LT Pro" w:hAnsi="Avenir Next LT Pro" w:cs="Calibri"/>
        </w:rPr>
        <w:t>)</w:t>
      </w:r>
    </w:p>
    <w:p w14:paraId="6571CB68" w14:textId="05853A27" w:rsidR="00E12A7E" w:rsidRDefault="002567A0" w:rsidP="002D6C7F">
      <w:pPr>
        <w:pStyle w:val="List4"/>
        <w:numPr>
          <w:ilvl w:val="0"/>
          <w:numId w:val="5"/>
        </w:numPr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Metapreneur</w:t>
      </w:r>
      <w:r w:rsidR="00E12A7E">
        <w:rPr>
          <w:rFonts w:ascii="Avenir Next LT Pro" w:hAnsi="Avenir Next LT Pro" w:cs="Calibri"/>
        </w:rPr>
        <w:t xml:space="preserve"> chat: contact: </w:t>
      </w:r>
      <w:hyperlink r:id="rId13" w:history="1">
        <w:r w:rsidR="00E55593" w:rsidRPr="00E13EE8">
          <w:rPr>
            <w:rStyle w:val="Hyperlink"/>
            <w:rFonts w:ascii="Avenir Next LT Pro" w:hAnsi="Avenir Next LT Pro" w:cs="Calibri"/>
          </w:rPr>
          <w:t>kthomson-gillespie@west-lothian.ac.uk</w:t>
        </w:r>
      </w:hyperlink>
      <w:r w:rsidR="00E55593">
        <w:rPr>
          <w:rFonts w:ascii="Avenir Next LT Pro" w:hAnsi="Avenir Next LT Pro" w:cs="Calibri"/>
        </w:rPr>
        <w:t xml:space="preserve"> (all)</w:t>
      </w:r>
    </w:p>
    <w:p w14:paraId="3EA44C22" w14:textId="12D91C2D" w:rsidR="006C463E" w:rsidRPr="008700DA" w:rsidRDefault="005C7511" w:rsidP="002D6C7F">
      <w:pPr>
        <w:pStyle w:val="List4"/>
        <w:numPr>
          <w:ilvl w:val="0"/>
          <w:numId w:val="5"/>
        </w:numPr>
        <w:spacing w:line="276" w:lineRule="auto"/>
        <w:rPr>
          <w:rFonts w:ascii="Avenir Next LT Pro" w:hAnsi="Avenir Next LT Pro" w:cs="Calibri"/>
        </w:rPr>
      </w:pPr>
      <w:r w:rsidRPr="008700DA">
        <w:rPr>
          <w:rFonts w:ascii="Avenir Next LT Pro" w:hAnsi="Avenir Next LT Pro" w:cs="Calibri"/>
        </w:rPr>
        <w:t xml:space="preserve">Members for </w:t>
      </w:r>
      <w:r w:rsidR="00821727" w:rsidRPr="008700DA">
        <w:rPr>
          <w:rFonts w:ascii="Avenir Next LT Pro" w:hAnsi="Avenir Next LT Pro" w:cs="Calibri"/>
        </w:rPr>
        <w:t>Event Steering group (all)</w:t>
      </w:r>
    </w:p>
    <w:p w14:paraId="11EA7976" w14:textId="77777777" w:rsidR="00E238C3" w:rsidRDefault="00E238C3" w:rsidP="006C463E">
      <w:pPr>
        <w:pStyle w:val="List4"/>
        <w:rPr>
          <w:rFonts w:ascii="Avenir Next LT Pro" w:hAnsi="Avenir Next LT Pro" w:cs="Calibri"/>
          <w:b/>
          <w:bCs/>
        </w:rPr>
      </w:pPr>
    </w:p>
    <w:sectPr w:rsidR="00E238C3" w:rsidSect="008D5C08">
      <w:headerReference w:type="default" r:id="rId14"/>
      <w:footerReference w:type="default" r:id="rId15"/>
      <w:pgSz w:w="11906" w:h="16838" w:code="9"/>
      <w:pgMar w:top="5" w:right="1134" w:bottom="1134" w:left="1134" w:header="11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362F" w14:textId="77777777" w:rsidR="00640750" w:rsidRDefault="00640750">
      <w:r>
        <w:separator/>
      </w:r>
    </w:p>
  </w:endnote>
  <w:endnote w:type="continuationSeparator" w:id="0">
    <w:p w14:paraId="60A25595" w14:textId="77777777" w:rsidR="00640750" w:rsidRDefault="0064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3A0E" w14:textId="77777777" w:rsidR="00854583" w:rsidRPr="00066AC2" w:rsidRDefault="00854583" w:rsidP="00066AC2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607B" w14:textId="77777777" w:rsidR="00640750" w:rsidRDefault="00640750">
      <w:r>
        <w:separator/>
      </w:r>
    </w:p>
  </w:footnote>
  <w:footnote w:type="continuationSeparator" w:id="0">
    <w:p w14:paraId="471B42C9" w14:textId="77777777" w:rsidR="00640750" w:rsidRDefault="0064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9FD" w14:textId="7ABDF9C4" w:rsidR="008D5C08" w:rsidRDefault="00C4314C" w:rsidP="008D5C08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3C80A" wp14:editId="2259252B">
          <wp:simplePos x="0" y="0"/>
          <wp:positionH relativeFrom="column">
            <wp:posOffset>5115560</wp:posOffset>
          </wp:positionH>
          <wp:positionV relativeFrom="paragraph">
            <wp:posOffset>-687070</wp:posOffset>
          </wp:positionV>
          <wp:extent cx="1693545" cy="970915"/>
          <wp:effectExtent l="0" t="0" r="1905" b="635"/>
          <wp:wrapSquare wrapText="bothSides"/>
          <wp:docPr id="166576734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767340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80E7B" w14:textId="2D5D3F55" w:rsidR="00854583" w:rsidRDefault="00854583" w:rsidP="00B924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89A"/>
    <w:multiLevelType w:val="hybridMultilevel"/>
    <w:tmpl w:val="17A68E7C"/>
    <w:lvl w:ilvl="0" w:tplc="D4C052B4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3C52358"/>
    <w:multiLevelType w:val="hybridMultilevel"/>
    <w:tmpl w:val="42620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F37946"/>
    <w:multiLevelType w:val="multilevel"/>
    <w:tmpl w:val="14A66F8E"/>
    <w:lvl w:ilvl="0">
      <w:start w:val="1"/>
      <w:numFmt w:val="none"/>
      <w:pStyle w:val="Heading7"/>
      <w:lvlText w:val="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E3075E4"/>
    <w:multiLevelType w:val="hybridMultilevel"/>
    <w:tmpl w:val="F96A1768"/>
    <w:lvl w:ilvl="0" w:tplc="B24A4336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9" w:hanging="360"/>
      </w:pPr>
    </w:lvl>
    <w:lvl w:ilvl="2" w:tplc="0809001B" w:tentative="1">
      <w:start w:val="1"/>
      <w:numFmt w:val="lowerRoman"/>
      <w:lvlText w:val="%3."/>
      <w:lvlJc w:val="right"/>
      <w:pPr>
        <w:ind w:left="2649" w:hanging="180"/>
      </w:pPr>
    </w:lvl>
    <w:lvl w:ilvl="3" w:tplc="0809000F" w:tentative="1">
      <w:start w:val="1"/>
      <w:numFmt w:val="decimal"/>
      <w:lvlText w:val="%4."/>
      <w:lvlJc w:val="left"/>
      <w:pPr>
        <w:ind w:left="3369" w:hanging="360"/>
      </w:pPr>
    </w:lvl>
    <w:lvl w:ilvl="4" w:tplc="08090019" w:tentative="1">
      <w:start w:val="1"/>
      <w:numFmt w:val="lowerLetter"/>
      <w:lvlText w:val="%5."/>
      <w:lvlJc w:val="left"/>
      <w:pPr>
        <w:ind w:left="4089" w:hanging="360"/>
      </w:pPr>
    </w:lvl>
    <w:lvl w:ilvl="5" w:tplc="0809001B" w:tentative="1">
      <w:start w:val="1"/>
      <w:numFmt w:val="lowerRoman"/>
      <w:lvlText w:val="%6."/>
      <w:lvlJc w:val="right"/>
      <w:pPr>
        <w:ind w:left="4809" w:hanging="180"/>
      </w:pPr>
    </w:lvl>
    <w:lvl w:ilvl="6" w:tplc="0809000F" w:tentative="1">
      <w:start w:val="1"/>
      <w:numFmt w:val="decimal"/>
      <w:lvlText w:val="%7."/>
      <w:lvlJc w:val="left"/>
      <w:pPr>
        <w:ind w:left="5529" w:hanging="360"/>
      </w:pPr>
    </w:lvl>
    <w:lvl w:ilvl="7" w:tplc="08090019" w:tentative="1">
      <w:start w:val="1"/>
      <w:numFmt w:val="lowerLetter"/>
      <w:lvlText w:val="%8."/>
      <w:lvlJc w:val="left"/>
      <w:pPr>
        <w:ind w:left="6249" w:hanging="360"/>
      </w:pPr>
    </w:lvl>
    <w:lvl w:ilvl="8" w:tplc="08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4" w15:restartNumberingAfterBreak="0">
    <w:nsid w:val="7AB94B98"/>
    <w:multiLevelType w:val="hybridMultilevel"/>
    <w:tmpl w:val="AF640248"/>
    <w:lvl w:ilvl="0" w:tplc="354AC03E">
      <w:numFmt w:val="bullet"/>
      <w:lvlText w:val=""/>
      <w:lvlJc w:val="left"/>
      <w:pPr>
        <w:ind w:left="71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89678130">
    <w:abstractNumId w:val="2"/>
  </w:num>
  <w:num w:numId="2" w16cid:durableId="228538899">
    <w:abstractNumId w:val="1"/>
  </w:num>
  <w:num w:numId="3" w16cid:durableId="1872454464">
    <w:abstractNumId w:val="0"/>
  </w:num>
  <w:num w:numId="4" w16cid:durableId="1403679705">
    <w:abstractNumId w:val="4"/>
  </w:num>
  <w:num w:numId="5" w16cid:durableId="20482192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6"/>
    <w:rsid w:val="0000053F"/>
    <w:rsid w:val="00006B37"/>
    <w:rsid w:val="000074C5"/>
    <w:rsid w:val="00010BCC"/>
    <w:rsid w:val="00012220"/>
    <w:rsid w:val="00012615"/>
    <w:rsid w:val="00012720"/>
    <w:rsid w:val="00014840"/>
    <w:rsid w:val="00014F31"/>
    <w:rsid w:val="00015261"/>
    <w:rsid w:val="00016795"/>
    <w:rsid w:val="0001747F"/>
    <w:rsid w:val="000250FA"/>
    <w:rsid w:val="0002599A"/>
    <w:rsid w:val="00027765"/>
    <w:rsid w:val="0003019D"/>
    <w:rsid w:val="000338C5"/>
    <w:rsid w:val="00035300"/>
    <w:rsid w:val="000430DC"/>
    <w:rsid w:val="0004412D"/>
    <w:rsid w:val="0004417E"/>
    <w:rsid w:val="000507FA"/>
    <w:rsid w:val="00057C74"/>
    <w:rsid w:val="00063B4D"/>
    <w:rsid w:val="0006698C"/>
    <w:rsid w:val="00066AC2"/>
    <w:rsid w:val="00076005"/>
    <w:rsid w:val="00077921"/>
    <w:rsid w:val="00083031"/>
    <w:rsid w:val="000943FA"/>
    <w:rsid w:val="000A0F98"/>
    <w:rsid w:val="000A4FF0"/>
    <w:rsid w:val="000A556A"/>
    <w:rsid w:val="000A57E7"/>
    <w:rsid w:val="000A5EBB"/>
    <w:rsid w:val="000B208A"/>
    <w:rsid w:val="000B218D"/>
    <w:rsid w:val="000B23A2"/>
    <w:rsid w:val="000B2BDB"/>
    <w:rsid w:val="000B5913"/>
    <w:rsid w:val="000B6A6E"/>
    <w:rsid w:val="000B6CA9"/>
    <w:rsid w:val="000B6F7B"/>
    <w:rsid w:val="000C07B6"/>
    <w:rsid w:val="000C4496"/>
    <w:rsid w:val="000C79F1"/>
    <w:rsid w:val="000D3CED"/>
    <w:rsid w:val="000D4832"/>
    <w:rsid w:val="000D6775"/>
    <w:rsid w:val="000D67A4"/>
    <w:rsid w:val="00101C34"/>
    <w:rsid w:val="001041F6"/>
    <w:rsid w:val="00105228"/>
    <w:rsid w:val="0011342E"/>
    <w:rsid w:val="001223EA"/>
    <w:rsid w:val="00122660"/>
    <w:rsid w:val="00123583"/>
    <w:rsid w:val="00123763"/>
    <w:rsid w:val="00123BF9"/>
    <w:rsid w:val="00123DB7"/>
    <w:rsid w:val="00131F79"/>
    <w:rsid w:val="00133699"/>
    <w:rsid w:val="0013544D"/>
    <w:rsid w:val="0014163E"/>
    <w:rsid w:val="00141670"/>
    <w:rsid w:val="001426EC"/>
    <w:rsid w:val="001462D4"/>
    <w:rsid w:val="0015274E"/>
    <w:rsid w:val="001533AD"/>
    <w:rsid w:val="0015370E"/>
    <w:rsid w:val="0015708F"/>
    <w:rsid w:val="00161021"/>
    <w:rsid w:val="00164E37"/>
    <w:rsid w:val="00165EA9"/>
    <w:rsid w:val="00166374"/>
    <w:rsid w:val="00171307"/>
    <w:rsid w:val="00175883"/>
    <w:rsid w:val="00175895"/>
    <w:rsid w:val="001760E0"/>
    <w:rsid w:val="00181011"/>
    <w:rsid w:val="00181234"/>
    <w:rsid w:val="00183DBF"/>
    <w:rsid w:val="00184E95"/>
    <w:rsid w:val="00191308"/>
    <w:rsid w:val="001A0362"/>
    <w:rsid w:val="001A04E8"/>
    <w:rsid w:val="001A0D32"/>
    <w:rsid w:val="001A5EF3"/>
    <w:rsid w:val="001A6472"/>
    <w:rsid w:val="001A7ECC"/>
    <w:rsid w:val="001B419B"/>
    <w:rsid w:val="001C242D"/>
    <w:rsid w:val="001C3FED"/>
    <w:rsid w:val="001D1CD6"/>
    <w:rsid w:val="001D35EE"/>
    <w:rsid w:val="001E366B"/>
    <w:rsid w:val="001E3BF0"/>
    <w:rsid w:val="001F12F2"/>
    <w:rsid w:val="001F23DF"/>
    <w:rsid w:val="001F5502"/>
    <w:rsid w:val="001F75E6"/>
    <w:rsid w:val="00203CF1"/>
    <w:rsid w:val="00204ED2"/>
    <w:rsid w:val="00206150"/>
    <w:rsid w:val="00211C2D"/>
    <w:rsid w:val="00211D34"/>
    <w:rsid w:val="00212C4B"/>
    <w:rsid w:val="0021576E"/>
    <w:rsid w:val="00222BBD"/>
    <w:rsid w:val="0022583A"/>
    <w:rsid w:val="00236CF4"/>
    <w:rsid w:val="0024057F"/>
    <w:rsid w:val="00242E97"/>
    <w:rsid w:val="00245A6F"/>
    <w:rsid w:val="00247DA7"/>
    <w:rsid w:val="00247DE3"/>
    <w:rsid w:val="002514B8"/>
    <w:rsid w:val="0025636A"/>
    <w:rsid w:val="002565E4"/>
    <w:rsid w:val="002567A0"/>
    <w:rsid w:val="00260845"/>
    <w:rsid w:val="00262F99"/>
    <w:rsid w:val="00275794"/>
    <w:rsid w:val="00276FBB"/>
    <w:rsid w:val="00281638"/>
    <w:rsid w:val="00284B30"/>
    <w:rsid w:val="00290C3D"/>
    <w:rsid w:val="00291B04"/>
    <w:rsid w:val="00296849"/>
    <w:rsid w:val="002A0E6C"/>
    <w:rsid w:val="002A7393"/>
    <w:rsid w:val="002B26FD"/>
    <w:rsid w:val="002B3792"/>
    <w:rsid w:val="002B3939"/>
    <w:rsid w:val="002B7432"/>
    <w:rsid w:val="002C089D"/>
    <w:rsid w:val="002C30C9"/>
    <w:rsid w:val="002C3302"/>
    <w:rsid w:val="002D09C2"/>
    <w:rsid w:val="002D5348"/>
    <w:rsid w:val="002D6C7F"/>
    <w:rsid w:val="002E420A"/>
    <w:rsid w:val="002F1612"/>
    <w:rsid w:val="002F1D58"/>
    <w:rsid w:val="002F7491"/>
    <w:rsid w:val="0030045F"/>
    <w:rsid w:val="003007D9"/>
    <w:rsid w:val="00302A0B"/>
    <w:rsid w:val="00302FC2"/>
    <w:rsid w:val="003050BA"/>
    <w:rsid w:val="00306820"/>
    <w:rsid w:val="00315D78"/>
    <w:rsid w:val="00327760"/>
    <w:rsid w:val="00332513"/>
    <w:rsid w:val="0033348C"/>
    <w:rsid w:val="0033546E"/>
    <w:rsid w:val="00336304"/>
    <w:rsid w:val="00337B07"/>
    <w:rsid w:val="0034228A"/>
    <w:rsid w:val="003441AC"/>
    <w:rsid w:val="00347DBB"/>
    <w:rsid w:val="00353B44"/>
    <w:rsid w:val="00362341"/>
    <w:rsid w:val="0036397C"/>
    <w:rsid w:val="00364096"/>
    <w:rsid w:val="00365DE1"/>
    <w:rsid w:val="00366710"/>
    <w:rsid w:val="0036705A"/>
    <w:rsid w:val="00373FC1"/>
    <w:rsid w:val="00377E47"/>
    <w:rsid w:val="00380C59"/>
    <w:rsid w:val="003810D3"/>
    <w:rsid w:val="00384EEF"/>
    <w:rsid w:val="00386645"/>
    <w:rsid w:val="003A280A"/>
    <w:rsid w:val="003A36B8"/>
    <w:rsid w:val="003A7A02"/>
    <w:rsid w:val="003B703A"/>
    <w:rsid w:val="003C64E3"/>
    <w:rsid w:val="003D2272"/>
    <w:rsid w:val="003D358C"/>
    <w:rsid w:val="003D4F6A"/>
    <w:rsid w:val="003D6FD8"/>
    <w:rsid w:val="003D7E58"/>
    <w:rsid w:val="003E20E1"/>
    <w:rsid w:val="003E234D"/>
    <w:rsid w:val="00407FEB"/>
    <w:rsid w:val="004145DD"/>
    <w:rsid w:val="004150FA"/>
    <w:rsid w:val="0041648C"/>
    <w:rsid w:val="00427D48"/>
    <w:rsid w:val="00430906"/>
    <w:rsid w:val="004314BD"/>
    <w:rsid w:val="00436FF6"/>
    <w:rsid w:val="00437F8C"/>
    <w:rsid w:val="00441C16"/>
    <w:rsid w:val="00442A52"/>
    <w:rsid w:val="004609C8"/>
    <w:rsid w:val="00460F92"/>
    <w:rsid w:val="004700F6"/>
    <w:rsid w:val="004712C1"/>
    <w:rsid w:val="004713CF"/>
    <w:rsid w:val="004718AC"/>
    <w:rsid w:val="00473392"/>
    <w:rsid w:val="0047676A"/>
    <w:rsid w:val="0047722C"/>
    <w:rsid w:val="0048157E"/>
    <w:rsid w:val="0048269D"/>
    <w:rsid w:val="00482CFD"/>
    <w:rsid w:val="00483E04"/>
    <w:rsid w:val="00483FD4"/>
    <w:rsid w:val="00484CF7"/>
    <w:rsid w:val="004935C0"/>
    <w:rsid w:val="00495D09"/>
    <w:rsid w:val="00496AE3"/>
    <w:rsid w:val="004A0C17"/>
    <w:rsid w:val="004A0CCB"/>
    <w:rsid w:val="004A1A7C"/>
    <w:rsid w:val="004B10F2"/>
    <w:rsid w:val="004B2CBC"/>
    <w:rsid w:val="004B2D92"/>
    <w:rsid w:val="004B6DE4"/>
    <w:rsid w:val="004B7062"/>
    <w:rsid w:val="004D2831"/>
    <w:rsid w:val="004D592C"/>
    <w:rsid w:val="004E2320"/>
    <w:rsid w:val="004E39B3"/>
    <w:rsid w:val="004E6144"/>
    <w:rsid w:val="004E7266"/>
    <w:rsid w:val="004F0512"/>
    <w:rsid w:val="004F1851"/>
    <w:rsid w:val="004F3C16"/>
    <w:rsid w:val="004F6062"/>
    <w:rsid w:val="00500947"/>
    <w:rsid w:val="00505131"/>
    <w:rsid w:val="00512C4A"/>
    <w:rsid w:val="00526BEF"/>
    <w:rsid w:val="005314BC"/>
    <w:rsid w:val="005314E0"/>
    <w:rsid w:val="0053547F"/>
    <w:rsid w:val="00536877"/>
    <w:rsid w:val="005369F4"/>
    <w:rsid w:val="00543A7E"/>
    <w:rsid w:val="00545F31"/>
    <w:rsid w:val="005461F1"/>
    <w:rsid w:val="005467E4"/>
    <w:rsid w:val="00546CE5"/>
    <w:rsid w:val="0056505B"/>
    <w:rsid w:val="00580096"/>
    <w:rsid w:val="00583944"/>
    <w:rsid w:val="00585E72"/>
    <w:rsid w:val="0059369C"/>
    <w:rsid w:val="005936E9"/>
    <w:rsid w:val="005947CE"/>
    <w:rsid w:val="00597398"/>
    <w:rsid w:val="00597D59"/>
    <w:rsid w:val="005A09B4"/>
    <w:rsid w:val="005A29C6"/>
    <w:rsid w:val="005A3414"/>
    <w:rsid w:val="005A5D7F"/>
    <w:rsid w:val="005B2DC6"/>
    <w:rsid w:val="005B5A83"/>
    <w:rsid w:val="005C0110"/>
    <w:rsid w:val="005C2815"/>
    <w:rsid w:val="005C72A8"/>
    <w:rsid w:val="005C7511"/>
    <w:rsid w:val="005D38E8"/>
    <w:rsid w:val="005D68A0"/>
    <w:rsid w:val="005E6725"/>
    <w:rsid w:val="005F5CB1"/>
    <w:rsid w:val="00602A48"/>
    <w:rsid w:val="00614253"/>
    <w:rsid w:val="006158EF"/>
    <w:rsid w:val="006237BD"/>
    <w:rsid w:val="00624108"/>
    <w:rsid w:val="00624281"/>
    <w:rsid w:val="0062447A"/>
    <w:rsid w:val="00626721"/>
    <w:rsid w:val="0063170C"/>
    <w:rsid w:val="006321D9"/>
    <w:rsid w:val="00632621"/>
    <w:rsid w:val="00640750"/>
    <w:rsid w:val="0064623B"/>
    <w:rsid w:val="00653B93"/>
    <w:rsid w:val="006562D4"/>
    <w:rsid w:val="00656508"/>
    <w:rsid w:val="00657701"/>
    <w:rsid w:val="006616D7"/>
    <w:rsid w:val="0066281F"/>
    <w:rsid w:val="00662DCA"/>
    <w:rsid w:val="006650B1"/>
    <w:rsid w:val="00667F1C"/>
    <w:rsid w:val="00671EDD"/>
    <w:rsid w:val="00673B1D"/>
    <w:rsid w:val="006764AA"/>
    <w:rsid w:val="0068112F"/>
    <w:rsid w:val="00682CBE"/>
    <w:rsid w:val="006856AC"/>
    <w:rsid w:val="0069213D"/>
    <w:rsid w:val="00697A71"/>
    <w:rsid w:val="006A1B49"/>
    <w:rsid w:val="006A4C6D"/>
    <w:rsid w:val="006B099E"/>
    <w:rsid w:val="006B22DA"/>
    <w:rsid w:val="006B3AE8"/>
    <w:rsid w:val="006C463E"/>
    <w:rsid w:val="006D038E"/>
    <w:rsid w:val="006D5A1F"/>
    <w:rsid w:val="006D6794"/>
    <w:rsid w:val="006D69CA"/>
    <w:rsid w:val="006E33B7"/>
    <w:rsid w:val="006E431D"/>
    <w:rsid w:val="006E6494"/>
    <w:rsid w:val="006F0F46"/>
    <w:rsid w:val="006F46CD"/>
    <w:rsid w:val="006F628E"/>
    <w:rsid w:val="006F62FD"/>
    <w:rsid w:val="00700483"/>
    <w:rsid w:val="007015ED"/>
    <w:rsid w:val="00701A67"/>
    <w:rsid w:val="00705B9F"/>
    <w:rsid w:val="00706445"/>
    <w:rsid w:val="00707915"/>
    <w:rsid w:val="00713C4C"/>
    <w:rsid w:val="00714170"/>
    <w:rsid w:val="00714A80"/>
    <w:rsid w:val="00714CD3"/>
    <w:rsid w:val="00720FDB"/>
    <w:rsid w:val="00731248"/>
    <w:rsid w:val="00733A1D"/>
    <w:rsid w:val="007345D8"/>
    <w:rsid w:val="00736D33"/>
    <w:rsid w:val="00740251"/>
    <w:rsid w:val="007407CA"/>
    <w:rsid w:val="007448F8"/>
    <w:rsid w:val="00753ABA"/>
    <w:rsid w:val="00756582"/>
    <w:rsid w:val="00756EAE"/>
    <w:rsid w:val="0075720D"/>
    <w:rsid w:val="00761901"/>
    <w:rsid w:val="00764BA1"/>
    <w:rsid w:val="00766D85"/>
    <w:rsid w:val="00770A91"/>
    <w:rsid w:val="00772EB0"/>
    <w:rsid w:val="00790227"/>
    <w:rsid w:val="00790A32"/>
    <w:rsid w:val="0079762E"/>
    <w:rsid w:val="007A3789"/>
    <w:rsid w:val="007B17E9"/>
    <w:rsid w:val="007B4DEA"/>
    <w:rsid w:val="007C3F93"/>
    <w:rsid w:val="007C40DC"/>
    <w:rsid w:val="007C60B1"/>
    <w:rsid w:val="007C7ACA"/>
    <w:rsid w:val="007D3D7A"/>
    <w:rsid w:val="007E3505"/>
    <w:rsid w:val="007E4206"/>
    <w:rsid w:val="007F2445"/>
    <w:rsid w:val="007F5B5B"/>
    <w:rsid w:val="007F6480"/>
    <w:rsid w:val="00807374"/>
    <w:rsid w:val="00821484"/>
    <w:rsid w:val="00821727"/>
    <w:rsid w:val="008265E1"/>
    <w:rsid w:val="00827810"/>
    <w:rsid w:val="00827AA2"/>
    <w:rsid w:val="00837341"/>
    <w:rsid w:val="00837F0D"/>
    <w:rsid w:val="00841040"/>
    <w:rsid w:val="00846060"/>
    <w:rsid w:val="00850A05"/>
    <w:rsid w:val="00850B4C"/>
    <w:rsid w:val="00854583"/>
    <w:rsid w:val="008555AB"/>
    <w:rsid w:val="00867E57"/>
    <w:rsid w:val="008700DA"/>
    <w:rsid w:val="00871336"/>
    <w:rsid w:val="00873C36"/>
    <w:rsid w:val="00875045"/>
    <w:rsid w:val="008933C8"/>
    <w:rsid w:val="0089661C"/>
    <w:rsid w:val="00897658"/>
    <w:rsid w:val="008A101A"/>
    <w:rsid w:val="008A4234"/>
    <w:rsid w:val="008B04E4"/>
    <w:rsid w:val="008B4D7D"/>
    <w:rsid w:val="008C23B4"/>
    <w:rsid w:val="008C397B"/>
    <w:rsid w:val="008C40BF"/>
    <w:rsid w:val="008C7F09"/>
    <w:rsid w:val="008D0687"/>
    <w:rsid w:val="008D1BC7"/>
    <w:rsid w:val="008D5C08"/>
    <w:rsid w:val="008D6750"/>
    <w:rsid w:val="008F38C9"/>
    <w:rsid w:val="009043C0"/>
    <w:rsid w:val="00912E16"/>
    <w:rsid w:val="0091578E"/>
    <w:rsid w:val="0091700D"/>
    <w:rsid w:val="00917A6B"/>
    <w:rsid w:val="00920771"/>
    <w:rsid w:val="00922247"/>
    <w:rsid w:val="00926C13"/>
    <w:rsid w:val="009327C5"/>
    <w:rsid w:val="00937199"/>
    <w:rsid w:val="00937932"/>
    <w:rsid w:val="00942D4D"/>
    <w:rsid w:val="00945F38"/>
    <w:rsid w:val="009520AE"/>
    <w:rsid w:val="00954627"/>
    <w:rsid w:val="00955480"/>
    <w:rsid w:val="00955F28"/>
    <w:rsid w:val="00960AEA"/>
    <w:rsid w:val="00962186"/>
    <w:rsid w:val="00962F13"/>
    <w:rsid w:val="00963676"/>
    <w:rsid w:val="0096385A"/>
    <w:rsid w:val="009640E5"/>
    <w:rsid w:val="0096666F"/>
    <w:rsid w:val="00967372"/>
    <w:rsid w:val="0097315F"/>
    <w:rsid w:val="00973EBD"/>
    <w:rsid w:val="00974297"/>
    <w:rsid w:val="00974914"/>
    <w:rsid w:val="00981193"/>
    <w:rsid w:val="00983632"/>
    <w:rsid w:val="009872DF"/>
    <w:rsid w:val="009A6BFE"/>
    <w:rsid w:val="009B2AEF"/>
    <w:rsid w:val="009B3774"/>
    <w:rsid w:val="009B445E"/>
    <w:rsid w:val="009C0667"/>
    <w:rsid w:val="009C09EF"/>
    <w:rsid w:val="009C127A"/>
    <w:rsid w:val="009C5833"/>
    <w:rsid w:val="009C6D51"/>
    <w:rsid w:val="009D0E63"/>
    <w:rsid w:val="009D15BE"/>
    <w:rsid w:val="009D3475"/>
    <w:rsid w:val="009D5262"/>
    <w:rsid w:val="009D6764"/>
    <w:rsid w:val="009E28E8"/>
    <w:rsid w:val="009E70F3"/>
    <w:rsid w:val="009F6125"/>
    <w:rsid w:val="009F6E0C"/>
    <w:rsid w:val="009F73CA"/>
    <w:rsid w:val="00A0489A"/>
    <w:rsid w:val="00A06F60"/>
    <w:rsid w:val="00A12B0C"/>
    <w:rsid w:val="00A15DF7"/>
    <w:rsid w:val="00A160B9"/>
    <w:rsid w:val="00A1620F"/>
    <w:rsid w:val="00A23C75"/>
    <w:rsid w:val="00A25A06"/>
    <w:rsid w:val="00A27700"/>
    <w:rsid w:val="00A31018"/>
    <w:rsid w:val="00A31268"/>
    <w:rsid w:val="00A31A0C"/>
    <w:rsid w:val="00A36E88"/>
    <w:rsid w:val="00A37DB6"/>
    <w:rsid w:val="00A519BA"/>
    <w:rsid w:val="00A538B0"/>
    <w:rsid w:val="00A56A64"/>
    <w:rsid w:val="00A5725A"/>
    <w:rsid w:val="00A635B2"/>
    <w:rsid w:val="00A646A2"/>
    <w:rsid w:val="00A735E3"/>
    <w:rsid w:val="00A74D31"/>
    <w:rsid w:val="00A82C42"/>
    <w:rsid w:val="00A91D2B"/>
    <w:rsid w:val="00AA173F"/>
    <w:rsid w:val="00AB3903"/>
    <w:rsid w:val="00AC2EFB"/>
    <w:rsid w:val="00AC31AF"/>
    <w:rsid w:val="00AC7161"/>
    <w:rsid w:val="00AE1EDB"/>
    <w:rsid w:val="00AE2CD9"/>
    <w:rsid w:val="00AE399E"/>
    <w:rsid w:val="00AE4760"/>
    <w:rsid w:val="00AE5CBE"/>
    <w:rsid w:val="00AE782C"/>
    <w:rsid w:val="00AF5359"/>
    <w:rsid w:val="00AF5F8E"/>
    <w:rsid w:val="00AF6879"/>
    <w:rsid w:val="00B06575"/>
    <w:rsid w:val="00B12747"/>
    <w:rsid w:val="00B13535"/>
    <w:rsid w:val="00B1528C"/>
    <w:rsid w:val="00B172D4"/>
    <w:rsid w:val="00B24D48"/>
    <w:rsid w:val="00B25736"/>
    <w:rsid w:val="00B26356"/>
    <w:rsid w:val="00B33A2D"/>
    <w:rsid w:val="00B372EB"/>
    <w:rsid w:val="00B419D3"/>
    <w:rsid w:val="00B46D52"/>
    <w:rsid w:val="00B5311E"/>
    <w:rsid w:val="00B5791E"/>
    <w:rsid w:val="00B624B9"/>
    <w:rsid w:val="00B62C02"/>
    <w:rsid w:val="00B62DD4"/>
    <w:rsid w:val="00B630CA"/>
    <w:rsid w:val="00B63607"/>
    <w:rsid w:val="00B63FC4"/>
    <w:rsid w:val="00B647EC"/>
    <w:rsid w:val="00B74139"/>
    <w:rsid w:val="00B7441B"/>
    <w:rsid w:val="00B75794"/>
    <w:rsid w:val="00B80E1D"/>
    <w:rsid w:val="00B85589"/>
    <w:rsid w:val="00B87BF8"/>
    <w:rsid w:val="00B92448"/>
    <w:rsid w:val="00BB12F9"/>
    <w:rsid w:val="00BB351E"/>
    <w:rsid w:val="00BB44CC"/>
    <w:rsid w:val="00BB5A27"/>
    <w:rsid w:val="00BB78F2"/>
    <w:rsid w:val="00BC08CE"/>
    <w:rsid w:val="00BC3437"/>
    <w:rsid w:val="00BC5CFA"/>
    <w:rsid w:val="00BC6C66"/>
    <w:rsid w:val="00BD0CDC"/>
    <w:rsid w:val="00BD3C1A"/>
    <w:rsid w:val="00BD7604"/>
    <w:rsid w:val="00BE189B"/>
    <w:rsid w:val="00BE1913"/>
    <w:rsid w:val="00BE2342"/>
    <w:rsid w:val="00BE4FCA"/>
    <w:rsid w:val="00BE7877"/>
    <w:rsid w:val="00BE7FAC"/>
    <w:rsid w:val="00BF1553"/>
    <w:rsid w:val="00BF3007"/>
    <w:rsid w:val="00C1036A"/>
    <w:rsid w:val="00C11926"/>
    <w:rsid w:val="00C14534"/>
    <w:rsid w:val="00C14D05"/>
    <w:rsid w:val="00C2286A"/>
    <w:rsid w:val="00C309B6"/>
    <w:rsid w:val="00C315DB"/>
    <w:rsid w:val="00C42BFA"/>
    <w:rsid w:val="00C4314C"/>
    <w:rsid w:val="00C43E13"/>
    <w:rsid w:val="00C4728F"/>
    <w:rsid w:val="00C50159"/>
    <w:rsid w:val="00C5060E"/>
    <w:rsid w:val="00C6191A"/>
    <w:rsid w:val="00C67179"/>
    <w:rsid w:val="00C67EBD"/>
    <w:rsid w:val="00C70679"/>
    <w:rsid w:val="00C71B23"/>
    <w:rsid w:val="00C83C99"/>
    <w:rsid w:val="00C9510B"/>
    <w:rsid w:val="00C96224"/>
    <w:rsid w:val="00C9732C"/>
    <w:rsid w:val="00CA0BA5"/>
    <w:rsid w:val="00CA29C0"/>
    <w:rsid w:val="00CA3D78"/>
    <w:rsid w:val="00CA625A"/>
    <w:rsid w:val="00CA73D4"/>
    <w:rsid w:val="00CB51D8"/>
    <w:rsid w:val="00CC283B"/>
    <w:rsid w:val="00CC2871"/>
    <w:rsid w:val="00CC4A51"/>
    <w:rsid w:val="00CD0D83"/>
    <w:rsid w:val="00CD547B"/>
    <w:rsid w:val="00CD548A"/>
    <w:rsid w:val="00CD7B23"/>
    <w:rsid w:val="00CE0FD2"/>
    <w:rsid w:val="00CE1A92"/>
    <w:rsid w:val="00CE2A63"/>
    <w:rsid w:val="00CE5E62"/>
    <w:rsid w:val="00CF013C"/>
    <w:rsid w:val="00CF17B7"/>
    <w:rsid w:val="00CF1953"/>
    <w:rsid w:val="00CF2637"/>
    <w:rsid w:val="00CF5281"/>
    <w:rsid w:val="00D07600"/>
    <w:rsid w:val="00D1004C"/>
    <w:rsid w:val="00D11ACA"/>
    <w:rsid w:val="00D12E62"/>
    <w:rsid w:val="00D13532"/>
    <w:rsid w:val="00D21A9C"/>
    <w:rsid w:val="00D2359D"/>
    <w:rsid w:val="00D2552E"/>
    <w:rsid w:val="00D26626"/>
    <w:rsid w:val="00D44FFC"/>
    <w:rsid w:val="00D5170C"/>
    <w:rsid w:val="00D51790"/>
    <w:rsid w:val="00D51FBD"/>
    <w:rsid w:val="00D525EB"/>
    <w:rsid w:val="00D55C1A"/>
    <w:rsid w:val="00D57539"/>
    <w:rsid w:val="00D57C34"/>
    <w:rsid w:val="00D638BB"/>
    <w:rsid w:val="00D67667"/>
    <w:rsid w:val="00D70740"/>
    <w:rsid w:val="00D721F6"/>
    <w:rsid w:val="00D7336C"/>
    <w:rsid w:val="00D73707"/>
    <w:rsid w:val="00D76189"/>
    <w:rsid w:val="00D8003A"/>
    <w:rsid w:val="00D93BED"/>
    <w:rsid w:val="00D93C87"/>
    <w:rsid w:val="00D954FD"/>
    <w:rsid w:val="00D95E86"/>
    <w:rsid w:val="00DA03D8"/>
    <w:rsid w:val="00DA25A4"/>
    <w:rsid w:val="00DB1CC6"/>
    <w:rsid w:val="00DB3E13"/>
    <w:rsid w:val="00DB7A34"/>
    <w:rsid w:val="00DC5896"/>
    <w:rsid w:val="00DD3060"/>
    <w:rsid w:val="00DD3A60"/>
    <w:rsid w:val="00DD70E3"/>
    <w:rsid w:val="00DE3C66"/>
    <w:rsid w:val="00DF1586"/>
    <w:rsid w:val="00DF4AB3"/>
    <w:rsid w:val="00DF6047"/>
    <w:rsid w:val="00E024B1"/>
    <w:rsid w:val="00E046D3"/>
    <w:rsid w:val="00E04FB5"/>
    <w:rsid w:val="00E058C0"/>
    <w:rsid w:val="00E06A10"/>
    <w:rsid w:val="00E07A7E"/>
    <w:rsid w:val="00E07CC0"/>
    <w:rsid w:val="00E12A7E"/>
    <w:rsid w:val="00E13BA0"/>
    <w:rsid w:val="00E15275"/>
    <w:rsid w:val="00E15829"/>
    <w:rsid w:val="00E17C73"/>
    <w:rsid w:val="00E238C3"/>
    <w:rsid w:val="00E26446"/>
    <w:rsid w:val="00E272CE"/>
    <w:rsid w:val="00E34674"/>
    <w:rsid w:val="00E51334"/>
    <w:rsid w:val="00E55593"/>
    <w:rsid w:val="00E568E3"/>
    <w:rsid w:val="00E57774"/>
    <w:rsid w:val="00E6429E"/>
    <w:rsid w:val="00E66D3C"/>
    <w:rsid w:val="00E67552"/>
    <w:rsid w:val="00E72804"/>
    <w:rsid w:val="00E7296C"/>
    <w:rsid w:val="00E74D98"/>
    <w:rsid w:val="00E86501"/>
    <w:rsid w:val="00E874A0"/>
    <w:rsid w:val="00E914E1"/>
    <w:rsid w:val="00E91586"/>
    <w:rsid w:val="00E94D82"/>
    <w:rsid w:val="00E95D6D"/>
    <w:rsid w:val="00E96924"/>
    <w:rsid w:val="00EA097C"/>
    <w:rsid w:val="00EA616A"/>
    <w:rsid w:val="00EA73D0"/>
    <w:rsid w:val="00EB4DAE"/>
    <w:rsid w:val="00EB6040"/>
    <w:rsid w:val="00EB6C96"/>
    <w:rsid w:val="00EB773F"/>
    <w:rsid w:val="00EC1357"/>
    <w:rsid w:val="00EC40C4"/>
    <w:rsid w:val="00ED583F"/>
    <w:rsid w:val="00ED730E"/>
    <w:rsid w:val="00ED78A5"/>
    <w:rsid w:val="00EE1A72"/>
    <w:rsid w:val="00EE2462"/>
    <w:rsid w:val="00EE39F0"/>
    <w:rsid w:val="00EE4BAF"/>
    <w:rsid w:val="00EE6B69"/>
    <w:rsid w:val="00EF733E"/>
    <w:rsid w:val="00F02570"/>
    <w:rsid w:val="00F04BBF"/>
    <w:rsid w:val="00F07F3D"/>
    <w:rsid w:val="00F116C9"/>
    <w:rsid w:val="00F140DA"/>
    <w:rsid w:val="00F146CD"/>
    <w:rsid w:val="00F3141E"/>
    <w:rsid w:val="00F321D9"/>
    <w:rsid w:val="00F34576"/>
    <w:rsid w:val="00F42CD5"/>
    <w:rsid w:val="00F42F5F"/>
    <w:rsid w:val="00F46ECC"/>
    <w:rsid w:val="00F4761E"/>
    <w:rsid w:val="00F53AC6"/>
    <w:rsid w:val="00F53C18"/>
    <w:rsid w:val="00F54B40"/>
    <w:rsid w:val="00F570E2"/>
    <w:rsid w:val="00F60D32"/>
    <w:rsid w:val="00F61BDA"/>
    <w:rsid w:val="00F67852"/>
    <w:rsid w:val="00F73DEB"/>
    <w:rsid w:val="00F74803"/>
    <w:rsid w:val="00F74EC2"/>
    <w:rsid w:val="00F908AE"/>
    <w:rsid w:val="00F92BD6"/>
    <w:rsid w:val="00F92F98"/>
    <w:rsid w:val="00F968BA"/>
    <w:rsid w:val="00F97203"/>
    <w:rsid w:val="00F97FC4"/>
    <w:rsid w:val="00FA3232"/>
    <w:rsid w:val="00FA6EDE"/>
    <w:rsid w:val="00FB0FE6"/>
    <w:rsid w:val="00FB4B42"/>
    <w:rsid w:val="00FB4B86"/>
    <w:rsid w:val="00FB50E9"/>
    <w:rsid w:val="00FC2D66"/>
    <w:rsid w:val="00FD2071"/>
    <w:rsid w:val="00FD3185"/>
    <w:rsid w:val="00FE0F3D"/>
    <w:rsid w:val="00FE3459"/>
    <w:rsid w:val="00FE3A01"/>
    <w:rsid w:val="00FE406B"/>
    <w:rsid w:val="00FE640D"/>
    <w:rsid w:val="00FF43BF"/>
    <w:rsid w:val="00FF60B3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1DAF"/>
  <w15:chartTrackingRefBased/>
  <w15:docId w15:val="{3E57FCBC-72E3-43D8-93DD-452EA8D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360"/>
    </w:pPr>
    <w:rPr>
      <w:rFonts w:ascii="Comic Sans MS" w:hAnsi="Comic Sans MS"/>
      <w:sz w:val="20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table" w:styleId="TableGrid">
    <w:name w:val="Table Grid"/>
    <w:basedOn w:val="TableNormal"/>
    <w:rsid w:val="00ED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74E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E70F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D5C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3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thomson-gillespie@west-lothian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davidhamilton.com/kindfuln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lothianlocator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Props1.xml><?xml version="1.0" encoding="utf-8"?>
<ds:datastoreItem xmlns:ds="http://schemas.openxmlformats.org/officeDocument/2006/customXml" ds:itemID="{9DE8A9AD-7D90-46BC-877E-66AC21B88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217AE-90C0-453B-99D6-8B1138CC8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FCA272-7B36-452C-8E21-9493F9A0B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0364F-7576-45B6-8B94-41DF01370D14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Centre West Lothian</vt:lpstr>
    </vt:vector>
  </TitlesOfParts>
  <Company>Training and Consultancy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West Lothian</dc:title>
  <dc:subject/>
  <dc:creator>Alexander Milne</dc:creator>
  <cp:keywords/>
  <cp:lastModifiedBy>Victoria Isbister</cp:lastModifiedBy>
  <cp:revision>163</cp:revision>
  <cp:lastPrinted>2026-04-22T08:22:00Z</cp:lastPrinted>
  <dcterms:created xsi:type="dcterms:W3CDTF">2025-10-29T10:24:00Z</dcterms:created>
  <dcterms:modified xsi:type="dcterms:W3CDTF">2026-05-05T11:27:00Z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